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D4446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DE1475" w:rsidRDefault="00DE1475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</w:p>
    <w:p w:rsidR="00646B30" w:rsidRPr="00DE1475" w:rsidRDefault="00FF4F29" w:rsidP="00CC2E4D">
      <w:pPr>
        <w:pStyle w:val="Title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Review Assessment</w:t>
      </w:r>
    </w:p>
    <w:p w:rsidR="00DE1475" w:rsidRPr="00DE1475" w:rsidRDefault="00DE1475" w:rsidP="00CC2E4D">
      <w:pPr>
        <w:pStyle w:val="Subtitle"/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For an Intrusion Detection System using a Neural Network</w:t>
      </w:r>
    </w:p>
    <w:p w:rsidR="00DE1475" w:rsidRPr="00DE1475" w:rsidRDefault="00D4446D" w:rsidP="00CC2E4D">
      <w:pPr>
        <w:pStyle w:val="Subtitle"/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Version 1</w:t>
      </w:r>
      <w:r w:rsidR="00DE1475" w:rsidRPr="00DE1475">
        <w:rPr>
          <w:rFonts w:cs="Times New Roman"/>
        </w:rPr>
        <w:t>.0</w:t>
      </w:r>
    </w:p>
    <w:p w:rsidR="00DE1475" w:rsidRP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A61A30" w:rsidRDefault="00A61A30" w:rsidP="00D4446D">
      <w:pPr>
        <w:spacing w:line="276" w:lineRule="auto"/>
        <w:jc w:val="center"/>
        <w:rPr>
          <w:rFonts w:cs="Times New Roman"/>
        </w:rPr>
      </w:pPr>
    </w:p>
    <w:p w:rsidR="00A61A30" w:rsidRDefault="00A61A30" w:rsidP="00D4446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D4446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Style w:val="SubtleEmphasis"/>
          <w:rFonts w:cs="Times New Roman"/>
        </w:rPr>
      </w:pPr>
      <w:r w:rsidRPr="00DE1475">
        <w:rPr>
          <w:rStyle w:val="SubtleEmphasis"/>
          <w:rFonts w:cs="Times New Roman"/>
        </w:rPr>
        <w:t>Submitted in partial fulfillment of the requirements of the degree of MSE</w:t>
      </w:r>
    </w:p>
    <w:p w:rsid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18023D" w:rsidRDefault="0018023D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Blake Knedler</w:t>
      </w:r>
    </w:p>
    <w:p w:rsidR="00DE1475" w:rsidRPr="00DE1475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CIS 895 – MSE Project</w:t>
      </w:r>
    </w:p>
    <w:p w:rsidR="00DE1475" w:rsidRPr="0018023D" w:rsidRDefault="00DE1475" w:rsidP="00CC2E4D">
      <w:pPr>
        <w:spacing w:line="276" w:lineRule="auto"/>
        <w:jc w:val="center"/>
        <w:rPr>
          <w:rFonts w:cs="Times New Roman"/>
        </w:rPr>
      </w:pPr>
      <w:r w:rsidRPr="00DE1475">
        <w:rPr>
          <w:rFonts w:cs="Times New Roman"/>
        </w:rPr>
        <w:t>Kansas State University</w:t>
      </w:r>
      <w:r>
        <w:br w:type="page"/>
      </w:r>
    </w:p>
    <w:sdt>
      <w:sdtPr>
        <w:rPr>
          <w:rFonts w:eastAsiaTheme="minorHAnsi" w:cstheme="minorBidi"/>
          <w:sz w:val="22"/>
          <w:szCs w:val="22"/>
        </w:rPr>
        <w:id w:val="230440073"/>
        <w:docPartObj>
          <w:docPartGallery w:val="Table of Contents"/>
          <w:docPartUnique/>
        </w:docPartObj>
      </w:sdtPr>
      <w:sdtEndPr>
        <w:rPr>
          <w:rFonts w:eastAsiaTheme="majorEastAsia" w:cstheme="majorBidi"/>
          <w:noProof/>
          <w:sz w:val="28"/>
          <w:szCs w:val="24"/>
        </w:rPr>
      </w:sdtEndPr>
      <w:sdtContent>
        <w:p w:rsidR="003757CF" w:rsidRPr="003757CF" w:rsidRDefault="003757CF" w:rsidP="00CC2E4D">
          <w:pPr>
            <w:pStyle w:val="TOCHeading"/>
            <w:spacing w:line="276" w:lineRule="auto"/>
            <w:jc w:val="center"/>
            <w:rPr>
              <w:rStyle w:val="Heading1Char"/>
              <w:rFonts w:cs="Times New Roman"/>
            </w:rPr>
          </w:pPr>
          <w:r w:rsidRPr="003757CF">
            <w:rPr>
              <w:rStyle w:val="Heading1Char"/>
              <w:rFonts w:cs="Times New Roman"/>
            </w:rPr>
            <w:t>Table of Contents</w:t>
          </w:r>
        </w:p>
        <w:p w:rsidR="00FF4F29" w:rsidRDefault="003757CF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24181" w:history="1">
            <w:r w:rsidR="00FF4F29" w:rsidRPr="00274EEC">
              <w:rPr>
                <w:rStyle w:val="Hyperlink"/>
                <w:noProof/>
              </w:rPr>
              <w:t>1</w:t>
            </w:r>
            <w:r w:rsidR="00FF4F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F4F29" w:rsidRPr="00274EEC">
              <w:rPr>
                <w:rStyle w:val="Hyperlink"/>
                <w:noProof/>
              </w:rPr>
              <w:t>Introduction</w:t>
            </w:r>
            <w:r w:rsidR="00FF4F29">
              <w:rPr>
                <w:noProof/>
                <w:webHidden/>
              </w:rPr>
              <w:tab/>
            </w:r>
            <w:r w:rsidR="00FF4F29">
              <w:rPr>
                <w:noProof/>
                <w:webHidden/>
              </w:rPr>
              <w:fldChar w:fldCharType="begin"/>
            </w:r>
            <w:r w:rsidR="00FF4F29">
              <w:rPr>
                <w:noProof/>
                <w:webHidden/>
              </w:rPr>
              <w:instrText xml:space="preserve"> PAGEREF _Toc468624181 \h </w:instrText>
            </w:r>
            <w:r w:rsidR="00FF4F29">
              <w:rPr>
                <w:noProof/>
                <w:webHidden/>
              </w:rPr>
            </w:r>
            <w:r w:rsidR="00FF4F29">
              <w:rPr>
                <w:noProof/>
                <w:webHidden/>
              </w:rPr>
              <w:fldChar w:fldCharType="separate"/>
            </w:r>
            <w:r w:rsidR="00226D95">
              <w:rPr>
                <w:noProof/>
                <w:webHidden/>
              </w:rPr>
              <w:t>3</w:t>
            </w:r>
            <w:r w:rsidR="00FF4F29">
              <w:rPr>
                <w:noProof/>
                <w:webHidden/>
              </w:rPr>
              <w:fldChar w:fldCharType="end"/>
            </w:r>
          </w:hyperlink>
        </w:p>
        <w:p w:rsidR="00FF4F29" w:rsidRDefault="00495D8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24182" w:history="1">
            <w:r w:rsidR="00FF4F29" w:rsidRPr="00274EEC">
              <w:rPr>
                <w:rStyle w:val="Hyperlink"/>
                <w:noProof/>
              </w:rPr>
              <w:t>2</w:t>
            </w:r>
            <w:r w:rsidR="00FF4F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F4F29" w:rsidRPr="00274EEC">
              <w:rPr>
                <w:rStyle w:val="Hyperlink"/>
                <w:noProof/>
              </w:rPr>
              <w:t>Assessment</w:t>
            </w:r>
            <w:r w:rsidR="00FF4F29">
              <w:rPr>
                <w:noProof/>
                <w:webHidden/>
              </w:rPr>
              <w:tab/>
            </w:r>
            <w:r w:rsidR="00FF4F29">
              <w:rPr>
                <w:noProof/>
                <w:webHidden/>
              </w:rPr>
              <w:fldChar w:fldCharType="begin"/>
            </w:r>
            <w:r w:rsidR="00FF4F29">
              <w:rPr>
                <w:noProof/>
                <w:webHidden/>
              </w:rPr>
              <w:instrText xml:space="preserve"> PAGEREF _Toc468624182 \h </w:instrText>
            </w:r>
            <w:r w:rsidR="00FF4F29">
              <w:rPr>
                <w:noProof/>
                <w:webHidden/>
              </w:rPr>
            </w:r>
            <w:r w:rsidR="00FF4F29">
              <w:rPr>
                <w:noProof/>
                <w:webHidden/>
              </w:rPr>
              <w:fldChar w:fldCharType="separate"/>
            </w:r>
            <w:r w:rsidR="00226D95">
              <w:rPr>
                <w:noProof/>
                <w:webHidden/>
              </w:rPr>
              <w:t>3</w:t>
            </w:r>
            <w:r w:rsidR="00FF4F29">
              <w:rPr>
                <w:noProof/>
                <w:webHidden/>
              </w:rPr>
              <w:fldChar w:fldCharType="end"/>
            </w:r>
          </w:hyperlink>
        </w:p>
        <w:p w:rsidR="00FF4F29" w:rsidRDefault="00495D8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24183" w:history="1">
            <w:r w:rsidR="00FF4F29" w:rsidRPr="00274EEC">
              <w:rPr>
                <w:rStyle w:val="Hyperlink"/>
                <w:noProof/>
              </w:rPr>
              <w:t>3</w:t>
            </w:r>
            <w:r w:rsidR="00FF4F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F4F29" w:rsidRPr="00274EEC">
              <w:rPr>
                <w:rStyle w:val="Hyperlink"/>
                <w:noProof/>
              </w:rPr>
              <w:t>Inspection Checklists</w:t>
            </w:r>
            <w:r w:rsidR="00FF4F29">
              <w:rPr>
                <w:noProof/>
                <w:webHidden/>
              </w:rPr>
              <w:tab/>
            </w:r>
            <w:r w:rsidR="00FF4F29">
              <w:rPr>
                <w:noProof/>
                <w:webHidden/>
              </w:rPr>
              <w:fldChar w:fldCharType="begin"/>
            </w:r>
            <w:r w:rsidR="00FF4F29">
              <w:rPr>
                <w:noProof/>
                <w:webHidden/>
              </w:rPr>
              <w:instrText xml:space="preserve"> PAGEREF _Toc468624183 \h </w:instrText>
            </w:r>
            <w:r w:rsidR="00FF4F29">
              <w:rPr>
                <w:noProof/>
                <w:webHidden/>
              </w:rPr>
            </w:r>
            <w:r w:rsidR="00FF4F29">
              <w:rPr>
                <w:noProof/>
                <w:webHidden/>
              </w:rPr>
              <w:fldChar w:fldCharType="separate"/>
            </w:r>
            <w:r w:rsidR="00226D95">
              <w:rPr>
                <w:noProof/>
                <w:webHidden/>
              </w:rPr>
              <w:t>4</w:t>
            </w:r>
            <w:r w:rsidR="00FF4F29">
              <w:rPr>
                <w:noProof/>
                <w:webHidden/>
              </w:rPr>
              <w:fldChar w:fldCharType="end"/>
            </w:r>
          </w:hyperlink>
        </w:p>
        <w:p w:rsidR="00FF4F29" w:rsidRDefault="00495D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24184" w:history="1">
            <w:r w:rsidR="00FF4F29" w:rsidRPr="00274EEC">
              <w:rPr>
                <w:rStyle w:val="Hyperlink"/>
                <w:noProof/>
              </w:rPr>
              <w:t>3.1</w:t>
            </w:r>
            <w:r w:rsidR="00FF4F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F4F29" w:rsidRPr="00274EEC">
              <w:rPr>
                <w:rStyle w:val="Hyperlink"/>
                <w:noProof/>
              </w:rPr>
              <w:t>Checklist by Tracy Marshall</w:t>
            </w:r>
            <w:r w:rsidR="00FF4F29">
              <w:rPr>
                <w:noProof/>
                <w:webHidden/>
              </w:rPr>
              <w:tab/>
            </w:r>
            <w:r w:rsidR="00FF4F29">
              <w:rPr>
                <w:noProof/>
                <w:webHidden/>
              </w:rPr>
              <w:fldChar w:fldCharType="begin"/>
            </w:r>
            <w:r w:rsidR="00FF4F29">
              <w:rPr>
                <w:noProof/>
                <w:webHidden/>
              </w:rPr>
              <w:instrText xml:space="preserve"> PAGEREF _Toc468624184 \h </w:instrText>
            </w:r>
            <w:r w:rsidR="00FF4F29">
              <w:rPr>
                <w:noProof/>
                <w:webHidden/>
              </w:rPr>
            </w:r>
            <w:r w:rsidR="00FF4F29">
              <w:rPr>
                <w:noProof/>
                <w:webHidden/>
              </w:rPr>
              <w:fldChar w:fldCharType="separate"/>
            </w:r>
            <w:r w:rsidR="00226D95">
              <w:rPr>
                <w:noProof/>
                <w:webHidden/>
              </w:rPr>
              <w:t>4</w:t>
            </w:r>
            <w:r w:rsidR="00FF4F29">
              <w:rPr>
                <w:noProof/>
                <w:webHidden/>
              </w:rPr>
              <w:fldChar w:fldCharType="end"/>
            </w:r>
          </w:hyperlink>
        </w:p>
        <w:p w:rsidR="00FF4F29" w:rsidRDefault="00495D8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8624185" w:history="1">
            <w:r w:rsidR="00FF4F29" w:rsidRPr="00274EEC">
              <w:rPr>
                <w:rStyle w:val="Hyperlink"/>
                <w:noProof/>
              </w:rPr>
              <w:t>3.2</w:t>
            </w:r>
            <w:r w:rsidR="00FF4F2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F4F29" w:rsidRPr="00274EEC">
              <w:rPr>
                <w:rStyle w:val="Hyperlink"/>
                <w:noProof/>
              </w:rPr>
              <w:t>Checklist by Keith Moyer</w:t>
            </w:r>
            <w:r w:rsidR="00FF4F29">
              <w:rPr>
                <w:noProof/>
                <w:webHidden/>
              </w:rPr>
              <w:tab/>
            </w:r>
            <w:r w:rsidR="00FF4F29">
              <w:rPr>
                <w:noProof/>
                <w:webHidden/>
              </w:rPr>
              <w:fldChar w:fldCharType="begin"/>
            </w:r>
            <w:r w:rsidR="00FF4F29">
              <w:rPr>
                <w:noProof/>
                <w:webHidden/>
              </w:rPr>
              <w:instrText xml:space="preserve"> PAGEREF _Toc468624185 \h </w:instrText>
            </w:r>
            <w:r w:rsidR="00FF4F29">
              <w:rPr>
                <w:noProof/>
                <w:webHidden/>
              </w:rPr>
            </w:r>
            <w:r w:rsidR="00FF4F29">
              <w:rPr>
                <w:noProof/>
                <w:webHidden/>
              </w:rPr>
              <w:fldChar w:fldCharType="separate"/>
            </w:r>
            <w:r w:rsidR="00226D95">
              <w:rPr>
                <w:noProof/>
                <w:webHidden/>
              </w:rPr>
              <w:t>5</w:t>
            </w:r>
            <w:r w:rsidR="00FF4F29">
              <w:rPr>
                <w:noProof/>
                <w:webHidden/>
              </w:rPr>
              <w:fldChar w:fldCharType="end"/>
            </w:r>
          </w:hyperlink>
        </w:p>
        <w:p w:rsidR="003757CF" w:rsidRDefault="003757CF" w:rsidP="00D04D4B">
          <w:pPr>
            <w:pStyle w:val="Heading3"/>
          </w:pPr>
          <w:r>
            <w:rPr>
              <w:noProof/>
            </w:rPr>
            <w:fldChar w:fldCharType="end"/>
          </w:r>
        </w:p>
      </w:sdtContent>
    </w:sdt>
    <w:p w:rsidR="003757CF" w:rsidRDefault="003757CF" w:rsidP="00CC2E4D">
      <w:pPr>
        <w:spacing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:rsidR="00DE1475" w:rsidRDefault="003757CF" w:rsidP="00CC2E4D">
      <w:pPr>
        <w:pStyle w:val="Heading1"/>
        <w:numPr>
          <w:ilvl w:val="0"/>
          <w:numId w:val="6"/>
        </w:numPr>
        <w:spacing w:line="276" w:lineRule="auto"/>
      </w:pPr>
      <w:bookmarkStart w:id="1" w:name="_Toc468624181"/>
      <w:r>
        <w:lastRenderedPageBreak/>
        <w:t>Introduction</w:t>
      </w:r>
      <w:bookmarkEnd w:id="1"/>
    </w:p>
    <w:p w:rsidR="003D6D90" w:rsidRPr="000D4797" w:rsidRDefault="007D6291" w:rsidP="007D6291">
      <w:pPr>
        <w:spacing w:line="276" w:lineRule="auto"/>
        <w:ind w:left="720"/>
      </w:pPr>
      <w:r>
        <w:t xml:space="preserve">This document will </w:t>
      </w:r>
      <w:r w:rsidR="00FF4F29">
        <w:t>assess the technical reviews</w:t>
      </w:r>
      <w:r w:rsidR="004F4025" w:rsidRPr="004F4025">
        <w:t xml:space="preserve"> for </w:t>
      </w:r>
      <w:r>
        <w:t>the</w:t>
      </w:r>
      <w:r w:rsidR="004F4025" w:rsidRPr="004F4025">
        <w:t xml:space="preserve"> Intrusion Detection System (IDS)</w:t>
      </w:r>
      <w:r>
        <w:t xml:space="preserve">. </w:t>
      </w:r>
      <w:r w:rsidR="004F4025" w:rsidRPr="004F4025">
        <w:t xml:space="preserve"> </w:t>
      </w:r>
      <w:r w:rsidR="00FF4F29">
        <w:t xml:space="preserve">This document will analyze any failing points within the Technical Inspection Checklist given to both Tracy </w:t>
      </w:r>
      <w:proofErr w:type="spellStart"/>
      <w:r w:rsidR="00FF4F29">
        <w:t>Marsahll</w:t>
      </w:r>
      <w:proofErr w:type="spellEnd"/>
      <w:r w:rsidR="00FF4F29">
        <w:t xml:space="preserve"> and Keith Moyer.  Any failing points will also be given an action plan to fix the issue that is found.</w:t>
      </w:r>
      <w:r w:rsidRPr="000D4797">
        <w:rPr>
          <w:rFonts w:cs="Times New Roman"/>
          <w:szCs w:val="24"/>
        </w:rPr>
        <w:t xml:space="preserve"> </w:t>
      </w:r>
    </w:p>
    <w:p w:rsidR="00B23494" w:rsidRDefault="00FF4F29" w:rsidP="00CC2E4D">
      <w:pPr>
        <w:pStyle w:val="Heading1"/>
        <w:numPr>
          <w:ilvl w:val="0"/>
          <w:numId w:val="6"/>
        </w:numPr>
        <w:spacing w:line="276" w:lineRule="auto"/>
      </w:pPr>
      <w:bookmarkStart w:id="2" w:name="_Toc468624182"/>
      <w:r>
        <w:t>Assessment</w:t>
      </w:r>
      <w:bookmarkEnd w:id="2"/>
    </w:p>
    <w:p w:rsidR="00FF4F29" w:rsidRDefault="007D6291" w:rsidP="00FF4F29">
      <w:pPr>
        <w:ind w:left="720"/>
      </w:pPr>
      <w:r>
        <w:t xml:space="preserve">The </w:t>
      </w:r>
      <w:r w:rsidR="00FF4F29">
        <w:t>technical inspections</w:t>
      </w:r>
      <w:r>
        <w:t xml:space="preserve"> </w:t>
      </w:r>
      <w:r w:rsidR="00FF4F29">
        <w:t>had no failing cases so no further action is needed.  However, some comments mentioned suggestions to improve which will try to be implemented in the final product of the IDS.</w:t>
      </w:r>
    </w:p>
    <w:p w:rsidR="00FF4F29" w:rsidRDefault="00FF4F29" w:rsidP="00FF4F29">
      <w:pPr>
        <w:pStyle w:val="Heading1"/>
        <w:numPr>
          <w:ilvl w:val="0"/>
          <w:numId w:val="6"/>
        </w:numPr>
        <w:spacing w:line="276" w:lineRule="auto"/>
      </w:pPr>
      <w:bookmarkStart w:id="3" w:name="_Toc468624183"/>
      <w:r>
        <w:lastRenderedPageBreak/>
        <w:t>Inspection Checklists</w:t>
      </w:r>
      <w:bookmarkEnd w:id="3"/>
    </w:p>
    <w:p w:rsidR="00FF4F29" w:rsidRDefault="00FF4F29" w:rsidP="00FF4F29">
      <w:pPr>
        <w:pStyle w:val="Heading2"/>
        <w:numPr>
          <w:ilvl w:val="1"/>
          <w:numId w:val="6"/>
        </w:numPr>
      </w:pPr>
      <w:bookmarkStart w:id="4" w:name="_Toc468624184"/>
      <w:r>
        <w:t>Checklist by Tracy Marshall</w:t>
      </w:r>
      <w:bookmarkEnd w:id="4"/>
    </w:p>
    <w:p w:rsidR="00FF4F29" w:rsidRDefault="00FF4F29" w:rsidP="00FF4F29">
      <w:r>
        <w:rPr>
          <w:noProof/>
        </w:rPr>
        <w:drawing>
          <wp:inline distT="0" distB="0" distL="0" distR="0" wp14:anchorId="3DEAEE62" wp14:editId="78C7F3AC">
            <wp:extent cx="5943600" cy="704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29" w:rsidRPr="00FF4F29" w:rsidRDefault="00FF4F29" w:rsidP="00FF4F29">
      <w:r>
        <w:br w:type="page"/>
      </w:r>
    </w:p>
    <w:p w:rsidR="00FF4F29" w:rsidRPr="00FF4F29" w:rsidRDefault="00FF4F29" w:rsidP="00FF4F29">
      <w:pPr>
        <w:pStyle w:val="Heading2"/>
        <w:numPr>
          <w:ilvl w:val="1"/>
          <w:numId w:val="6"/>
        </w:numPr>
      </w:pPr>
      <w:bookmarkStart w:id="5" w:name="_Toc468624185"/>
      <w:r>
        <w:lastRenderedPageBreak/>
        <w:t>Checklist by Keith Moyer</w:t>
      </w:r>
      <w:bookmarkEnd w:id="5"/>
    </w:p>
    <w:p w:rsidR="00FF4F29" w:rsidRPr="00C16C60" w:rsidRDefault="00FF4F29" w:rsidP="00FF4F29">
      <w:r>
        <w:rPr>
          <w:noProof/>
        </w:rPr>
        <w:drawing>
          <wp:inline distT="0" distB="0" distL="0" distR="0" wp14:anchorId="010F1AB1" wp14:editId="6539EE2A">
            <wp:extent cx="5943600" cy="7578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60" w:rsidRPr="00C16C60" w:rsidRDefault="00C16C60" w:rsidP="00C16C60">
      <w:pPr>
        <w:ind w:left="1200"/>
      </w:pPr>
    </w:p>
    <w:sectPr w:rsidR="00C16C60" w:rsidRPr="00C16C60" w:rsidSect="003757C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D8E" w:rsidRDefault="00495D8E" w:rsidP="003757CF">
      <w:pPr>
        <w:spacing w:after="0" w:line="240" w:lineRule="auto"/>
      </w:pPr>
      <w:r>
        <w:separator/>
      </w:r>
    </w:p>
  </w:endnote>
  <w:endnote w:type="continuationSeparator" w:id="0">
    <w:p w:rsidR="00495D8E" w:rsidRDefault="00495D8E" w:rsidP="0037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5017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2BF3" w:rsidRDefault="00BC2BF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D95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57CF" w:rsidRDefault="00375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D8E" w:rsidRDefault="00495D8E" w:rsidP="003757CF">
      <w:pPr>
        <w:spacing w:after="0" w:line="240" w:lineRule="auto"/>
      </w:pPr>
      <w:r>
        <w:separator/>
      </w:r>
    </w:p>
  </w:footnote>
  <w:footnote w:type="continuationSeparator" w:id="0">
    <w:p w:rsidR="00495D8E" w:rsidRDefault="00495D8E" w:rsidP="00375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7CF" w:rsidRPr="003757CF" w:rsidRDefault="003757CF" w:rsidP="00300667">
    <w:pPr>
      <w:pStyle w:val="Header"/>
      <w:tabs>
        <w:tab w:val="clear" w:pos="4680"/>
        <w:tab w:val="center" w:pos="5040"/>
      </w:tabs>
      <w:rPr>
        <w:rFonts w:cs="Times New Roman"/>
      </w:rPr>
    </w:pPr>
    <w:r w:rsidRPr="003757CF">
      <w:rPr>
        <w:rFonts w:cs="Times New Roman"/>
      </w:rPr>
      <w:t>Intrusion Detection System using a Neural Network</w:t>
    </w:r>
    <w:r>
      <w:rPr>
        <w:rFonts w:cs="Times New Roman"/>
      </w:rPr>
      <w:tab/>
    </w:r>
    <w:r w:rsidR="00DA29EF">
      <w:rPr>
        <w:rFonts w:cs="Times New Roman"/>
      </w:rPr>
      <w:tab/>
    </w:r>
    <w:r w:rsidR="00FF4F29">
      <w:rPr>
        <w:rFonts w:cs="Times New Roman"/>
      </w:rPr>
      <w:t>Technical Review Assessment</w:t>
    </w:r>
    <w:r w:rsidR="00D4446D">
      <w:rPr>
        <w:rFonts w:cs="Times New Roman"/>
      </w:rPr>
      <w:t xml:space="preserve">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13B88"/>
    <w:multiLevelType w:val="hybridMultilevel"/>
    <w:tmpl w:val="1B8E8114"/>
    <w:lvl w:ilvl="0" w:tplc="5734EB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4F2E70"/>
    <w:multiLevelType w:val="hybridMultilevel"/>
    <w:tmpl w:val="009E1C6C"/>
    <w:lvl w:ilvl="0" w:tplc="FB8253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5A5E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9779D"/>
    <w:multiLevelType w:val="hybridMultilevel"/>
    <w:tmpl w:val="D334EF54"/>
    <w:lvl w:ilvl="0" w:tplc="6BB69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A22C5"/>
    <w:multiLevelType w:val="hybridMultilevel"/>
    <w:tmpl w:val="935CCEB2"/>
    <w:lvl w:ilvl="0" w:tplc="9FBC72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E1895"/>
    <w:multiLevelType w:val="hybridMultilevel"/>
    <w:tmpl w:val="867CD32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26216BB3"/>
    <w:multiLevelType w:val="multilevel"/>
    <w:tmpl w:val="FCEA47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0EE6392"/>
    <w:multiLevelType w:val="hybridMultilevel"/>
    <w:tmpl w:val="3CBECDF4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46B195A"/>
    <w:multiLevelType w:val="multilevel"/>
    <w:tmpl w:val="9DCC18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9E5127"/>
    <w:multiLevelType w:val="multilevel"/>
    <w:tmpl w:val="360247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8407AF3"/>
    <w:multiLevelType w:val="hybridMultilevel"/>
    <w:tmpl w:val="0AEE8F78"/>
    <w:lvl w:ilvl="0" w:tplc="5734EBF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52858B1"/>
    <w:multiLevelType w:val="hybridMultilevel"/>
    <w:tmpl w:val="95E4D2F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06"/>
    <w:rsid w:val="00042569"/>
    <w:rsid w:val="000546AD"/>
    <w:rsid w:val="00080836"/>
    <w:rsid w:val="000C154B"/>
    <w:rsid w:val="000D4797"/>
    <w:rsid w:val="000D5BF6"/>
    <w:rsid w:val="001343CE"/>
    <w:rsid w:val="001746D7"/>
    <w:rsid w:val="0018023D"/>
    <w:rsid w:val="001B0748"/>
    <w:rsid w:val="001D6F84"/>
    <w:rsid w:val="001E78B7"/>
    <w:rsid w:val="001F311B"/>
    <w:rsid w:val="00226D95"/>
    <w:rsid w:val="002376F2"/>
    <w:rsid w:val="0025068B"/>
    <w:rsid w:val="00252E0C"/>
    <w:rsid w:val="00300667"/>
    <w:rsid w:val="00303A3A"/>
    <w:rsid w:val="00306B73"/>
    <w:rsid w:val="00307DE5"/>
    <w:rsid w:val="00317B93"/>
    <w:rsid w:val="003265C8"/>
    <w:rsid w:val="00331F1B"/>
    <w:rsid w:val="00333E19"/>
    <w:rsid w:val="00335E9C"/>
    <w:rsid w:val="0036244F"/>
    <w:rsid w:val="003757CF"/>
    <w:rsid w:val="003A221C"/>
    <w:rsid w:val="003C17A3"/>
    <w:rsid w:val="003D1089"/>
    <w:rsid w:val="003D6D90"/>
    <w:rsid w:val="003E5BC4"/>
    <w:rsid w:val="00432DF6"/>
    <w:rsid w:val="00447974"/>
    <w:rsid w:val="00455806"/>
    <w:rsid w:val="00455948"/>
    <w:rsid w:val="00495D8E"/>
    <w:rsid w:val="00497C6A"/>
    <w:rsid w:val="004B5E29"/>
    <w:rsid w:val="004C7D04"/>
    <w:rsid w:val="004F1788"/>
    <w:rsid w:val="004F4025"/>
    <w:rsid w:val="00515179"/>
    <w:rsid w:val="005344BC"/>
    <w:rsid w:val="00545660"/>
    <w:rsid w:val="005569EF"/>
    <w:rsid w:val="00573C3C"/>
    <w:rsid w:val="005D37D3"/>
    <w:rsid w:val="005E26DB"/>
    <w:rsid w:val="00653E9F"/>
    <w:rsid w:val="006571F7"/>
    <w:rsid w:val="006839F7"/>
    <w:rsid w:val="006A4FAC"/>
    <w:rsid w:val="006C22F2"/>
    <w:rsid w:val="006D6ACD"/>
    <w:rsid w:val="006F5510"/>
    <w:rsid w:val="0076471E"/>
    <w:rsid w:val="00776AA3"/>
    <w:rsid w:val="007A197B"/>
    <w:rsid w:val="007B1823"/>
    <w:rsid w:val="007D4A2C"/>
    <w:rsid w:val="007D6291"/>
    <w:rsid w:val="00806EC1"/>
    <w:rsid w:val="008104A8"/>
    <w:rsid w:val="008278DA"/>
    <w:rsid w:val="0085460E"/>
    <w:rsid w:val="009149D4"/>
    <w:rsid w:val="009442A7"/>
    <w:rsid w:val="0098704B"/>
    <w:rsid w:val="0099071E"/>
    <w:rsid w:val="009A134D"/>
    <w:rsid w:val="009A3FC2"/>
    <w:rsid w:val="009C1F41"/>
    <w:rsid w:val="00A309B8"/>
    <w:rsid w:val="00A43D58"/>
    <w:rsid w:val="00A61A30"/>
    <w:rsid w:val="00A66DB9"/>
    <w:rsid w:val="00A86373"/>
    <w:rsid w:val="00AD1E6C"/>
    <w:rsid w:val="00AD60EC"/>
    <w:rsid w:val="00AF75C3"/>
    <w:rsid w:val="00B13E7E"/>
    <w:rsid w:val="00B23494"/>
    <w:rsid w:val="00B37626"/>
    <w:rsid w:val="00BB132E"/>
    <w:rsid w:val="00BC2BF3"/>
    <w:rsid w:val="00C16C60"/>
    <w:rsid w:val="00C55C13"/>
    <w:rsid w:val="00C912F6"/>
    <w:rsid w:val="00CB66D3"/>
    <w:rsid w:val="00CC2E4D"/>
    <w:rsid w:val="00CF649A"/>
    <w:rsid w:val="00D04D4B"/>
    <w:rsid w:val="00D4446D"/>
    <w:rsid w:val="00D46742"/>
    <w:rsid w:val="00D82888"/>
    <w:rsid w:val="00D83C3D"/>
    <w:rsid w:val="00DA29EF"/>
    <w:rsid w:val="00DB58A9"/>
    <w:rsid w:val="00DC1D22"/>
    <w:rsid w:val="00DD035B"/>
    <w:rsid w:val="00DE1475"/>
    <w:rsid w:val="00E04FC2"/>
    <w:rsid w:val="00E24B07"/>
    <w:rsid w:val="00F0498D"/>
    <w:rsid w:val="00F23299"/>
    <w:rsid w:val="00FE0F2B"/>
    <w:rsid w:val="00FE6EFD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369D6-64A3-4386-8DAA-FB89F642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149D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D4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D4B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D4B"/>
    <w:pPr>
      <w:keepNext/>
      <w:keepLines/>
      <w:spacing w:before="40" w:after="0"/>
      <w:ind w:left="14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4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4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147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E1475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7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CF"/>
  </w:style>
  <w:style w:type="paragraph" w:styleId="Footer">
    <w:name w:val="footer"/>
    <w:basedOn w:val="Normal"/>
    <w:link w:val="FooterChar"/>
    <w:uiPriority w:val="99"/>
    <w:unhideWhenUsed/>
    <w:rsid w:val="003757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CF"/>
  </w:style>
  <w:style w:type="character" w:customStyle="1" w:styleId="Heading1Char">
    <w:name w:val="Heading 1 Char"/>
    <w:basedOn w:val="DefaultParagraphFont"/>
    <w:link w:val="Heading1"/>
    <w:uiPriority w:val="9"/>
    <w:rsid w:val="00D04D4B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7C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04D4B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3757C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D6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6D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6D9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4D4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2BF3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7A1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8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4947D-C10A-47D8-B20D-B97DFC67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Knedler</dc:creator>
  <cp:keywords/>
  <dc:description/>
  <cp:lastModifiedBy>Blake Knedler</cp:lastModifiedBy>
  <cp:revision>5</cp:revision>
  <cp:lastPrinted>2016-12-11T02:43:00Z</cp:lastPrinted>
  <dcterms:created xsi:type="dcterms:W3CDTF">2016-12-04T20:08:00Z</dcterms:created>
  <dcterms:modified xsi:type="dcterms:W3CDTF">2016-12-11T02:43:00Z</dcterms:modified>
</cp:coreProperties>
</file>