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i/>
          <w:i/>
        </w:rPr>
      </w:pPr>
      <w:r>
        <w:rPr>
          <w:i/>
        </w:rPr>
        <w:t>Reporte: Breve descripción del problema de clasificación usando base de datos sobre dengue</w:t>
      </w:r>
    </w:p>
    <w:p>
      <w:pPr>
        <w:pStyle w:val="Normal"/>
        <w:jc w:val="both"/>
        <w:rPr>
          <w:i/>
          <w:i/>
        </w:rPr>
      </w:pPr>
      <w:r>
        <w:rPr>
          <w:i/>
        </w:rPr>
        <w:t>Autor: Bruno Esposito - 28/10/17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Cuál es nuestro objetivo?</w:t>
      </w:r>
    </w:p>
    <w:p>
      <w:pPr>
        <w:pStyle w:val="Normal"/>
        <w:jc w:val="both"/>
        <w:rPr/>
      </w:pPr>
      <w:r>
        <w:rPr/>
        <w:t>Predecir si la persona padece dengue sin necesidad de realizar un test molecular. Para poder realizar esto, necesitamos observar un conjunto de características de la persona: edad, sexo, síntomas, entre otros. Nuestras predicciones serán realizadas en función a las características o atributos que las personas presenten. Queremos identificar patrones en la data que estén relacionados con la aparición de dengue.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Qué data tenemos?</w:t>
      </w:r>
    </w:p>
    <w:p>
      <w:pPr>
        <w:pStyle w:val="Normal"/>
        <w:jc w:val="both"/>
        <w:rPr>
          <w:u w:val="single"/>
        </w:rPr>
      </w:pPr>
      <w:r>
        <w:rPr/>
        <w:t>Tenemos 49 atributos o características sobre 492 personas. Tenemos información sobre la edad, el sexo, el distrito de residencia, los síntomas (35 síntomas) y la prueba molecular de dengue.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Cómo lo vamos a hacer?</w:t>
      </w:r>
    </w:p>
    <w:p>
      <w:pPr>
        <w:pStyle w:val="Normal"/>
        <w:jc w:val="both"/>
        <w:rPr/>
      </w:pPr>
      <w:r>
        <w:rPr/>
        <w:t xml:space="preserve">Queremos ser capaces de </w:t>
      </w:r>
      <w:r>
        <w:rPr>
          <w:b/>
        </w:rPr>
        <w:t>predecir la prueba molecular de dengue sin tener que observar efectivamente el resultado de esta prueba</w:t>
      </w:r>
      <w:bookmarkStart w:id="0" w:name="_GoBack"/>
      <w:bookmarkEnd w:id="0"/>
      <w:r>
        <w:rPr/>
        <w:t>. Existen distintos modelos y metodologías para alcanzar esto. Uno de los modelos más populares es Naive Bayes. Es este, vamos a armar un modelo que maximice la probabilidad de tener positivo en la prueba molecular de dengue condicionado a los atributos o características que presenta la persona. El algoritmo clasificará a cada observación en (i) padece dengue y (ii) no padece dengue.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Cómo medir si estamos prediciendo bien?</w:t>
      </w:r>
    </w:p>
    <w:p>
      <w:pPr>
        <w:pStyle w:val="Normal"/>
        <w:jc w:val="both"/>
        <w:rPr/>
      </w:pPr>
      <w:r>
        <w:rPr/>
        <w:t xml:space="preserve">Luego de implementar el modelo, hemos predicho si cada observación tiene dengue o no. Además de esto, conocemos si la persona de verdad padece dengue o no gracias al test molecular. Entonces, vamos a calcular la cantidad de veces en las que el modelo ha acertado. El modelo acierta cuando (i) predecimos padece dengue y el test molecular de la observación es positivo, y (ii) predecimos que no padece dengue y el test molecular de la observación en negativo. En la literatura, al primer grupo se le llama Verdaderos Positivos; el segundo, Verdaderos Negativos. Luego, sumamos la cantidad de aciertos (Verdaderos Positivos + Verdaderos Negativos) y lo dividimos entre el total de observaciones. Este resultado, conocido como accuracy, es el porcentaje de aciertos que tuvimos. Mientras mejor sea el accuracy, mejor poder predictivo tendrá el modelo. 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Resultados preliminares</w:t>
      </w:r>
    </w:p>
    <w:p>
      <w:pPr>
        <w:pStyle w:val="Normal"/>
        <w:spacing w:before="0" w:after="200"/>
        <w:jc w:val="both"/>
        <w:rPr/>
      </w:pPr>
      <w:r>
        <w:rPr/>
        <w:t xml:space="preserve">Luego de implementar cerca de </w:t>
      </w:r>
      <w:r>
        <w:rPr/>
        <w:t>diez</w:t>
      </w:r>
      <w:r>
        <w:rPr/>
        <w:t xml:space="preserve"> algoritmos, </w:t>
      </w:r>
      <w:r>
        <w:rPr>
          <w:b/>
        </w:rPr>
        <w:t>he podido predecir la presencia de dengue con un 65% de accuracy</w:t>
      </w:r>
      <w:r>
        <w:rPr/>
        <w:t>. Esto todavía es bajo. Creo que el problema radica en que la base de datos tiene a personas que padecen otras infecciones, incluir estas categorías en la predicción podría mejorar el accuracy. Voy a probar esto durante la semana.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LibreOffice/5.1.6.2$Linux_X86_64 LibreOffice_project/10m0$Build-2</Application>
  <Pages>2</Pages>
  <Words>403</Words>
  <Characters>2161</Characters>
  <CharactersWithSpaces>2553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2017-10-29T01:47:00Z</dcterms:created>
  <dc:creator>Bruno</dc:creator>
  <dc:description/>
  <dc:language>en-US</dc:language>
  <cp:lastModifiedBy/>
  <dcterms:modified xsi:type="dcterms:W3CDTF">2017-12-12T13:27:41Z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