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79574481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A2F3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10</w:t>
      </w:r>
      <w:r w:rsidRPr="004A2F3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14</w:t>
      </w:r>
      <w:r w:rsidRPr="004A2F3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D052CD"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91FC6" w:rsidRDefault="00991FC6" w:rsidP="00991FC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Giorgio Bornia, PhD</w:t>
      </w:r>
    </w:p>
    <w:p w:rsidR="00991FC6" w:rsidRDefault="00991FC6" w:rsidP="00991FC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991FC6" w:rsidRPr="00725592" w:rsidRDefault="00991FC6" w:rsidP="00991FC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The Interaction between Fluids and Solids: Modeling, Discretization, Simulations</w:t>
      </w:r>
      <w:r w:rsidRPr="00122A8C">
        <w:rPr>
          <w:sz w:val="40"/>
          <w:szCs w:val="40"/>
        </w:rPr>
        <w:t>”</w:t>
      </w:r>
    </w:p>
    <w:p w:rsidR="00991FC6" w:rsidRPr="00237D4B" w:rsidRDefault="00991FC6" w:rsidP="00991FC6">
      <w:pPr>
        <w:pStyle w:val="NormalWeb"/>
        <w:spacing w:before="0" w:beforeAutospacing="0" w:after="0" w:afterAutospacing="0"/>
        <w:jc w:val="center"/>
      </w:pPr>
      <w:r>
        <w:t>Thursday, April 13,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Physics 234</w:t>
      </w:r>
    </w:p>
    <w:p w:rsidR="00991FC6" w:rsidRPr="00237D4B" w:rsidRDefault="00991FC6" w:rsidP="00991FC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A2F3E">
        <w:rPr>
          <w:b/>
          <w:bCs/>
          <w:sz w:val="28"/>
          <w:szCs w:val="28"/>
        </w:rPr>
        <w:t>April 10</w:t>
      </w:r>
      <w:r w:rsidR="004A2F3E" w:rsidRPr="004A2F3E">
        <w:rPr>
          <w:b/>
          <w:bCs/>
          <w:sz w:val="28"/>
          <w:szCs w:val="28"/>
          <w:vertAlign w:val="superscript"/>
        </w:rPr>
        <w:t>th</w:t>
      </w:r>
      <w:r w:rsidR="004A2F3E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</w:r>
      <w:bookmarkStart w:id="1" w:name="_GoBack"/>
      <w:r>
        <w:t xml:space="preserve">Speaker: </w:t>
      </w:r>
      <w:r w:rsidR="00051CBC">
        <w:t>Dr. Lars Christensen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051CBC">
        <w:t>Application Materials</w:t>
      </w:r>
      <w:r>
        <w:t>”</w:t>
      </w:r>
    </w:p>
    <w:bookmarkEnd w:id="1"/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33AE">
        <w:t>Dr. Brock Williams</w:t>
      </w:r>
    </w:p>
    <w:p w:rsidR="00A77A58" w:rsidRDefault="004633AE" w:rsidP="00A77A58">
      <w:pPr>
        <w:pStyle w:val="NormalWeb"/>
        <w:spacing w:before="0" w:beforeAutospacing="0" w:after="0" w:afterAutospacing="0"/>
        <w:ind w:left="1440"/>
      </w:pPr>
      <w:r>
        <w:t>Topic: “Circle Packing, Conformal Maps, and Harmonic Functions, Part I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55FD9">
        <w:t>Hongwei Wang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E55FD9">
        <w:t>The Action of Kauffman Bracket Skein Algebra of the Torus on the Skein Module of the 3-Twist Knot Complement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CE3313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356EB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3E6A26" w:rsidRDefault="003E6A26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3E6A26" w:rsidRDefault="003E6A26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A2F3E">
        <w:rPr>
          <w:b/>
          <w:bCs/>
          <w:sz w:val="28"/>
          <w:szCs w:val="28"/>
        </w:rPr>
        <w:t>April 11</w:t>
      </w:r>
      <w:r w:rsidR="004A2F3E" w:rsidRPr="004A2F3E">
        <w:rPr>
          <w:b/>
          <w:bCs/>
          <w:sz w:val="28"/>
          <w:szCs w:val="28"/>
          <w:vertAlign w:val="superscript"/>
        </w:rPr>
        <w:t>th</w:t>
      </w:r>
      <w:r w:rsidR="004A2F3E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55FD9">
        <w:t>Dr. Wayne Lewis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E55FD9">
        <w:t xml:space="preserve">Dendrites and </w:t>
      </w:r>
      <w:proofErr w:type="spellStart"/>
      <w:r w:rsidR="00E55FD9">
        <w:t>Dendroids</w:t>
      </w:r>
      <w:proofErr w:type="spellEnd"/>
      <w:r w:rsidR="00E55FD9">
        <w:t>, Part II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51CBC">
        <w:t xml:space="preserve">Discussion </w:t>
      </w:r>
    </w:p>
    <w:p w:rsidR="00DB35D0" w:rsidRDefault="00051CBC" w:rsidP="00DB35D0">
      <w:pPr>
        <w:pStyle w:val="NormalWeb"/>
        <w:spacing w:before="0" w:beforeAutospacing="0" w:after="0" w:afterAutospacing="0"/>
        <w:ind w:left="1440"/>
      </w:pPr>
      <w:r>
        <w:t>Topic: “Problem Based Math Solutions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356EB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A2F3E">
        <w:rPr>
          <w:b/>
          <w:bCs/>
          <w:sz w:val="28"/>
          <w:szCs w:val="28"/>
        </w:rPr>
        <w:t>April 12</w:t>
      </w:r>
      <w:r w:rsidR="004A2F3E" w:rsidRPr="004A2F3E">
        <w:rPr>
          <w:b/>
          <w:bCs/>
          <w:sz w:val="28"/>
          <w:szCs w:val="28"/>
          <w:vertAlign w:val="superscript"/>
        </w:rPr>
        <w:t>th</w:t>
      </w:r>
      <w:r w:rsidR="004A2F3E">
        <w:rPr>
          <w:b/>
          <w:bCs/>
          <w:sz w:val="28"/>
          <w:szCs w:val="28"/>
        </w:rPr>
        <w:t xml:space="preserve"> </w:t>
      </w:r>
    </w:p>
    <w:p w:rsidR="00FA4560" w:rsidRDefault="00FA4560" w:rsidP="00FA456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A4560" w:rsidRPr="00187600" w:rsidRDefault="00FA4560" w:rsidP="00FA456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A4560" w:rsidRDefault="00FA4560" w:rsidP="00FA4560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FA4560" w:rsidRDefault="00FA4560" w:rsidP="00FA4560">
      <w:pPr>
        <w:pStyle w:val="NormalWeb"/>
        <w:spacing w:before="0" w:beforeAutospacing="0" w:after="0" w:afterAutospacing="0"/>
      </w:pPr>
      <w:r>
        <w:tab/>
      </w:r>
      <w:r>
        <w:tab/>
        <w:t>Time: 11:00-11:50am</w:t>
      </w:r>
    </w:p>
    <w:p w:rsidR="00FA4560" w:rsidRDefault="00FA4560" w:rsidP="00FA4560">
      <w:pPr>
        <w:pStyle w:val="NormalWeb"/>
        <w:spacing w:before="0" w:beforeAutospacing="0" w:after="0" w:afterAutospacing="0"/>
      </w:pPr>
      <w:r>
        <w:tab/>
      </w:r>
      <w:r>
        <w:tab/>
        <w:t>Speaker: Dr. James Keener</w:t>
      </w:r>
    </w:p>
    <w:p w:rsidR="00FA4560" w:rsidRDefault="00FA4560" w:rsidP="00FA456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“Cell Physiology: Making Diffusion Your Friend”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65B00">
        <w:t>Dr. Chris Monico</w:t>
      </w:r>
    </w:p>
    <w:p w:rsidR="004633AE" w:rsidRDefault="00B061B3" w:rsidP="004633AE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</w:t>
      </w:r>
      <w:r w:rsidR="00587F92">
        <w:t xml:space="preserve"> “</w:t>
      </w:r>
      <w:r w:rsidR="009B43F1">
        <w:t>An In</w:t>
      </w:r>
      <w:r w:rsidR="003F2618">
        <w:t>efficient Polynomial Encryption System</w:t>
      </w:r>
      <w:r>
        <w:t>”</w:t>
      </w:r>
      <w:r w:rsidR="004633AE" w:rsidRPr="004633AE">
        <w:rPr>
          <w:b/>
          <w:sz w:val="28"/>
          <w:szCs w:val="28"/>
        </w:rPr>
        <w:t xml:space="preserve"> </w:t>
      </w:r>
    </w:p>
    <w:p w:rsidR="004633AE" w:rsidRPr="004A2F3E" w:rsidRDefault="004633AE" w:rsidP="004633AE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51CBC">
        <w:t>Dr. Jingyong Su</w:t>
      </w:r>
      <w:r w:rsidR="00A0691E">
        <w:t xml:space="preserve"> </w:t>
      </w:r>
      <w:r w:rsidR="00DD36AC">
        <w:tab/>
      </w:r>
    </w:p>
    <w:p w:rsidR="00DD36AC" w:rsidRDefault="00FA4560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 w:rsidR="00051CBC">
        <w:t>PCA on Images</w:t>
      </w:r>
      <w:r w:rsidR="00DD36AC"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4633AE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00827"/>
    <w:rsid w:val="000103DA"/>
    <w:rsid w:val="00012EE6"/>
    <w:rsid w:val="00050EC1"/>
    <w:rsid w:val="00051CBC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56EB8"/>
    <w:rsid w:val="003708BC"/>
    <w:rsid w:val="00375A02"/>
    <w:rsid w:val="00382007"/>
    <w:rsid w:val="003A293E"/>
    <w:rsid w:val="003C3717"/>
    <w:rsid w:val="003E6A26"/>
    <w:rsid w:val="003F2618"/>
    <w:rsid w:val="003F574A"/>
    <w:rsid w:val="004633AE"/>
    <w:rsid w:val="004957C9"/>
    <w:rsid w:val="004A2F3E"/>
    <w:rsid w:val="004A658E"/>
    <w:rsid w:val="004F504C"/>
    <w:rsid w:val="0050419B"/>
    <w:rsid w:val="0051126A"/>
    <w:rsid w:val="00542C7A"/>
    <w:rsid w:val="00565B00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077DB"/>
    <w:rsid w:val="00941F89"/>
    <w:rsid w:val="009439C2"/>
    <w:rsid w:val="00950654"/>
    <w:rsid w:val="00971DFF"/>
    <w:rsid w:val="00972592"/>
    <w:rsid w:val="0097543A"/>
    <w:rsid w:val="00991FC6"/>
    <w:rsid w:val="009B43F1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E3313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55FD9"/>
    <w:rsid w:val="00EC6190"/>
    <w:rsid w:val="00EE0F68"/>
    <w:rsid w:val="00F123E2"/>
    <w:rsid w:val="00F62B16"/>
    <w:rsid w:val="00FA4560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F724D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4285-67B2-4294-BE7D-A7299981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8</cp:revision>
  <cp:lastPrinted>2017-04-10T13:05:00Z</cp:lastPrinted>
  <dcterms:created xsi:type="dcterms:W3CDTF">2017-04-07T20:53:00Z</dcterms:created>
  <dcterms:modified xsi:type="dcterms:W3CDTF">2017-04-10T13:05:00Z</dcterms:modified>
</cp:coreProperties>
</file>