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36BB4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April 17</w:t>
      </w:r>
      <w:r w:rsidRPr="00636BB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April 21</w:t>
      </w:r>
      <w:r w:rsidRPr="00636BB4">
        <w:rPr>
          <w:b/>
          <w:bCs/>
          <w:sz w:val="44"/>
          <w:szCs w:val="44"/>
          <w:vertAlign w:val="superscript"/>
        </w:rPr>
        <w:t>st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636BB4">
        <w:rPr>
          <w:b/>
          <w:bCs/>
          <w:sz w:val="28"/>
          <w:szCs w:val="28"/>
        </w:rPr>
        <w:t>April 17</w:t>
      </w:r>
      <w:r w:rsidR="00636BB4" w:rsidRPr="00636BB4">
        <w:rPr>
          <w:b/>
          <w:bCs/>
          <w:sz w:val="28"/>
          <w:szCs w:val="28"/>
          <w:vertAlign w:val="superscript"/>
        </w:rPr>
        <w:t>th</w:t>
      </w:r>
      <w:r w:rsidR="00636BB4">
        <w:rPr>
          <w:b/>
          <w:bCs/>
          <w:sz w:val="28"/>
          <w:szCs w:val="28"/>
        </w:rPr>
        <w:t xml:space="preserve"> 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B1009C" w:rsidRDefault="00B1009C" w:rsidP="00B1009C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010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5287">
        <w:t>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1344C">
        <w:t>014</w:t>
      </w:r>
    </w:p>
    <w:p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Pr="000048DC" w:rsidRDefault="00636BB4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36BB4">
        <w:rPr>
          <w:b/>
          <w:bCs/>
          <w:sz w:val="28"/>
          <w:szCs w:val="28"/>
        </w:rPr>
        <w:t>April 18</w:t>
      </w:r>
      <w:r w:rsidR="00636BB4" w:rsidRPr="00636BB4">
        <w:rPr>
          <w:b/>
          <w:bCs/>
          <w:sz w:val="28"/>
          <w:szCs w:val="28"/>
          <w:vertAlign w:val="superscript"/>
        </w:rPr>
        <w:t>th</w:t>
      </w:r>
      <w:r w:rsidR="00636BB4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85287">
        <w:t>TBA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Time: 3:</w:t>
      </w:r>
      <w:r w:rsidR="00B1009C">
        <w:t>3</w:t>
      </w:r>
      <w:r>
        <w:t>0-4:</w:t>
      </w:r>
      <w:r w:rsidR="00B1009C">
        <w:t>3</w:t>
      </w:r>
      <w:r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“TBA”</w:t>
      </w:r>
      <w:r w:rsidR="00DB35D0" w:rsidRPr="00DB35D0">
        <w:rPr>
          <w:b/>
          <w:sz w:val="28"/>
          <w:szCs w:val="28"/>
        </w:rPr>
        <w:t xml:space="preserve"> 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636BB4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36BB4">
        <w:rPr>
          <w:b/>
          <w:bCs/>
          <w:sz w:val="28"/>
          <w:szCs w:val="28"/>
        </w:rPr>
        <w:t>April 19</w:t>
      </w:r>
      <w:r w:rsidR="00636BB4" w:rsidRPr="00636BB4">
        <w:rPr>
          <w:b/>
          <w:bCs/>
          <w:sz w:val="28"/>
          <w:szCs w:val="28"/>
          <w:vertAlign w:val="superscript"/>
        </w:rPr>
        <w:t>th</w:t>
      </w:r>
      <w:r w:rsidR="00636BB4"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112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5287">
        <w:t>TBA</w:t>
      </w:r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685287">
        <w:t>TBA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1344C">
        <w:t>014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85287">
        <w:t>TBA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331588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8B440-1BE4-486A-B7E4-3C2F1FDF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7</cp:revision>
  <cp:lastPrinted>2015-09-11T15:35:00Z</cp:lastPrinted>
  <dcterms:created xsi:type="dcterms:W3CDTF">2017-01-20T20:58:00Z</dcterms:created>
  <dcterms:modified xsi:type="dcterms:W3CDTF">2017-04-12T12:29:00Z</dcterms:modified>
</cp:coreProperties>
</file>