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rPr/>
      </w:pPr>
      <w:bookmarkStart w:colFirst="0" w:colLast="0" w:name="_957pyo46kitw" w:id="0"/>
      <w:bookmarkEnd w:id="0"/>
      <w:r w:rsidDel="00000000" w:rsidR="00000000" w:rsidRPr="00000000">
        <w:rPr>
          <w:rtl w:val="0"/>
        </w:rPr>
        <w:t xml:space="preserve">Ressources utiles:</w:t>
      </w:r>
      <w:r w:rsidDel="00000000" w:rsidR="00000000" w:rsidRPr="00000000">
        <w:rPr>
          <w:rtl w:val="0"/>
        </w:rPr>
      </w:r>
    </w:p>
    <w:p w:rsidR="00000000" w:rsidDel="00000000" w:rsidP="00000000" w:rsidRDefault="00000000" w:rsidRPr="00000000" w14:paraId="00000002">
      <w:pPr>
        <w:pageBreakBefore w:val="0"/>
        <w:rPr/>
      </w:pPr>
      <w:r w:rsidDel="00000000" w:rsidR="00000000" w:rsidRPr="00000000">
        <w:rPr>
          <w:rtl w:val="0"/>
        </w:rPr>
      </w:r>
    </w:p>
    <w:p w:rsidR="00000000" w:rsidDel="00000000" w:rsidP="00000000" w:rsidRDefault="00000000" w:rsidRPr="00000000" w14:paraId="00000003">
      <w:pPr>
        <w:pageBreakBefore w:val="0"/>
        <w:rPr/>
      </w:pPr>
      <w:r w:rsidDel="00000000" w:rsidR="00000000" w:rsidRPr="00000000">
        <w:rPr>
          <w:rtl w:val="0"/>
        </w:rPr>
        <w:t xml:space="preserve">Exemple de workspace avec material/ui, navigation, etc..</w:t>
      </w:r>
    </w:p>
    <w:p w:rsidR="00000000" w:rsidDel="00000000" w:rsidP="00000000" w:rsidRDefault="00000000" w:rsidRPr="00000000" w14:paraId="00000004">
      <w:pPr>
        <w:pageBreakBefore w:val="0"/>
        <w:rPr/>
      </w:pPr>
      <w:hyperlink r:id="rId7">
        <w:r w:rsidDel="00000000" w:rsidR="00000000" w:rsidRPr="00000000">
          <w:rPr>
            <w:color w:val="1155cc"/>
            <w:u w:val="single"/>
            <w:rtl w:val="0"/>
          </w:rPr>
          <w:t xml:space="preserve">https://github.com/bngams/2501-ng-ws-libs-modules</w:t>
        </w:r>
      </w:hyperlink>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Autre dépôt qui reprend l’implémentation et peut faire office de “correction”:</w:t>
      </w:r>
    </w:p>
    <w:p w:rsidR="00000000" w:rsidDel="00000000" w:rsidP="00000000" w:rsidRDefault="00000000" w:rsidRPr="00000000" w14:paraId="00000007">
      <w:pPr>
        <w:rPr/>
      </w:pPr>
      <w:hyperlink r:id="rId8">
        <w:r w:rsidDel="00000000" w:rsidR="00000000" w:rsidRPr="00000000">
          <w:rPr>
            <w:color w:val="1155cc"/>
            <w:u w:val="single"/>
            <w:rtl w:val="0"/>
          </w:rPr>
          <w:t xml:space="preserve">https://github.com/bngams/ng-app-faf19</w:t>
        </w:r>
      </w:hyperlink>
      <w:r w:rsidDel="00000000" w:rsidR="00000000" w:rsidRPr="00000000">
        <w:rPr>
          <w:rtl w:val="0"/>
        </w:rPr>
      </w:r>
    </w:p>
    <w:p w:rsidR="00000000" w:rsidDel="00000000" w:rsidP="00000000" w:rsidRDefault="00000000" w:rsidRPr="00000000" w14:paraId="00000008">
      <w:pPr>
        <w:pStyle w:val="Heading1"/>
        <w:pageBreakBefore w:val="0"/>
        <w:rPr/>
      </w:pPr>
      <w:bookmarkStart w:colFirst="0" w:colLast="0" w:name="_gbfqe6gahwad" w:id="1"/>
      <w:bookmarkEnd w:id="1"/>
      <w:r w:rsidDel="00000000" w:rsidR="00000000" w:rsidRPr="00000000">
        <w:rPr>
          <w:rtl w:val="0"/>
        </w:rPr>
        <w:t xml:space="preserve">Introduction</w:t>
      </w:r>
    </w:p>
    <w:p w:rsidR="00000000" w:rsidDel="00000000" w:rsidP="00000000" w:rsidRDefault="00000000" w:rsidRPr="00000000" w14:paraId="00000009">
      <w:pPr>
        <w:pageBreakBefore w:val="0"/>
        <w:rPr>
          <w:b w:val="1"/>
          <w:bCs w:val="1"/>
        </w:rPr>
      </w:pPr>
      <w:r w:rsidDel="00000000" w:rsidR="00000000" w:rsidRPr="00000000">
        <w:rPr>
          <w:b w:val="1"/>
          <w:bCs w:val="1"/>
          <w:rtl w:val="0"/>
        </w:rPr>
        <w:t xml:space="preserve">Objectif:</w:t>
      </w:r>
    </w:p>
    <w:p w:rsidR="00000000" w:rsidDel="00000000" w:rsidP="00000000" w:rsidRDefault="00000000" w:rsidRPr="00000000" w14:paraId="0000000A">
      <w:pPr>
        <w:pageBreakBefore w:val="0"/>
        <w:ind w:left="0" w:firstLine="0"/>
        <w:rPr/>
      </w:pPr>
      <w:r w:rsidDel="00000000" w:rsidR="00000000" w:rsidRPr="00000000">
        <w:rPr>
          <w:rtl w:val="0"/>
        </w:rPr>
        <w:t xml:space="preserve">Mettre en oeuvre une application modulaire avec l’utilisation du routing et du lazy loading</w:t>
      </w:r>
    </w:p>
    <w:p w:rsidR="00000000" w:rsidDel="00000000" w:rsidP="00000000" w:rsidRDefault="00000000" w:rsidRPr="00000000" w14:paraId="0000000B">
      <w:pPr>
        <w:pageBreakBefore w:val="0"/>
        <w:rPr/>
      </w:pPr>
      <w:r w:rsidDel="00000000" w:rsidR="00000000" w:rsidRPr="00000000">
        <w:rPr>
          <w:rtl w:val="0"/>
        </w:rPr>
      </w:r>
    </w:p>
    <w:p w:rsidR="00000000" w:rsidDel="00000000" w:rsidP="00000000" w:rsidRDefault="00000000" w:rsidRPr="00000000" w14:paraId="0000000C">
      <w:pPr>
        <w:pageBreakBefore w:val="0"/>
        <w:rPr>
          <w:b w:val="1"/>
          <w:bCs w:val="1"/>
        </w:rPr>
      </w:pPr>
      <w:r w:rsidDel="00000000" w:rsidR="00000000" w:rsidRPr="00000000">
        <w:rPr>
          <w:b w:val="1"/>
          <w:bCs w:val="1"/>
          <w:rtl w:val="0"/>
        </w:rPr>
        <w:t xml:space="preserve">Aperçu de l’interface:</w:t>
      </w:r>
    </w:p>
    <w:p w:rsidR="00000000" w:rsidDel="00000000" w:rsidP="00000000" w:rsidRDefault="00000000" w:rsidRPr="00000000" w14:paraId="0000000D">
      <w:pPr>
        <w:pageBreakBefore w:val="0"/>
        <w:rPr/>
      </w:pPr>
      <w:r w:rsidDel="00000000" w:rsidR="00000000" w:rsidRPr="00000000">
        <w:rPr>
          <w:rtl w:val="0"/>
        </w:rPr>
        <w:t xml:space="preserve">Un header, avec quelques liens </w:t>
      </w:r>
    </w:p>
    <w:p w:rsidR="00000000" w:rsidDel="00000000" w:rsidP="00000000" w:rsidRDefault="00000000" w:rsidRPr="00000000" w14:paraId="0000000E">
      <w:pPr>
        <w:pageBreakBefore w:val="0"/>
        <w:rPr/>
      </w:pPr>
      <w:r w:rsidDel="00000000" w:rsidR="00000000" w:rsidRPr="00000000">
        <w:rPr>
          <w:rtl w:val="0"/>
        </w:rPr>
      </w:r>
    </w:p>
    <w:p w:rsidR="00000000" w:rsidDel="00000000" w:rsidP="00000000" w:rsidRDefault="00000000" w:rsidRPr="00000000" w14:paraId="0000000F">
      <w:pPr>
        <w:pageBreakBefore w:val="0"/>
        <w:rPr/>
      </w:pPr>
      <w:r w:rsidDel="00000000" w:rsidR="00000000" w:rsidRPr="00000000">
        <w:rPr>
          <w:rtl w:val="0"/>
        </w:rPr>
      </w:r>
    </w:p>
    <w:p w:rsidR="00000000" w:rsidDel="00000000" w:rsidP="00000000" w:rsidRDefault="00000000" w:rsidRPr="00000000" w14:paraId="00000010">
      <w:pPr>
        <w:pageBreakBefore w:val="0"/>
        <w:jc w:val="center"/>
        <w:rPr/>
      </w:pPr>
      <w:r w:rsidDel="00000000" w:rsidR="00000000" w:rsidRPr="00000000">
        <w:rPr/>
        <w:drawing>
          <wp:inline distB="114300" distT="114300" distL="114300" distR="114300">
            <wp:extent cx="5395913" cy="2004196"/>
            <wp:effectExtent b="0" l="0" r="0" t="0"/>
            <wp:docPr id="5"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395913" cy="200419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pageBreakBefore w:val="0"/>
        <w:rPr/>
      </w:pPr>
      <w:r w:rsidDel="00000000" w:rsidR="00000000" w:rsidRPr="00000000">
        <w:rPr>
          <w:rtl w:val="0"/>
        </w:rPr>
      </w:r>
    </w:p>
    <w:p w:rsidR="00000000" w:rsidDel="00000000" w:rsidP="00000000" w:rsidRDefault="00000000" w:rsidRPr="00000000" w14:paraId="00000012">
      <w:pPr>
        <w:pageBreakBefore w:val="0"/>
        <w:rPr/>
      </w:pPr>
      <w:r w:rsidDel="00000000" w:rsidR="00000000" w:rsidRPr="00000000">
        <w:rPr>
          <w:rtl w:val="0"/>
        </w:rPr>
        <w:t xml:space="preserve">Schéma UML:</w:t>
      </w:r>
    </w:p>
    <w:p w:rsidR="00000000" w:rsidDel="00000000" w:rsidP="00000000" w:rsidRDefault="00000000" w:rsidRPr="00000000" w14:paraId="00000013">
      <w:pPr>
        <w:pageBreakBefore w:val="0"/>
        <w:rPr/>
      </w:pPr>
      <w:r w:rsidDel="00000000" w:rsidR="00000000" w:rsidRPr="00000000">
        <w:rPr>
          <w:rtl w:val="0"/>
        </w:rPr>
        <w:t xml:space="preserve">(voir ci-après)</w:t>
      </w:r>
    </w:p>
    <w:p w:rsidR="00000000" w:rsidDel="00000000" w:rsidP="00000000" w:rsidRDefault="00000000" w:rsidRPr="00000000" w14:paraId="00000014">
      <w:pPr>
        <w:pStyle w:val="Heading1"/>
        <w:pageBreakBefore w:val="0"/>
        <w:rPr/>
      </w:pPr>
      <w:bookmarkStart w:colFirst="0" w:colLast="0" w:name="_5upe0b8v2b5r" w:id="2"/>
      <w:bookmarkEnd w:id="2"/>
      <w:r w:rsidDel="00000000" w:rsidR="00000000" w:rsidRPr="00000000">
        <w:rPr/>
        <w:drawing>
          <wp:inline distB="114300" distT="114300" distL="114300" distR="114300">
            <wp:extent cx="5943600" cy="4572000"/>
            <wp:effectExtent b="0" l="0" r="0" t="0"/>
            <wp:docPr id="6"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943600" cy="45720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ageBreakBefore w:val="0"/>
        <w:rPr/>
      </w:pPr>
      <w:r w:rsidDel="00000000" w:rsidR="00000000" w:rsidRPr="00000000">
        <w:rPr>
          <w:rtl w:val="0"/>
        </w:rPr>
      </w:r>
    </w:p>
    <w:p w:rsidR="00000000" w:rsidDel="00000000" w:rsidP="00000000" w:rsidRDefault="00000000" w:rsidRPr="00000000" w14:paraId="00000016">
      <w:pPr>
        <w:pStyle w:val="Heading1"/>
        <w:pageBreakBefore w:val="0"/>
        <w:rPr/>
      </w:pPr>
      <w:bookmarkStart w:colFirst="0" w:colLast="0" w:name="_p6ggza76g1lz" w:id="3"/>
      <w:bookmarkEnd w:id="3"/>
      <w:r w:rsidDel="00000000" w:rsidR="00000000" w:rsidRPr="00000000">
        <w:rPr>
          <w:rtl w:val="0"/>
        </w:rPr>
        <w:t xml:space="preserve">Mise en place</w:t>
      </w:r>
    </w:p>
    <w:p w:rsidR="00000000" w:rsidDel="00000000" w:rsidP="00000000" w:rsidRDefault="00000000" w:rsidRPr="00000000" w14:paraId="00000017">
      <w:pPr>
        <w:pageBreakBefore w:val="0"/>
        <w:numPr>
          <w:ilvl w:val="0"/>
          <w:numId w:val="13"/>
        </w:numPr>
        <w:ind w:left="720" w:hanging="360"/>
        <w:rPr>
          <w:u w:val="none"/>
        </w:rPr>
      </w:pPr>
      <w:r w:rsidDel="00000000" w:rsidR="00000000" w:rsidRPr="00000000">
        <w:rPr>
          <w:rtl w:val="0"/>
        </w:rPr>
        <w:t xml:space="preserve">Créer un </w:t>
      </w:r>
      <w:r w:rsidDel="00000000" w:rsidR="00000000" w:rsidRPr="00000000">
        <w:rPr>
          <w:b w:val="1"/>
          <w:bCs w:val="1"/>
          <w:rtl w:val="0"/>
        </w:rPr>
        <w:t xml:space="preserve">nouveau projet angular</w:t>
      </w:r>
      <w:r w:rsidDel="00000000" w:rsidR="00000000" w:rsidRPr="00000000">
        <w:rPr>
          <w:rtl w:val="0"/>
        </w:rPr>
        <w:t xml:space="preserve"> (répondre aux questions posées lors de l’exécution de la commande, activer le routing: oui, utiliser scss, etc.)</w:t>
      </w:r>
    </w:p>
    <w:p w:rsidR="00000000" w:rsidDel="00000000" w:rsidP="00000000" w:rsidRDefault="00000000" w:rsidRPr="00000000" w14:paraId="00000018">
      <w:pPr>
        <w:pageBreakBefore w:val="0"/>
        <w:rPr/>
      </w:pPr>
      <w:r w:rsidDel="00000000" w:rsidR="00000000" w:rsidRPr="00000000">
        <w:rPr>
          <w:rtl w:val="0"/>
        </w:rPr>
      </w:r>
    </w:p>
    <w:p w:rsidR="00000000" w:rsidDel="00000000" w:rsidP="00000000" w:rsidRDefault="00000000" w:rsidRPr="00000000" w14:paraId="00000019">
      <w:pPr>
        <w:pageBreakBefore w:val="0"/>
        <w:rPr/>
      </w:pPr>
      <w:r w:rsidDel="00000000" w:rsidR="00000000" w:rsidRPr="00000000">
        <w:rPr>
          <w:rtl w:val="0"/>
        </w:rPr>
        <w:t xml:space="preserve">ex: ng new ng-app-product --standalone=false --routing=true</w:t>
      </w:r>
    </w:p>
    <w:p w:rsidR="00000000" w:rsidDel="00000000" w:rsidP="00000000" w:rsidRDefault="00000000" w:rsidRPr="00000000" w14:paraId="0000001A">
      <w:pPr>
        <w:pageBreakBefore w:val="0"/>
        <w:rPr/>
      </w:pPr>
      <w:r w:rsidDel="00000000" w:rsidR="00000000" w:rsidRPr="00000000">
        <w:rPr>
          <w:rtl w:val="0"/>
        </w:rPr>
      </w:r>
    </w:p>
    <w:p w:rsidR="00000000" w:rsidDel="00000000" w:rsidP="00000000" w:rsidRDefault="00000000" w:rsidRPr="00000000" w14:paraId="0000001B">
      <w:pPr>
        <w:pageBreakBefore w:val="0"/>
        <w:numPr>
          <w:ilvl w:val="0"/>
          <w:numId w:val="13"/>
        </w:numPr>
        <w:ind w:left="720" w:hanging="360"/>
        <w:rPr>
          <w:u w:val="none"/>
        </w:rPr>
      </w:pPr>
      <w:r w:rsidDel="00000000" w:rsidR="00000000" w:rsidRPr="00000000">
        <w:rPr>
          <w:rtl w:val="0"/>
        </w:rPr>
        <w:t xml:space="preserve">Se déplacer dans le dossier du projet, puis ajouter Angular Material au projet</w:t>
      </w:r>
    </w:p>
    <w:p w:rsidR="00000000" w:rsidDel="00000000" w:rsidP="00000000" w:rsidRDefault="00000000" w:rsidRPr="00000000" w14:paraId="0000001C">
      <w:pPr>
        <w:pageBreakBefore w:val="0"/>
        <w:rPr/>
      </w:pPr>
      <w:r w:rsidDel="00000000" w:rsidR="00000000" w:rsidRPr="00000000">
        <w:rPr>
          <w:rtl w:val="0"/>
        </w:rPr>
      </w:r>
    </w:p>
    <w:p w:rsidR="00000000" w:rsidDel="00000000" w:rsidP="00000000" w:rsidRDefault="00000000" w:rsidRPr="00000000" w14:paraId="0000001D">
      <w:pPr>
        <w:pageBreakBefore w:val="0"/>
        <w:rPr/>
      </w:pPr>
      <w:r w:rsidDel="00000000" w:rsidR="00000000" w:rsidRPr="00000000">
        <w:rPr>
          <w:rtl w:val="0"/>
        </w:rPr>
        <w:t xml:space="preserve">ex: ng add @angular/material</w:t>
      </w:r>
    </w:p>
    <w:p w:rsidR="00000000" w:rsidDel="00000000" w:rsidP="00000000" w:rsidRDefault="00000000" w:rsidRPr="00000000" w14:paraId="0000001E">
      <w:pPr>
        <w:pageBreakBefore w:val="0"/>
        <w:rPr/>
      </w:pPr>
      <w:r w:rsidDel="00000000" w:rsidR="00000000" w:rsidRPr="00000000">
        <w:rPr>
          <w:rtl w:val="0"/>
        </w:rPr>
      </w:r>
    </w:p>
    <w:p w:rsidR="00000000" w:rsidDel="00000000" w:rsidP="00000000" w:rsidRDefault="00000000" w:rsidRPr="00000000" w14:paraId="0000001F">
      <w:pPr>
        <w:pageBreakBefore w:val="0"/>
        <w:rPr/>
      </w:pPr>
      <w:r w:rsidDel="00000000" w:rsidR="00000000" w:rsidRPr="00000000">
        <w:rPr>
          <w:rtl w:val="0"/>
        </w:rPr>
        <w:t xml:space="preserve">La commande ng add permet de simplifier l’intégration de angular material au projet (auto-configuration via la CLI)</w:t>
      </w:r>
    </w:p>
    <w:p w:rsidR="00000000" w:rsidDel="00000000" w:rsidP="00000000" w:rsidRDefault="00000000" w:rsidRPr="00000000" w14:paraId="00000020">
      <w:pPr>
        <w:pageBreakBefore w:val="0"/>
        <w:rPr/>
      </w:pPr>
      <w:r w:rsidDel="00000000" w:rsidR="00000000" w:rsidRPr="00000000">
        <w:rPr>
          <w:rtl w:val="0"/>
        </w:rPr>
        <w:t xml:space="preserve">=&gt; </w:t>
      </w:r>
      <w:hyperlink r:id="rId11">
        <w:r w:rsidDel="00000000" w:rsidR="00000000" w:rsidRPr="00000000">
          <w:rPr>
            <w:color w:val="1155cc"/>
            <w:u w:val="single"/>
            <w:rtl w:val="0"/>
          </w:rPr>
          <w:t xml:space="preserve">https://material.angular.io/guide/getting-started#install-angular-material</w:t>
        </w:r>
      </w:hyperlink>
      <w:r w:rsidDel="00000000" w:rsidR="00000000" w:rsidRPr="00000000">
        <w:rPr>
          <w:rtl w:val="0"/>
        </w:rPr>
      </w:r>
    </w:p>
    <w:p w:rsidR="00000000" w:rsidDel="00000000" w:rsidP="00000000" w:rsidRDefault="00000000" w:rsidRPr="00000000" w14:paraId="00000021">
      <w:pPr>
        <w:pageBreakBefore w:val="0"/>
        <w:rPr/>
      </w:pPr>
      <w:r w:rsidDel="00000000" w:rsidR="00000000" w:rsidRPr="00000000">
        <w:rPr>
          <w:rtl w:val="0"/>
        </w:rPr>
      </w:r>
    </w:p>
    <w:p w:rsidR="00000000" w:rsidDel="00000000" w:rsidP="00000000" w:rsidRDefault="00000000" w:rsidRPr="00000000" w14:paraId="00000022">
      <w:pPr>
        <w:pageBreakBefore w:val="0"/>
        <w:numPr>
          <w:ilvl w:val="0"/>
          <w:numId w:val="13"/>
        </w:numPr>
        <w:ind w:left="720" w:hanging="360"/>
      </w:pPr>
      <w:r w:rsidDel="00000000" w:rsidR="00000000" w:rsidRPr="00000000">
        <w:rPr>
          <w:rtl w:val="0"/>
        </w:rPr>
        <w:t xml:space="preserve">Créer les composants de bases dans le projet</w:t>
      </w:r>
    </w:p>
    <w:p w:rsidR="00000000" w:rsidDel="00000000" w:rsidP="00000000" w:rsidRDefault="00000000" w:rsidRPr="00000000" w14:paraId="00000023">
      <w:pPr>
        <w:pageBreakBefore w:val="0"/>
        <w:rPr/>
      </w:pPr>
      <w:r w:rsidDel="00000000" w:rsidR="00000000" w:rsidRPr="00000000">
        <w:rPr>
          <w:rtl w:val="0"/>
        </w:rPr>
      </w:r>
    </w:p>
    <w:p w:rsidR="00000000" w:rsidDel="00000000" w:rsidP="00000000" w:rsidRDefault="00000000" w:rsidRPr="00000000" w14:paraId="00000024">
      <w:pPr>
        <w:pageBreakBefore w:val="0"/>
        <w:rPr/>
      </w:pPr>
      <w:r w:rsidDel="00000000" w:rsidR="00000000" w:rsidRPr="00000000">
        <w:rPr>
          <w:rtl w:val="0"/>
        </w:rPr>
        <w:t xml:space="preserve">Exemple d’utilisation de Angular CLI pour générer des composants:</w:t>
      </w:r>
    </w:p>
    <w:p w:rsidR="00000000" w:rsidDel="00000000" w:rsidP="00000000" w:rsidRDefault="00000000" w:rsidRPr="00000000" w14:paraId="00000025">
      <w:pPr>
        <w:pageBreakBefore w:val="0"/>
        <w:rPr/>
      </w:pPr>
      <w:r w:rsidDel="00000000" w:rsidR="00000000" w:rsidRPr="00000000">
        <w:rPr>
          <w:rtl w:val="0"/>
        </w:rPr>
        <w:t xml:space="preserve">ng generate component &lt;path/ComponentName&gt; &lt;options&gt;</w:t>
      </w:r>
    </w:p>
    <w:p w:rsidR="00000000" w:rsidDel="00000000" w:rsidP="00000000" w:rsidRDefault="00000000" w:rsidRPr="00000000" w14:paraId="00000026">
      <w:pPr>
        <w:pageBreakBefore w:val="0"/>
        <w:rPr/>
      </w:pPr>
      <w:r w:rsidDel="00000000" w:rsidR="00000000" w:rsidRPr="00000000">
        <w:rPr>
          <w:rtl w:val="0"/>
        </w:rPr>
      </w:r>
    </w:p>
    <w:p w:rsidR="00000000" w:rsidDel="00000000" w:rsidP="00000000" w:rsidRDefault="00000000" w:rsidRPr="00000000" w14:paraId="00000027">
      <w:pPr>
        <w:pageBreakBefore w:val="0"/>
        <w:rPr>
          <w:highlight w:val="yellow"/>
        </w:rPr>
      </w:pPr>
      <w:r w:rsidDel="00000000" w:rsidR="00000000" w:rsidRPr="00000000">
        <w:rPr>
          <w:rtl w:val="0"/>
        </w:rPr>
        <w:t xml:space="preserve">Doc: </w:t>
      </w:r>
      <w:hyperlink r:id="rId12">
        <w:r w:rsidDel="00000000" w:rsidR="00000000" w:rsidRPr="00000000">
          <w:rPr>
            <w:color w:val="1155cc"/>
            <w:u w:val="single"/>
            <w:rtl w:val="0"/>
          </w:rPr>
          <w:t xml:space="preserve">https://angular.io/cli/generate#component</w:t>
        </w:r>
      </w:hyperlink>
      <w:r w:rsidDel="00000000" w:rsidR="00000000" w:rsidRPr="00000000">
        <w:rPr>
          <w:rtl w:val="0"/>
        </w:rPr>
      </w:r>
    </w:p>
    <w:p w:rsidR="00000000" w:rsidDel="00000000" w:rsidP="00000000" w:rsidRDefault="00000000" w:rsidRPr="00000000" w14:paraId="00000028">
      <w:pPr>
        <w:pageBreakBefore w:val="0"/>
        <w:rPr>
          <w:highlight w:val="yellow"/>
        </w:rPr>
      </w:pPr>
      <w:r w:rsidDel="00000000" w:rsidR="00000000" w:rsidRPr="00000000">
        <w:rPr>
          <w:rtl w:val="0"/>
        </w:rPr>
      </w:r>
    </w:p>
    <w:p w:rsidR="00000000" w:rsidDel="00000000" w:rsidP="00000000" w:rsidRDefault="00000000" w:rsidRPr="00000000" w14:paraId="00000029">
      <w:pPr>
        <w:pageBreakBefore w:val="0"/>
        <w:rPr/>
      </w:pPr>
      <w:r w:rsidDel="00000000" w:rsidR="00000000" w:rsidRPr="00000000">
        <w:rPr>
          <w:rtl w:val="0"/>
        </w:rPr>
        <w:t xml:space="preserve">Les commandes à réaliser:</w:t>
      </w: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t xml:space="preserve">ng g c pages/layout/Header --skip-tests (si besoin --m=app pour préciser que l’élément doit appartenir au AppModule)</w:t>
      </w:r>
    </w:p>
    <w:p w:rsidR="00000000" w:rsidDel="00000000" w:rsidP="00000000" w:rsidRDefault="00000000" w:rsidRPr="00000000" w14:paraId="0000002C">
      <w:pPr>
        <w:pageBreakBefore w:val="0"/>
        <w:rPr/>
      </w:pPr>
      <w:r w:rsidDel="00000000" w:rsidR="00000000" w:rsidRPr="00000000">
        <w:rPr>
          <w:rtl w:val="0"/>
        </w:rPr>
        <w:t xml:space="preserve">ng g c pages/NotFound --skip-tests (si besoin --m=app)</w:t>
      </w:r>
    </w:p>
    <w:p w:rsidR="00000000" w:rsidDel="00000000" w:rsidP="00000000" w:rsidRDefault="00000000" w:rsidRPr="00000000" w14:paraId="0000002D">
      <w:pPr>
        <w:pageBreakBefore w:val="0"/>
        <w:rPr/>
      </w:pPr>
      <w:r w:rsidDel="00000000" w:rsidR="00000000" w:rsidRPr="00000000">
        <w:rPr>
          <w:rtl w:val="0"/>
        </w:rPr>
        <w:t xml:space="preserve">ng g c pages/Home --skip-tests (si besoin --m=app)</w:t>
      </w:r>
    </w:p>
    <w:p w:rsidR="00000000" w:rsidDel="00000000" w:rsidP="00000000" w:rsidRDefault="00000000" w:rsidRPr="00000000" w14:paraId="0000002E">
      <w:pPr>
        <w:rPr/>
      </w:pPr>
      <w:r w:rsidDel="00000000" w:rsidR="00000000" w:rsidRPr="00000000">
        <w:rPr>
          <w:rtl w:val="0"/>
        </w:rPr>
        <w:t xml:space="preserve">ng g c pages/About --skip-tests (si besoin --m=app)</w:t>
      </w:r>
    </w:p>
    <w:p w:rsidR="00000000" w:rsidDel="00000000" w:rsidP="00000000" w:rsidRDefault="00000000" w:rsidRPr="00000000" w14:paraId="0000002F">
      <w:pPr>
        <w:pStyle w:val="Heading1"/>
        <w:pageBreakBefore w:val="0"/>
        <w:rPr/>
      </w:pPr>
      <w:bookmarkStart w:colFirst="0" w:colLast="0" w:name="_zhxz8wcilros" w:id="4"/>
      <w:bookmarkEnd w:id="4"/>
      <w:r w:rsidDel="00000000" w:rsidR="00000000" w:rsidRPr="00000000">
        <w:rPr>
          <w:rtl w:val="0"/>
        </w:rPr>
        <w:t xml:space="preserve">Material Module (Créer un component module)</w:t>
      </w:r>
    </w:p>
    <w:p w:rsidR="00000000" w:rsidDel="00000000" w:rsidP="00000000" w:rsidRDefault="00000000" w:rsidRPr="00000000" w14:paraId="00000030">
      <w:pPr>
        <w:pageBreakBefore w:val="0"/>
        <w:rPr/>
      </w:pPr>
      <w:r w:rsidDel="00000000" w:rsidR="00000000" w:rsidRPr="00000000">
        <w:rPr>
          <w:rtl w:val="0"/>
        </w:rPr>
        <w:t xml:space="preserve">Créer un module qui permettra de charger nos différents composants Angular Material. Ce module sera “rattaché” au module parent App</w:t>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t xml:space="preserve">ng g m Material --flat --m=app</w:t>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t xml:space="preserve">Le --m permet de spécifier que mon module sera importé dans App Module. Sinon il faut importer le module Material dans notre AppModule manuellement.</w:t>
      </w:r>
    </w:p>
    <w:p w:rsidR="00000000" w:rsidDel="00000000" w:rsidP="00000000" w:rsidRDefault="00000000" w:rsidRPr="00000000" w14:paraId="00000035">
      <w:pPr>
        <w:pageBreakBefore w:val="0"/>
        <w:rPr/>
      </w:pPr>
      <w:r w:rsidDel="00000000" w:rsidR="00000000" w:rsidRPr="00000000">
        <w:rPr>
          <w:rtl w:val="0"/>
        </w:rPr>
      </w:r>
    </w:p>
    <w:p w:rsidR="00000000" w:rsidDel="00000000" w:rsidP="00000000" w:rsidRDefault="00000000" w:rsidRPr="00000000" w14:paraId="00000036">
      <w:pPr>
        <w:pageBreakBefore w:val="0"/>
        <w:rPr/>
      </w:pPr>
      <w:r w:rsidDel="00000000" w:rsidR="00000000" w:rsidRPr="00000000">
        <w:rPr>
          <w:rtl w:val="0"/>
        </w:rPr>
        <w:t xml:space="preserve">Dans le module Material, dans le @NgModule exporter les modules de Angular Material dont nous avons besoin: par exemple le MatToolbarModule</w:t>
      </w:r>
    </w:p>
    <w:p w:rsidR="00000000" w:rsidDel="00000000" w:rsidP="00000000" w:rsidRDefault="00000000" w:rsidRPr="00000000" w14:paraId="00000037">
      <w:pPr>
        <w:pageBreakBefore w:val="0"/>
        <w:rPr/>
      </w:pPr>
      <w:r w:rsidDel="00000000" w:rsidR="00000000" w:rsidRPr="00000000">
        <w:rPr>
          <w:rtl w:val="0"/>
        </w:rPr>
      </w:r>
    </w:p>
    <w:tbl>
      <w:tblPr>
        <w:tblStyle w:val="Table1"/>
        <w:jc w:val="left"/>
        <w:tblLayout w:type="fixed"/>
        <w:tblLook w:val="0600"/>
      </w:tblPr>
      <w:tblGrid>
        <w:gridCol w:w="9360"/>
        <w:tblGridChange w:id="0">
          <w:tblGrid>
            <w:gridCol w:w="9360"/>
          </w:tblGrid>
        </w:tblGridChange>
      </w:tblGrid>
      <w:tr>
        <w:trPr>
          <w:cantSplit w:val="0"/>
          <w:trHeight w:val="1122.0000000000027"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exports: [</w:t>
              <w:br w:type="textWrapping"/>
              <w:t xml:space="preserve">  MatToolbarModule</w:t>
              <w:br w:type="textWrapping"/>
              <w:t xml:space="preserve">],</w:t>
            </w:r>
            <w:r w:rsidDel="00000000" w:rsidR="00000000" w:rsidRPr="00000000">
              <w:rPr>
                <w:rtl w:val="0"/>
              </w:rPr>
            </w:r>
          </w:p>
        </w:tc>
      </w:tr>
    </w:tbl>
    <w:p w:rsidR="00000000" w:rsidDel="00000000" w:rsidP="00000000" w:rsidRDefault="00000000" w:rsidRPr="00000000" w14:paraId="00000039">
      <w:pPr>
        <w:pageBreakBefore w:val="0"/>
        <w:rPr/>
      </w:pPr>
      <w:r w:rsidDel="00000000" w:rsidR="00000000" w:rsidRPr="00000000">
        <w:rPr>
          <w:rtl w:val="0"/>
        </w:rPr>
      </w:r>
    </w:p>
    <w:p w:rsidR="00000000" w:rsidDel="00000000" w:rsidP="00000000" w:rsidRDefault="00000000" w:rsidRPr="00000000" w14:paraId="0000003A">
      <w:pPr>
        <w:pageBreakBefore w:val="0"/>
        <w:rPr/>
      </w:pPr>
      <w:r w:rsidDel="00000000" w:rsidR="00000000" w:rsidRPr="00000000">
        <w:rPr>
          <w:rtl w:val="0"/>
        </w:rPr>
        <w:t xml:space="preserve">Dans notre AppModule, nous n’aurons pas besoin d’importer directement des classes de Angular Material. En effet, c’est désormais géré par notre MaterialModule. Et le MaterialModule est lui-même importé dans le AppModule.</w:t>
      </w:r>
    </w:p>
    <w:p w:rsidR="00000000" w:rsidDel="00000000" w:rsidP="00000000" w:rsidRDefault="00000000" w:rsidRPr="00000000" w14:paraId="0000003B">
      <w:pPr>
        <w:pageBreakBefore w:val="0"/>
        <w:rPr/>
      </w:pPr>
      <w:r w:rsidDel="00000000" w:rsidR="00000000" w:rsidRPr="00000000">
        <w:rPr>
          <w:rtl w:val="0"/>
        </w:rPr>
      </w:r>
    </w:p>
    <w:p w:rsidR="00000000" w:rsidDel="00000000" w:rsidP="00000000" w:rsidRDefault="00000000" w:rsidRPr="00000000" w14:paraId="0000003C">
      <w:pPr>
        <w:pageBreakBefore w:val="0"/>
        <w:rPr/>
      </w:pP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ffffff"/>
                <w:shd w:fill="333333" w:val="clear"/>
                <w:rtl w:val="0"/>
              </w:rPr>
              <w:t xml:space="preserve">&lt;mat-toolbar&gt;</w:t>
              <w:br w:type="textWrapping"/>
              <w:t xml:space="preserve">-----&gt; (utilisation du composant) MatToolBarCompoment </w:t>
              <w:br w:type="textWrapping"/>
              <w:t xml:space="preserve">-----&gt;(delcaré par) MatToolbarModule </w:t>
              <w:br w:type="textWrapping"/>
              <w:t xml:space="preserve">-------&gt; (</w:t>
            </w:r>
            <w:r w:rsidDel="00000000" w:rsidR="00000000" w:rsidRPr="00000000">
              <w:rPr>
                <w:rFonts w:ascii="Consolas" w:cs="Consolas" w:eastAsia="Consolas" w:hAnsi="Consolas"/>
                <w:color w:val="fcc28c"/>
                <w:shd w:fill="333333" w:val="clear"/>
                <w:rtl w:val="0"/>
              </w:rPr>
              <w:t xml:space="preserve">export</w:t>
            </w:r>
            <w:r w:rsidDel="00000000" w:rsidR="00000000" w:rsidRPr="00000000">
              <w:rPr>
                <w:rFonts w:ascii="Consolas" w:cs="Consolas" w:eastAsia="Consolas" w:hAnsi="Consolas"/>
                <w:color w:val="ffffff"/>
                <w:shd w:fill="333333" w:val="clear"/>
                <w:rtl w:val="0"/>
              </w:rPr>
              <w:t xml:space="preserve">é par) MaterialModule </w:t>
              <w:br w:type="textWrapping"/>
              <w:t xml:space="preserve">------&gt; (</w:t>
            </w:r>
            <w:r w:rsidDel="00000000" w:rsidR="00000000" w:rsidRPr="00000000">
              <w:rPr>
                <w:rFonts w:ascii="Consolas" w:cs="Consolas" w:eastAsia="Consolas" w:hAnsi="Consolas"/>
                <w:color w:val="fcc28c"/>
                <w:shd w:fill="333333" w:val="clear"/>
                <w:rtl w:val="0"/>
              </w:rPr>
              <w:t xml:space="preserve">import</w:t>
            </w:r>
            <w:r w:rsidDel="00000000" w:rsidR="00000000" w:rsidRPr="00000000">
              <w:rPr>
                <w:rFonts w:ascii="Consolas" w:cs="Consolas" w:eastAsia="Consolas" w:hAnsi="Consolas"/>
                <w:color w:val="ffffff"/>
                <w:shd w:fill="333333" w:val="clear"/>
                <w:rtl w:val="0"/>
              </w:rPr>
              <w:t xml:space="preserve">é par) AppModule</w:t>
            </w:r>
            <w:r w:rsidDel="00000000" w:rsidR="00000000" w:rsidRPr="00000000">
              <w:rPr>
                <w:rtl w:val="0"/>
              </w:rPr>
            </w:r>
          </w:p>
        </w:tc>
      </w:tr>
    </w:tbl>
    <w:p w:rsidR="00000000" w:rsidDel="00000000" w:rsidP="00000000" w:rsidRDefault="00000000" w:rsidRPr="00000000" w14:paraId="0000003E">
      <w:pPr>
        <w:pStyle w:val="Heading1"/>
        <w:pageBreakBefore w:val="0"/>
        <w:rPr/>
      </w:pPr>
      <w:bookmarkStart w:colFirst="0" w:colLast="0" w:name="_bbzxn9u3y207" w:id="5"/>
      <w:bookmarkEnd w:id="5"/>
      <w:r w:rsidDel="00000000" w:rsidR="00000000" w:rsidRPr="00000000">
        <w:rPr>
          <w:rtl w:val="0"/>
        </w:rPr>
        <w:t xml:space="preserve">Configurer et implémenter la navigation</w:t>
      </w:r>
    </w:p>
    <w:p w:rsidR="00000000" w:rsidDel="00000000" w:rsidP="00000000" w:rsidRDefault="00000000" w:rsidRPr="00000000" w14:paraId="0000003F">
      <w:pPr>
        <w:pageBreakBefore w:val="0"/>
        <w:rPr/>
      </w:pPr>
      <w:r w:rsidDel="00000000" w:rsidR="00000000" w:rsidRPr="00000000">
        <w:rPr>
          <w:rtl w:val="0"/>
        </w:rPr>
        <w:t xml:space="preserve">Doc: https://angular.dev/guide/routing/define-routes</w:t>
      </w:r>
      <w:r w:rsidDel="00000000" w:rsidR="00000000" w:rsidRPr="00000000">
        <w:rPr>
          <w:rtl w:val="0"/>
        </w:rPr>
      </w:r>
    </w:p>
    <w:p w:rsidR="00000000" w:rsidDel="00000000" w:rsidP="00000000" w:rsidRDefault="00000000" w:rsidRPr="00000000" w14:paraId="00000040">
      <w:pPr>
        <w:pageBreakBefore w:val="0"/>
        <w:rPr/>
      </w:pPr>
      <w:r w:rsidDel="00000000" w:rsidR="00000000" w:rsidRPr="00000000">
        <w:rPr>
          <w:rtl w:val="0"/>
        </w:rPr>
      </w:r>
    </w:p>
    <w:p w:rsidR="00000000" w:rsidDel="00000000" w:rsidP="00000000" w:rsidRDefault="00000000" w:rsidRPr="00000000" w14:paraId="00000041">
      <w:pPr>
        <w:pageBreakBefore w:val="0"/>
        <w:rPr/>
      </w:pPr>
      <w:r w:rsidDel="00000000" w:rsidR="00000000" w:rsidRPr="00000000">
        <w:rPr>
          <w:rtl w:val="0"/>
        </w:rPr>
        <w:t xml:space="preserve">Dans le fichier app-routing-module.ts, configurer les routes suivantes:</w:t>
      </w:r>
    </w:p>
    <w:p w:rsidR="00000000" w:rsidDel="00000000" w:rsidP="00000000" w:rsidRDefault="00000000" w:rsidRPr="00000000" w14:paraId="00000042">
      <w:pPr>
        <w:pageBreakBefore w:val="0"/>
        <w:numPr>
          <w:ilvl w:val="0"/>
          <w:numId w:val="19"/>
        </w:numPr>
        <w:ind w:left="720" w:hanging="360"/>
        <w:rPr>
          <w:u w:val="none"/>
        </w:rPr>
      </w:pPr>
      <w:r w:rsidDel="00000000" w:rsidR="00000000" w:rsidRPr="00000000">
        <w:rPr>
          <w:rtl w:val="0"/>
        </w:rPr>
        <w:t xml:space="preserve">‘/home’ qui pointe vers HomeComponent</w:t>
      </w:r>
    </w:p>
    <w:p w:rsidR="00000000" w:rsidDel="00000000" w:rsidP="00000000" w:rsidRDefault="00000000" w:rsidRPr="00000000" w14:paraId="00000043">
      <w:pPr>
        <w:pageBreakBefore w:val="0"/>
        <w:numPr>
          <w:ilvl w:val="0"/>
          <w:numId w:val="19"/>
        </w:numPr>
        <w:ind w:left="720" w:hanging="360"/>
        <w:rPr>
          <w:u w:val="none"/>
        </w:rPr>
      </w:pPr>
      <w:r w:rsidDel="00000000" w:rsidR="00000000" w:rsidRPr="00000000">
        <w:rPr>
          <w:rtl w:val="0"/>
        </w:rPr>
        <w:t xml:space="preserve">‘’ qui redirige vers ‘/home’ (redirectTo)</w:t>
      </w:r>
    </w:p>
    <w:p w:rsidR="00000000" w:rsidDel="00000000" w:rsidP="00000000" w:rsidRDefault="00000000" w:rsidRPr="00000000" w14:paraId="00000044">
      <w:pPr>
        <w:pageBreakBefore w:val="0"/>
        <w:numPr>
          <w:ilvl w:val="0"/>
          <w:numId w:val="19"/>
        </w:numPr>
        <w:ind w:left="720" w:hanging="360"/>
        <w:rPr>
          <w:u w:val="none"/>
        </w:rPr>
      </w:pPr>
      <w:r w:rsidDel="00000000" w:rsidR="00000000" w:rsidRPr="00000000">
        <w:rPr>
          <w:rtl w:val="0"/>
        </w:rPr>
        <w:t xml:space="preserve">‘**’ qui pointe vers NotFoundComponent</w:t>
      </w:r>
    </w:p>
    <w:p w:rsidR="00000000" w:rsidDel="00000000" w:rsidP="00000000" w:rsidRDefault="00000000" w:rsidRPr="00000000" w14:paraId="00000045">
      <w:pPr>
        <w:pageBreakBefore w:val="0"/>
        <w:rPr/>
      </w:pPr>
      <w:r w:rsidDel="00000000" w:rsidR="00000000" w:rsidRPr="00000000">
        <w:rPr>
          <w:rtl w:val="0"/>
        </w:rPr>
      </w:r>
    </w:p>
    <w:p w:rsidR="00000000" w:rsidDel="00000000" w:rsidP="00000000" w:rsidRDefault="00000000" w:rsidRPr="00000000" w14:paraId="00000046">
      <w:pPr>
        <w:pageBreakBefore w:val="0"/>
        <w:rPr/>
      </w:pPr>
      <w:r w:rsidDel="00000000" w:rsidR="00000000" w:rsidRPr="00000000">
        <w:rPr/>
        <w:drawing>
          <wp:inline distB="114300" distT="114300" distL="114300" distR="114300">
            <wp:extent cx="5543550" cy="3381375"/>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543550" cy="338137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ageBreakBefore w:val="0"/>
        <w:rPr/>
      </w:pPr>
      <w:r w:rsidDel="00000000" w:rsidR="00000000" w:rsidRPr="00000000">
        <w:rPr>
          <w:rtl w:val="0"/>
        </w:rPr>
      </w:r>
    </w:p>
    <w:p w:rsidR="00000000" w:rsidDel="00000000" w:rsidP="00000000" w:rsidRDefault="00000000" w:rsidRPr="00000000" w14:paraId="00000048">
      <w:pPr>
        <w:pageBreakBefore w:val="0"/>
        <w:rPr/>
      </w:pPr>
      <w:r w:rsidDel="00000000" w:rsidR="00000000" w:rsidRPr="00000000">
        <w:rPr>
          <w:rtl w:val="0"/>
        </w:rPr>
        <w:t xml:space="preserve">Dans le fichier app.component.html ou app.html</w:t>
      </w:r>
    </w:p>
    <w:p w:rsidR="00000000" w:rsidDel="00000000" w:rsidP="00000000" w:rsidRDefault="00000000" w:rsidRPr="00000000" w14:paraId="00000049">
      <w:pPr>
        <w:pageBreakBefore w:val="0"/>
        <w:numPr>
          <w:ilvl w:val="0"/>
          <w:numId w:val="9"/>
        </w:numPr>
        <w:ind w:left="720" w:hanging="360"/>
        <w:rPr>
          <w:u w:val="none"/>
        </w:rPr>
      </w:pPr>
      <w:r w:rsidDel="00000000" w:rsidR="00000000" w:rsidRPr="00000000">
        <w:rPr>
          <w:rtl w:val="0"/>
        </w:rPr>
        <w:t xml:space="preserve">Supprimer le contenu existant</w:t>
      </w:r>
    </w:p>
    <w:p w:rsidR="00000000" w:rsidDel="00000000" w:rsidP="00000000" w:rsidRDefault="00000000" w:rsidRPr="00000000" w14:paraId="0000004A">
      <w:pPr>
        <w:pageBreakBefore w:val="0"/>
        <w:numPr>
          <w:ilvl w:val="0"/>
          <w:numId w:val="9"/>
        </w:numPr>
        <w:ind w:left="720" w:hanging="360"/>
        <w:rPr>
          <w:u w:val="none"/>
        </w:rPr>
      </w:pPr>
      <w:r w:rsidDel="00000000" w:rsidR="00000000" w:rsidRPr="00000000">
        <w:rPr>
          <w:rtl w:val="0"/>
        </w:rPr>
        <w:t xml:space="preserve">Afficher uniquement votre composant header et en dessous le composant router-outlet de Angular</w:t>
      </w:r>
    </w:p>
    <w:p w:rsidR="00000000" w:rsidDel="00000000" w:rsidP="00000000" w:rsidRDefault="00000000" w:rsidRPr="00000000" w14:paraId="0000004B">
      <w:pPr>
        <w:pageBreakBefore w:val="0"/>
        <w:numPr>
          <w:ilvl w:val="1"/>
          <w:numId w:val="9"/>
        </w:numPr>
        <w:ind w:left="1440" w:hanging="360"/>
        <w:rPr>
          <w:u w:val="none"/>
        </w:rPr>
      </w:pPr>
      <w:r w:rsidDel="00000000" w:rsidR="00000000" w:rsidRPr="00000000">
        <w:rPr>
          <w:rtl w:val="0"/>
        </w:rPr>
        <w:t xml:space="preserve">&lt;app-header&gt;&lt;/app-header&gt;</w:t>
        <w:br w:type="textWrapping"/>
        <w:t xml:space="preserve">&lt;router-outlet&gt;&lt;/router-outlet&gt;</w:t>
      </w:r>
    </w:p>
    <w:p w:rsidR="00000000" w:rsidDel="00000000" w:rsidP="00000000" w:rsidRDefault="00000000" w:rsidRPr="00000000" w14:paraId="0000004C">
      <w:pPr>
        <w:pageBreakBefore w:val="0"/>
        <w:rPr/>
      </w:pPr>
      <w:r w:rsidDel="00000000" w:rsidR="00000000" w:rsidRPr="00000000">
        <w:rPr>
          <w:rtl w:val="0"/>
        </w:rPr>
      </w:r>
    </w:p>
    <w:p w:rsidR="00000000" w:rsidDel="00000000" w:rsidP="00000000" w:rsidRDefault="00000000" w:rsidRPr="00000000" w14:paraId="0000004D">
      <w:pPr>
        <w:pageBreakBefore w:val="0"/>
        <w:rPr/>
      </w:pPr>
      <w:r w:rsidDel="00000000" w:rsidR="00000000" w:rsidRPr="00000000">
        <w:rPr>
          <w:rtl w:val="0"/>
        </w:rPr>
        <w:t xml:space="preserve">Modifier le fichier header.component.html ou header.html pour afficher une barre de navigation. Dans cette barre, on retrouvera les liens de navigation (en utilisant les directives routerLink et routerLinkActive). Exemple de header inspiré de </w:t>
      </w:r>
      <w:hyperlink r:id="rId14">
        <w:r w:rsidDel="00000000" w:rsidR="00000000" w:rsidRPr="00000000">
          <w:rPr>
            <w:color w:val="1155cc"/>
            <w:u w:val="single"/>
            <w:rtl w:val="0"/>
          </w:rPr>
          <w:t xml:space="preserve">https://material.angular.dev/components/toolbar/examples</w:t>
        </w:r>
      </w:hyperlink>
      <w:r w:rsidDel="00000000" w:rsidR="00000000" w:rsidRPr="00000000">
        <w:rPr>
          <w:rtl w:val="0"/>
        </w:rPr>
        <w:t xml:space="preserve"> :</w:t>
      </w:r>
    </w:p>
    <w:p w:rsidR="00000000" w:rsidDel="00000000" w:rsidP="00000000" w:rsidRDefault="00000000" w:rsidRPr="00000000" w14:paraId="0000004E">
      <w:pPr>
        <w:pageBreakBefore w:val="0"/>
        <w:rPr/>
      </w:pPr>
      <w:r w:rsidDel="00000000" w:rsidR="00000000" w:rsidRPr="00000000">
        <w:rPr>
          <w:rtl w:val="0"/>
        </w:rPr>
      </w:r>
    </w:p>
    <w:p w:rsidR="00000000" w:rsidDel="00000000" w:rsidP="00000000" w:rsidRDefault="00000000" w:rsidRPr="00000000" w14:paraId="0000004F">
      <w:pPr>
        <w:pageBreakBefore w:val="0"/>
        <w:rPr/>
      </w:pPr>
      <w:r w:rsidDel="00000000" w:rsidR="00000000" w:rsidRPr="00000000">
        <w:rPr/>
        <w:drawing>
          <wp:inline distB="114300" distT="114300" distL="114300" distR="114300">
            <wp:extent cx="5943600" cy="1752600"/>
            <wp:effectExtent b="0" l="0" r="0" t="0"/>
            <wp:docPr id="4"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ageBreakBefore w:val="0"/>
        <w:rPr>
          <w:highlight w:val="yellow"/>
        </w:rPr>
      </w:pPr>
      <w:r w:rsidDel="00000000" w:rsidR="00000000" w:rsidRPr="00000000">
        <w:rPr>
          <w:rtl w:val="0"/>
        </w:rPr>
      </w:r>
    </w:p>
    <w:p w:rsidR="00000000" w:rsidDel="00000000" w:rsidP="00000000" w:rsidRDefault="00000000" w:rsidRPr="00000000" w14:paraId="00000051">
      <w:pPr>
        <w:pageBreakBefore w:val="0"/>
        <w:rPr>
          <w:highlight w:val="yellow"/>
        </w:rPr>
      </w:pPr>
      <w:r w:rsidDel="00000000" w:rsidR="00000000" w:rsidRPr="00000000">
        <w:rPr>
          <w:rtl w:val="0"/>
        </w:rPr>
      </w:r>
    </w:p>
    <w:p w:rsidR="00000000" w:rsidDel="00000000" w:rsidP="00000000" w:rsidRDefault="00000000" w:rsidRPr="00000000" w14:paraId="00000052">
      <w:pPr>
        <w:pStyle w:val="Heading1"/>
        <w:pageBreakBefore w:val="0"/>
        <w:rPr/>
      </w:pPr>
      <w:bookmarkStart w:colFirst="0" w:colLast="0" w:name="_j944kj13fjee" w:id="6"/>
      <w:bookmarkEnd w:id="6"/>
      <w:r w:rsidDel="00000000" w:rsidR="00000000" w:rsidRPr="00000000">
        <w:rPr>
          <w:rtl w:val="0"/>
        </w:rPr>
        <w:t xml:space="preserve">Product Module (Créer un feature module)</w:t>
      </w:r>
      <w:r w:rsidDel="00000000" w:rsidR="00000000" w:rsidRPr="00000000">
        <w:rPr>
          <w:rtl w:val="0"/>
        </w:rPr>
      </w:r>
    </w:p>
    <w:p w:rsidR="00000000" w:rsidDel="00000000" w:rsidP="00000000" w:rsidRDefault="00000000" w:rsidRPr="00000000" w14:paraId="00000053">
      <w:pPr>
        <w:pageBreakBefore w:val="0"/>
        <w:rPr/>
      </w:pPr>
      <w:r w:rsidDel="00000000" w:rsidR="00000000" w:rsidRPr="00000000">
        <w:rPr>
          <w:rtl w:val="0"/>
        </w:rPr>
        <w:t xml:space="preserve">Créer le feature module Product. Inclure des fonctionnalités de routing dans ce module (le module aura ses propres routes).</w:t>
      </w:r>
    </w:p>
    <w:p w:rsidR="00000000" w:rsidDel="00000000" w:rsidP="00000000" w:rsidRDefault="00000000" w:rsidRPr="00000000" w14:paraId="00000054">
      <w:pPr>
        <w:pageBreakBefore w:val="0"/>
        <w:rPr/>
      </w:pPr>
      <w:r w:rsidDel="00000000" w:rsidR="00000000" w:rsidRPr="00000000">
        <w:rPr>
          <w:rtl w:val="0"/>
        </w:rPr>
      </w:r>
    </w:p>
    <w:p w:rsidR="00000000" w:rsidDel="00000000" w:rsidP="00000000" w:rsidRDefault="00000000" w:rsidRPr="00000000" w14:paraId="00000055">
      <w:pPr>
        <w:pageBreakBefore w:val="0"/>
        <w:rPr/>
      </w:pPr>
      <w:r w:rsidDel="00000000" w:rsidR="00000000" w:rsidRPr="00000000">
        <w:rPr>
          <w:rtl w:val="0"/>
        </w:rPr>
        <w:t xml:space="preserve">ng g m modules/Product --routing (on remarque que le module product utilisera également le routing)</w:t>
      </w:r>
    </w:p>
    <w:p w:rsidR="00000000" w:rsidDel="00000000" w:rsidP="00000000" w:rsidRDefault="00000000" w:rsidRPr="00000000" w14:paraId="00000056">
      <w:pPr>
        <w:pageBreakBefore w:val="0"/>
        <w:rPr/>
      </w:pPr>
      <w:r w:rsidDel="00000000" w:rsidR="00000000" w:rsidRPr="00000000">
        <w:rPr>
          <w:rtl w:val="0"/>
        </w:rPr>
      </w:r>
    </w:p>
    <w:p w:rsidR="00000000" w:rsidDel="00000000" w:rsidP="00000000" w:rsidRDefault="00000000" w:rsidRPr="00000000" w14:paraId="00000057">
      <w:pPr>
        <w:pageBreakBefore w:val="0"/>
        <w:rPr/>
      </w:pPr>
      <w:r w:rsidDel="00000000" w:rsidR="00000000" w:rsidRPr="00000000">
        <w:rPr>
          <w:rtl w:val="0"/>
        </w:rPr>
        <w:t xml:space="preserve">Créer les éléments du module (classes, composants, etc.) et réaliser les configuration nécessaires</w:t>
      </w:r>
    </w:p>
    <w:p w:rsidR="00000000" w:rsidDel="00000000" w:rsidP="00000000" w:rsidRDefault="00000000" w:rsidRPr="00000000" w14:paraId="00000058">
      <w:pPr>
        <w:pageBreakBefore w:val="0"/>
        <w:rPr/>
      </w:pPr>
      <w:r w:rsidDel="00000000" w:rsidR="00000000" w:rsidRPr="00000000">
        <w:rPr>
          <w:rtl w:val="0"/>
        </w:rPr>
      </w:r>
    </w:p>
    <w:p w:rsidR="00000000" w:rsidDel="00000000" w:rsidP="00000000" w:rsidRDefault="00000000" w:rsidRPr="00000000" w14:paraId="00000059">
      <w:pPr>
        <w:pageBreakBefore w:val="0"/>
        <w:rPr/>
      </w:pPr>
      <w:r w:rsidDel="00000000" w:rsidR="00000000" w:rsidRPr="00000000">
        <w:rPr>
          <w:rtl w:val="0"/>
        </w:rPr>
        <w:t xml:space="preserve">ng g c modules/product/components/ProductCard --m=product --skip-tests</w:t>
      </w:r>
    </w:p>
    <w:p w:rsidR="00000000" w:rsidDel="00000000" w:rsidP="00000000" w:rsidRDefault="00000000" w:rsidRPr="00000000" w14:paraId="0000005A">
      <w:pPr>
        <w:pageBreakBefore w:val="0"/>
        <w:rPr/>
      </w:pPr>
      <w:r w:rsidDel="00000000" w:rsidR="00000000" w:rsidRPr="00000000">
        <w:rPr>
          <w:rtl w:val="0"/>
        </w:rPr>
      </w:r>
    </w:p>
    <w:p w:rsidR="00000000" w:rsidDel="00000000" w:rsidP="00000000" w:rsidRDefault="00000000" w:rsidRPr="00000000" w14:paraId="0000005B">
      <w:pPr>
        <w:pageBreakBefore w:val="0"/>
        <w:rPr/>
      </w:pPr>
      <w:r w:rsidDel="00000000" w:rsidR="00000000" w:rsidRPr="00000000">
        <w:rPr>
          <w:rtl w:val="0"/>
        </w:rPr>
        <w:t xml:space="preserve">ng g c modules/product/components/ProductList --m=product --skip-tests</w:t>
      </w:r>
    </w:p>
    <w:p w:rsidR="00000000" w:rsidDel="00000000" w:rsidP="00000000" w:rsidRDefault="00000000" w:rsidRPr="00000000" w14:paraId="0000005C">
      <w:pPr>
        <w:pageBreakBefore w:val="0"/>
        <w:rPr/>
      </w:pPr>
      <w:r w:rsidDel="00000000" w:rsidR="00000000" w:rsidRPr="00000000">
        <w:rPr>
          <w:rtl w:val="0"/>
        </w:rPr>
      </w:r>
    </w:p>
    <w:p w:rsidR="00000000" w:rsidDel="00000000" w:rsidP="00000000" w:rsidRDefault="00000000" w:rsidRPr="00000000" w14:paraId="0000005D">
      <w:pPr>
        <w:pageBreakBefore w:val="0"/>
        <w:rPr/>
      </w:pPr>
      <w:r w:rsidDel="00000000" w:rsidR="00000000" w:rsidRPr="00000000">
        <w:rPr>
          <w:rtl w:val="0"/>
        </w:rPr>
        <w:t xml:space="preserve">ng g c modules/product/components/ProductForm --m=product --skip-tests</w:t>
      </w:r>
    </w:p>
    <w:p w:rsidR="00000000" w:rsidDel="00000000" w:rsidP="00000000" w:rsidRDefault="00000000" w:rsidRPr="00000000" w14:paraId="0000005E">
      <w:pPr>
        <w:pageBreakBefore w:val="0"/>
        <w:rPr/>
      </w:pPr>
      <w:r w:rsidDel="00000000" w:rsidR="00000000" w:rsidRPr="00000000">
        <w:rPr>
          <w:rtl w:val="0"/>
        </w:rPr>
      </w:r>
    </w:p>
    <w:p w:rsidR="00000000" w:rsidDel="00000000" w:rsidP="00000000" w:rsidRDefault="00000000" w:rsidRPr="00000000" w14:paraId="0000005F">
      <w:pPr>
        <w:pageBreakBefore w:val="0"/>
        <w:rPr/>
      </w:pPr>
      <w:r w:rsidDel="00000000" w:rsidR="00000000" w:rsidRPr="00000000">
        <w:rPr>
          <w:rtl w:val="0"/>
        </w:rPr>
        <w:t xml:space="preserve">ng g c  modules/product/pages/ProductDashboard --m=product --skip-tests</w:t>
      </w:r>
    </w:p>
    <w:p w:rsidR="00000000" w:rsidDel="00000000" w:rsidP="00000000" w:rsidRDefault="00000000" w:rsidRPr="00000000" w14:paraId="00000060">
      <w:pPr>
        <w:pageBreakBefore w:val="0"/>
        <w:rPr/>
      </w:pPr>
      <w:r w:rsidDel="00000000" w:rsidR="00000000" w:rsidRPr="00000000">
        <w:rPr>
          <w:rtl w:val="0"/>
        </w:rPr>
      </w:r>
    </w:p>
    <w:p w:rsidR="00000000" w:rsidDel="00000000" w:rsidP="00000000" w:rsidRDefault="00000000" w:rsidRPr="00000000" w14:paraId="00000061">
      <w:pPr>
        <w:pageBreakBefore w:val="0"/>
        <w:rPr/>
      </w:pPr>
      <w:r w:rsidDel="00000000" w:rsidR="00000000" w:rsidRPr="00000000">
        <w:rPr>
          <w:rtl w:val="0"/>
        </w:rPr>
        <w:t xml:space="preserve">ng g </w:t>
      </w:r>
      <w:r w:rsidDel="00000000" w:rsidR="00000000" w:rsidRPr="00000000">
        <w:rPr>
          <w:rtl w:val="0"/>
        </w:rPr>
        <w:t xml:space="preserve">i modules/product/</w:t>
      </w:r>
      <w:r w:rsidDel="00000000" w:rsidR="00000000" w:rsidRPr="00000000">
        <w:rPr>
          <w:rtl w:val="0"/>
        </w:rPr>
        <w:t xml:space="preserve">models/Product</w:t>
      </w:r>
    </w:p>
    <w:p w:rsidR="00000000" w:rsidDel="00000000" w:rsidP="00000000" w:rsidRDefault="00000000" w:rsidRPr="00000000" w14:paraId="00000062">
      <w:pPr>
        <w:pageBreakBefore w:val="0"/>
        <w:rPr/>
      </w:pPr>
      <w:r w:rsidDel="00000000" w:rsidR="00000000" w:rsidRPr="00000000">
        <w:rPr>
          <w:rtl w:val="0"/>
        </w:rPr>
        <w:t xml:space="preserve">Dans l’interface on aura 2 attributs:</w:t>
      </w:r>
    </w:p>
    <w:p w:rsidR="00000000" w:rsidDel="00000000" w:rsidP="00000000" w:rsidRDefault="00000000" w:rsidRPr="00000000" w14:paraId="00000063">
      <w:pPr>
        <w:pageBreakBefore w:val="0"/>
        <w:numPr>
          <w:ilvl w:val="0"/>
          <w:numId w:val="6"/>
        </w:numPr>
        <w:ind w:left="720" w:hanging="360"/>
        <w:rPr>
          <w:u w:val="none"/>
        </w:rPr>
      </w:pPr>
      <w:r w:rsidDel="00000000" w:rsidR="00000000" w:rsidRPr="00000000">
        <w:rPr>
          <w:rtl w:val="0"/>
        </w:rPr>
        <w:t xml:space="preserve">Title (string), price</w:t>
      </w:r>
      <w:r w:rsidDel="00000000" w:rsidR="00000000" w:rsidRPr="00000000">
        <w:rPr>
          <w:rtl w:val="0"/>
        </w:rPr>
        <w:t xml:space="preserve"> (number)</w:t>
      </w:r>
    </w:p>
    <w:p w:rsidR="00000000" w:rsidDel="00000000" w:rsidP="00000000" w:rsidRDefault="00000000" w:rsidRPr="00000000" w14:paraId="00000064">
      <w:pPr>
        <w:pageBreakBefore w:val="0"/>
        <w:rPr/>
      </w:pPr>
      <w:r w:rsidDel="00000000" w:rsidR="00000000" w:rsidRPr="00000000">
        <w:rPr>
          <w:rtl w:val="0"/>
        </w:rPr>
      </w:r>
    </w:p>
    <w:p w:rsidR="00000000" w:rsidDel="00000000" w:rsidP="00000000" w:rsidRDefault="00000000" w:rsidRPr="00000000" w14:paraId="00000065">
      <w:pPr>
        <w:pageBreakBefore w:val="0"/>
        <w:rPr/>
      </w:pPr>
      <w:r w:rsidDel="00000000" w:rsidR="00000000" w:rsidRPr="00000000">
        <w:rPr>
          <w:rtl w:val="0"/>
        </w:rPr>
        <w:t xml:space="preserve">ng g s modules/product/services/Product --skip-tests</w:t>
      </w:r>
    </w:p>
    <w:p w:rsidR="00000000" w:rsidDel="00000000" w:rsidP="00000000" w:rsidRDefault="00000000" w:rsidRPr="00000000" w14:paraId="00000066">
      <w:pPr>
        <w:pageBreakBefore w:val="0"/>
        <w:rPr/>
      </w:pPr>
      <w:r w:rsidDel="00000000" w:rsidR="00000000" w:rsidRPr="00000000">
        <w:rPr>
          <w:rtl w:val="0"/>
        </w:rPr>
      </w:r>
    </w:p>
    <w:p w:rsidR="00000000" w:rsidDel="00000000" w:rsidP="00000000" w:rsidRDefault="00000000" w:rsidRPr="00000000" w14:paraId="00000067">
      <w:pPr>
        <w:rPr>
          <w:b w:val="1"/>
          <w:bCs w:val="1"/>
        </w:rPr>
      </w:pPr>
      <w:r w:rsidDel="00000000" w:rsidR="00000000" w:rsidRPr="00000000">
        <w:rPr>
          <w:b w:val="1"/>
          <w:bCs w:val="1"/>
          <w:rtl w:val="0"/>
        </w:rPr>
        <w:t xml:space="preserve">CHARGER LE UI MODULE DANS PRODUCT MODULE </w:t>
      </w:r>
    </w:p>
    <w:p w:rsidR="00000000" w:rsidDel="00000000" w:rsidP="00000000" w:rsidRDefault="00000000" w:rsidRPr="00000000" w14:paraId="00000068">
      <w:pPr>
        <w:rPr>
          <w:b w:val="1"/>
          <w:bCs w:val="1"/>
        </w:rPr>
      </w:pPr>
      <w:r w:rsidDel="00000000" w:rsidR="00000000" w:rsidRPr="00000000">
        <w:rPr>
          <w:rtl w:val="0"/>
        </w:rPr>
      </w:r>
    </w:p>
    <w:p w:rsidR="00000000" w:rsidDel="00000000" w:rsidP="00000000" w:rsidRDefault="00000000" w:rsidRPr="00000000" w14:paraId="00000069">
      <w:pPr>
        <w:pageBreakBefore w:val="0"/>
        <w:rPr>
          <w:b w:val="1"/>
          <w:bCs w:val="1"/>
          <w:highlight w:val="yellow"/>
        </w:rPr>
      </w:pPr>
      <w:r w:rsidDel="00000000" w:rsidR="00000000" w:rsidRPr="00000000">
        <w:rPr>
          <w:rtl w:val="0"/>
        </w:rPr>
        <w:t xml:space="preserve">Dans notre module Product, nous souhaitons aussi utiliser nos éléments Material. Nous pouvons donc importer le MaterialModule.</w:t>
      </w:r>
      <w:r w:rsidDel="00000000" w:rsidR="00000000" w:rsidRPr="00000000">
        <w:rPr>
          <w:rtl w:val="0"/>
        </w:rPr>
      </w:r>
    </w:p>
    <w:p w:rsidR="00000000" w:rsidDel="00000000" w:rsidP="00000000" w:rsidRDefault="00000000" w:rsidRPr="00000000" w14:paraId="0000006A">
      <w:pPr>
        <w:pageBreakBefore w:val="0"/>
        <w:rPr/>
      </w:pPr>
      <w:r w:rsidDel="00000000" w:rsidR="00000000" w:rsidRPr="00000000">
        <w:rPr>
          <w:rtl w:val="0"/>
        </w:rPr>
      </w:r>
    </w:p>
    <w:p w:rsidR="00000000" w:rsidDel="00000000" w:rsidP="00000000" w:rsidRDefault="00000000" w:rsidRPr="00000000" w14:paraId="0000006B">
      <w:pPr>
        <w:pageBreakBefore w:val="0"/>
        <w:rPr/>
      </w:pPr>
      <w:r w:rsidDel="00000000" w:rsidR="00000000" w:rsidRPr="00000000">
        <w:rPr>
          <w:rtl w:val="0"/>
        </w:rPr>
      </w:r>
    </w:p>
    <w:p w:rsidR="00000000" w:rsidDel="00000000" w:rsidP="00000000" w:rsidRDefault="00000000" w:rsidRPr="00000000" w14:paraId="0000006C">
      <w:pPr>
        <w:pageBreakBefore w:val="0"/>
        <w:rPr>
          <w:b w:val="1"/>
          <w:bCs w:val="1"/>
        </w:rPr>
      </w:pPr>
      <w:r w:rsidDel="00000000" w:rsidR="00000000" w:rsidRPr="00000000">
        <w:rPr>
          <w:b w:val="1"/>
          <w:bCs w:val="1"/>
          <w:rtl w:val="0"/>
        </w:rPr>
        <w:t xml:space="preserve">CHARGER LE MODULE PRODUCT EN LAZY LOADING (compilation et chargement indépendant du module)</w:t>
      </w:r>
    </w:p>
    <w:p w:rsidR="00000000" w:rsidDel="00000000" w:rsidP="00000000" w:rsidRDefault="00000000" w:rsidRPr="00000000" w14:paraId="0000006D">
      <w:pPr>
        <w:pageBreakBefore w:val="0"/>
        <w:numPr>
          <w:ilvl w:val="0"/>
          <w:numId w:val="14"/>
        </w:numPr>
        <w:ind w:left="1440" w:hanging="360"/>
        <w:rPr>
          <w:u w:val="none"/>
        </w:rPr>
      </w:pPr>
      <w:r w:rsidDel="00000000" w:rsidR="00000000" w:rsidRPr="00000000">
        <w:rPr>
          <w:rtl w:val="0"/>
        </w:rPr>
        <w:t xml:space="preserve">Se rendre sur la casse AppRoutingModule et utiliser une propriété loadChildren pour charger le ProductModule</w:t>
      </w:r>
    </w:p>
    <w:p w:rsidR="00000000" w:rsidDel="00000000" w:rsidP="00000000" w:rsidRDefault="00000000" w:rsidRPr="00000000" w14:paraId="0000006E">
      <w:pPr>
        <w:pageBreakBefore w:val="0"/>
        <w:rPr/>
      </w:pPr>
      <w:r w:rsidDel="00000000" w:rsidR="00000000" w:rsidRPr="00000000">
        <w:rPr>
          <w:rtl w:val="0"/>
        </w:rPr>
      </w:r>
    </w:p>
    <w:p w:rsidR="00000000" w:rsidDel="00000000" w:rsidP="00000000" w:rsidRDefault="00000000" w:rsidRPr="00000000" w14:paraId="0000006F">
      <w:pPr>
        <w:pageBreakBefore w:val="0"/>
        <w:rPr/>
      </w:pPr>
      <w:r w:rsidDel="00000000" w:rsidR="00000000" w:rsidRPr="00000000">
        <w:rPr>
          <w:rtl w:val="0"/>
        </w:rPr>
        <w:t xml:space="preserve">Exemple de syntaxe lazy loading pour charger le product Module:</w:t>
      </w:r>
    </w:p>
    <w:p w:rsidR="00000000" w:rsidDel="00000000" w:rsidP="00000000" w:rsidRDefault="00000000" w:rsidRPr="00000000" w14:paraId="00000070">
      <w:pPr>
        <w:pageBreakBefore w:val="0"/>
        <w:rPr/>
      </w:pPr>
      <w:r w:rsidDel="00000000" w:rsidR="00000000" w:rsidRPr="00000000">
        <w:rPr>
          <w:rtl w:val="0"/>
        </w:rPr>
      </w:r>
    </w:p>
    <w:p w:rsidR="00000000" w:rsidDel="00000000" w:rsidP="00000000" w:rsidRDefault="00000000" w:rsidRPr="00000000" w14:paraId="00000071">
      <w:pPr>
        <w:pageBreakBefore w:val="0"/>
        <w:rPr>
          <w:rFonts w:ascii="Roboto Mono" w:cs="Roboto Mono" w:eastAsia="Roboto Mono" w:hAnsi="Roboto Mono"/>
        </w:rPr>
      </w:pPr>
      <w:r w:rsidDel="00000000" w:rsidR="00000000" w:rsidRPr="00000000">
        <w:rPr>
          <w:rFonts w:ascii="Roboto Mono" w:cs="Roboto Mono" w:eastAsia="Roboto Mono" w:hAnsi="Roboto Mono"/>
          <w:color w:val="666600"/>
          <w:rtl w:val="0"/>
        </w:rPr>
        <w:t xml:space="preserve">[{</w:t>
      </w:r>
      <w:r w:rsidDel="00000000" w:rsidR="00000000" w:rsidRPr="00000000">
        <w:rPr>
          <w:rtl w:val="0"/>
        </w:rPr>
      </w:r>
    </w:p>
    <w:p w:rsidR="00000000" w:rsidDel="00000000" w:rsidP="00000000" w:rsidRDefault="00000000" w:rsidRPr="00000000" w14:paraId="00000072">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path</w:t>
      </w:r>
      <w:r w:rsidDel="00000000" w:rsidR="00000000" w:rsidRPr="00000000">
        <w:rPr>
          <w:rFonts w:ascii="Roboto Mono" w:cs="Roboto Mono" w:eastAsia="Roboto Mono" w:hAnsi="Roboto Mono"/>
          <w:color w:val="6666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880000"/>
          <w:rtl w:val="0"/>
        </w:rPr>
        <w:t xml:space="preserve">'products'</w:t>
      </w:r>
      <w:r w:rsidDel="00000000" w:rsidR="00000000" w:rsidRPr="00000000">
        <w:rPr>
          <w:rFonts w:ascii="Roboto Mono" w:cs="Roboto Mono" w:eastAsia="Roboto Mono" w:hAnsi="Roboto Mono"/>
          <w:color w:val="666600"/>
          <w:rtl w:val="0"/>
        </w:rPr>
        <w:t xml:space="preserve">,</w:t>
      </w:r>
      <w:r w:rsidDel="00000000" w:rsidR="00000000" w:rsidRPr="00000000">
        <w:rPr>
          <w:rtl w:val="0"/>
        </w:rPr>
      </w:r>
    </w:p>
    <w:p w:rsidR="00000000" w:rsidDel="00000000" w:rsidP="00000000" w:rsidRDefault="00000000" w:rsidRPr="00000000" w14:paraId="00000073">
      <w:pPr>
        <w:pageBreakBefore w:val="0"/>
        <w:rPr>
          <w:rFonts w:ascii="Roboto Mono" w:cs="Roboto Mono" w:eastAsia="Roboto Mono" w:hAnsi="Roboto Mono"/>
        </w:rPr>
      </w:pPr>
      <w:r w:rsidDel="00000000" w:rsidR="00000000" w:rsidRPr="00000000">
        <w:rPr>
          <w:rFonts w:ascii="Roboto Mono" w:cs="Roboto Mono" w:eastAsia="Roboto Mono" w:hAnsi="Roboto Mono"/>
          <w:rtl w:val="0"/>
        </w:rPr>
        <w:t xml:space="preserve">  loadChildren</w:t>
      </w:r>
      <w:r w:rsidDel="00000000" w:rsidR="00000000" w:rsidRPr="00000000">
        <w:rPr>
          <w:rFonts w:ascii="Roboto Mono" w:cs="Roboto Mono" w:eastAsia="Roboto Mono" w:hAnsi="Roboto Mono"/>
          <w:color w:val="6666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666600"/>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666600"/>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0000ff"/>
          <w:rtl w:val="0"/>
        </w:rPr>
        <w:t xml:space="preserve">import</w:t>
      </w:r>
      <w:r w:rsidDel="00000000" w:rsidR="00000000" w:rsidRPr="00000000">
        <w:rPr>
          <w:rFonts w:ascii="Roboto Mono" w:cs="Roboto Mono" w:eastAsia="Roboto Mono" w:hAnsi="Roboto Mono"/>
          <w:color w:val="666600"/>
          <w:rtl w:val="0"/>
        </w:rPr>
        <w:t xml:space="preserve">(</w:t>
      </w:r>
      <w:r w:rsidDel="00000000" w:rsidR="00000000" w:rsidRPr="00000000">
        <w:rPr>
          <w:rFonts w:ascii="Roboto Mono" w:cs="Roboto Mono" w:eastAsia="Roboto Mono" w:hAnsi="Roboto Mono"/>
          <w:color w:val="880000"/>
          <w:rtl w:val="0"/>
        </w:rPr>
        <w:t xml:space="preserve">'./chemin-vers/product.module'</w:t>
      </w:r>
      <w:r w:rsidDel="00000000" w:rsidR="00000000" w:rsidRPr="00000000">
        <w:rPr>
          <w:rFonts w:ascii="Roboto Mono" w:cs="Roboto Mono" w:eastAsia="Roboto Mono" w:hAnsi="Roboto Mono"/>
          <w:color w:val="666600"/>
          <w:rtl w:val="0"/>
        </w:rPr>
        <w:t xml:space="preserve">)</w:t>
        <w:br w:type="textWrapping"/>
        <w:tab/>
        <w:tab/>
        <w:t xml:space="preserve">.</w:t>
      </w:r>
      <w:r w:rsidDel="00000000" w:rsidR="00000000" w:rsidRPr="00000000">
        <w:rPr>
          <w:rFonts w:ascii="Roboto Mono" w:cs="Roboto Mono" w:eastAsia="Roboto Mono" w:hAnsi="Roboto Mono"/>
          <w:color w:val="0000ff"/>
          <w:rtl w:val="0"/>
        </w:rPr>
        <w:t xml:space="preserve">then</w:t>
      </w:r>
      <w:r w:rsidDel="00000000" w:rsidR="00000000" w:rsidRPr="00000000">
        <w:rPr>
          <w:rFonts w:ascii="Roboto Mono" w:cs="Roboto Mono" w:eastAsia="Roboto Mono" w:hAnsi="Roboto Mono"/>
          <w:color w:val="666600"/>
          <w:rtl w:val="0"/>
        </w:rPr>
        <w:t xml:space="preserve">(</w:t>
      </w:r>
      <w:r w:rsidDel="00000000" w:rsidR="00000000" w:rsidRPr="00000000">
        <w:rPr>
          <w:rFonts w:ascii="Roboto Mono" w:cs="Roboto Mono" w:eastAsia="Roboto Mono" w:hAnsi="Roboto Mono"/>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666600"/>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rtl w:val="0"/>
        </w:rPr>
        <w:t xml:space="preserve">result</w:t>
      </w:r>
      <w:r w:rsidDel="00000000" w:rsidR="00000000" w:rsidRPr="00000000">
        <w:rPr>
          <w:rFonts w:ascii="Roboto Mono" w:cs="Roboto Mono" w:eastAsia="Roboto Mono" w:hAnsi="Roboto Mono"/>
          <w:color w:val="666600"/>
          <w:rtl w:val="0"/>
        </w:rPr>
        <w:t xml:space="preserve">.</w:t>
      </w:r>
      <w:r w:rsidDel="00000000" w:rsidR="00000000" w:rsidRPr="00000000">
        <w:rPr>
          <w:rFonts w:ascii="Roboto Mono" w:cs="Roboto Mono" w:eastAsia="Roboto Mono" w:hAnsi="Roboto Mono"/>
          <w:color w:val="ff0000"/>
          <w:rtl w:val="0"/>
        </w:rPr>
        <w:t xml:space="preserve">ProductModule</w:t>
      </w:r>
      <w:r w:rsidDel="00000000" w:rsidR="00000000" w:rsidRPr="00000000">
        <w:rPr>
          <w:rFonts w:ascii="Roboto Mono" w:cs="Roboto Mono" w:eastAsia="Roboto Mono" w:hAnsi="Roboto Mono"/>
          <w:color w:val="666600"/>
          <w:rtl w:val="0"/>
        </w:rPr>
        <w:t xml:space="preserve">)</w:t>
      </w:r>
      <w:r w:rsidDel="00000000" w:rsidR="00000000" w:rsidRPr="00000000">
        <w:rPr>
          <w:rtl w:val="0"/>
        </w:rPr>
      </w:r>
    </w:p>
    <w:p w:rsidR="00000000" w:rsidDel="00000000" w:rsidP="00000000" w:rsidRDefault="00000000" w:rsidRPr="00000000" w14:paraId="00000074">
      <w:pPr>
        <w:pageBreakBefore w:val="0"/>
        <w:rPr>
          <w:rFonts w:ascii="Roboto Mono" w:cs="Roboto Mono" w:eastAsia="Roboto Mono" w:hAnsi="Roboto Mono"/>
          <w:color w:val="666600"/>
        </w:rPr>
      </w:pPr>
      <w:r w:rsidDel="00000000" w:rsidR="00000000" w:rsidRPr="00000000">
        <w:rPr>
          <w:rFonts w:ascii="Roboto Mono" w:cs="Roboto Mono" w:eastAsia="Roboto Mono" w:hAnsi="Roboto Mono"/>
          <w:color w:val="666600"/>
          <w:rtl w:val="0"/>
        </w:rPr>
        <w:t xml:space="preserve">}];</w:t>
      </w:r>
    </w:p>
    <w:p w:rsidR="00000000" w:rsidDel="00000000" w:rsidP="00000000" w:rsidRDefault="00000000" w:rsidRPr="00000000" w14:paraId="00000075">
      <w:pPr>
        <w:pageBreakBefore w:val="0"/>
        <w:rPr>
          <w:rFonts w:ascii="Roboto Mono" w:cs="Roboto Mono" w:eastAsia="Roboto Mono" w:hAnsi="Roboto Mono"/>
          <w:color w:val="666600"/>
        </w:rPr>
      </w:pPr>
      <w:r w:rsidDel="00000000" w:rsidR="00000000" w:rsidRPr="00000000">
        <w:rPr>
          <w:rtl w:val="0"/>
        </w:rPr>
      </w:r>
    </w:p>
    <w:p w:rsidR="00000000" w:rsidDel="00000000" w:rsidP="00000000" w:rsidRDefault="00000000" w:rsidRPr="00000000" w14:paraId="00000076">
      <w:pPr>
        <w:pageBreakBefore w:val="0"/>
        <w:rPr>
          <w:rFonts w:ascii="Roboto Mono" w:cs="Roboto Mono" w:eastAsia="Roboto Mono" w:hAnsi="Roboto Mono"/>
          <w:color w:val="666600"/>
        </w:rPr>
      </w:pPr>
      <w:r w:rsidDel="00000000" w:rsidR="00000000" w:rsidRPr="00000000">
        <w:rPr>
          <w:rFonts w:ascii="Roboto Mono" w:cs="Roboto Mono" w:eastAsia="Roboto Mono" w:hAnsi="Roboto Mono"/>
          <w:color w:val="666600"/>
          <w:rtl w:val="0"/>
        </w:rPr>
        <w:t xml:space="preserve">Cette syntaxe permet de dire à Angular de charger le ProductModule à partir de l’url de base /products. Plus précisément, Angular va tenter de charger le ProductModule et toutes ses routes (un peu comme des routes enfants). Par exemple, si nous déclarons une route /dashboard dans le ProductRoutingModule, alors, elle sera accessible via /products/dashboard, une fois le ProductModule chargé comme ci-dessus.Il nous reste donc à définir les routes sur le module Product comme proposé ci-dessous.</w:t>
      </w:r>
    </w:p>
    <w:p w:rsidR="00000000" w:rsidDel="00000000" w:rsidP="00000000" w:rsidRDefault="00000000" w:rsidRPr="00000000" w14:paraId="00000077">
      <w:pPr>
        <w:pageBreakBefore w:val="0"/>
        <w:rPr>
          <w:rFonts w:ascii="Roboto Mono" w:cs="Roboto Mono" w:eastAsia="Roboto Mono" w:hAnsi="Roboto Mono"/>
          <w:color w:val="666600"/>
        </w:rPr>
      </w:pPr>
      <w:r w:rsidDel="00000000" w:rsidR="00000000" w:rsidRPr="00000000">
        <w:rPr>
          <w:rtl w:val="0"/>
        </w:rPr>
      </w:r>
    </w:p>
    <w:p w:rsidR="00000000" w:rsidDel="00000000" w:rsidP="00000000" w:rsidRDefault="00000000" w:rsidRPr="00000000" w14:paraId="00000078">
      <w:pPr>
        <w:pageBreakBefore w:val="0"/>
        <w:rPr>
          <w:b w:val="1"/>
          <w:bCs w:val="1"/>
        </w:rPr>
      </w:pPr>
      <w:r w:rsidDel="00000000" w:rsidR="00000000" w:rsidRPr="00000000">
        <w:rPr>
          <w:b w:val="1"/>
          <w:bCs w:val="1"/>
          <w:rtl w:val="0"/>
        </w:rPr>
        <w:t xml:space="preserve">DEFINIR LES ROUTES SUR LE MODULE PRODUCT</w:t>
      </w:r>
    </w:p>
    <w:p w:rsidR="00000000" w:rsidDel="00000000" w:rsidP="00000000" w:rsidRDefault="00000000" w:rsidRPr="00000000" w14:paraId="00000079">
      <w:pPr>
        <w:numPr>
          <w:ilvl w:val="0"/>
          <w:numId w:val="14"/>
        </w:numPr>
        <w:ind w:left="1440" w:hanging="360"/>
      </w:pPr>
      <w:r w:rsidDel="00000000" w:rsidR="00000000" w:rsidRPr="00000000">
        <w:rPr>
          <w:rtl w:val="0"/>
        </w:rPr>
        <w:t xml:space="preserve">Sur le module Product, vous pouvez utiliser la classe ProductRoutingModule pour ajouter les routes associées au module  (cette classe a normalement déjà été générée automatiquement dans un fichier comme product-routing.module.ts)</w:t>
      </w:r>
    </w:p>
    <w:p w:rsidR="00000000" w:rsidDel="00000000" w:rsidP="00000000" w:rsidRDefault="00000000" w:rsidRPr="00000000" w14:paraId="0000007A">
      <w:pPr>
        <w:numPr>
          <w:ilvl w:val="0"/>
          <w:numId w:val="14"/>
        </w:numPr>
        <w:ind w:left="1440" w:hanging="360"/>
      </w:pPr>
      <w:r w:rsidDel="00000000" w:rsidR="00000000" w:rsidRPr="00000000">
        <w:rPr>
          <w:rtl w:val="0"/>
        </w:rPr>
        <w:t xml:space="preserve">Compléter le routing pour afficher le composant ProductDashbaordComponent sur l’url /</w:t>
      </w:r>
      <w:r w:rsidDel="00000000" w:rsidR="00000000" w:rsidRPr="00000000">
        <w:rPr>
          <w:rtl w:val="0"/>
        </w:rPr>
        <w:t xml:space="preserve">products</w:t>
      </w:r>
    </w:p>
    <w:p w:rsidR="00000000" w:rsidDel="00000000" w:rsidP="00000000" w:rsidRDefault="00000000" w:rsidRPr="00000000" w14:paraId="0000007B">
      <w:pPr>
        <w:numPr>
          <w:ilvl w:val="0"/>
          <w:numId w:val="14"/>
        </w:numPr>
        <w:ind w:left="1440" w:hanging="360"/>
      </w:pPr>
      <w:r w:rsidDel="00000000" w:rsidR="00000000" w:rsidRPr="00000000">
        <w:rPr>
          <w:rtl w:val="0"/>
        </w:rPr>
        <w:t xml:space="preserve">Vous pouvez également modifier votre menu (dans header.component.html) pour ajouter un lien qui permettra de naviguer vers la page /products/dashboard (rappel: pour ajouter un lien de navigation angular, il faut utiliser la directive routerLink; ex: &lt;a routerLink=”/my-path”&gt;My path&lt;/a&gt;)</w:t>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rPr/>
      </w:pPr>
      <w:r w:rsidDel="00000000" w:rsidR="00000000" w:rsidRPr="00000000">
        <w:rPr>
          <w:rtl w:val="0"/>
        </w:rPr>
      </w:r>
    </w:p>
    <w:p w:rsidR="00000000" w:rsidDel="00000000" w:rsidP="00000000" w:rsidRDefault="00000000" w:rsidRPr="00000000" w14:paraId="0000007E">
      <w:pPr>
        <w:rPr>
          <w:highlight w:val="yellow"/>
        </w:rPr>
      </w:pPr>
      <w:r w:rsidDel="00000000" w:rsidR="00000000" w:rsidRPr="00000000">
        <w:rPr>
          <w:b w:val="1"/>
          <w:bCs w:val="1"/>
          <w:rtl w:val="0"/>
        </w:rPr>
        <w:t xml:space="preserve">RESSOURCES ANNEXES</w:t>
      </w:r>
      <w:r w:rsidDel="00000000" w:rsidR="00000000" w:rsidRPr="00000000">
        <w:rPr>
          <w:rtl w:val="0"/>
        </w:rPr>
      </w:r>
    </w:p>
    <w:p w:rsidR="00000000" w:rsidDel="00000000" w:rsidP="00000000" w:rsidRDefault="00000000" w:rsidRPr="00000000" w14:paraId="0000007F">
      <w:pPr>
        <w:pageBreakBefore w:val="0"/>
        <w:numPr>
          <w:ilvl w:val="0"/>
          <w:numId w:val="10"/>
        </w:numPr>
        <w:ind w:left="720" w:hanging="360"/>
        <w:rPr>
          <w:u w:val="none"/>
        </w:rPr>
      </w:pPr>
      <w:r w:rsidDel="00000000" w:rsidR="00000000" w:rsidRPr="00000000">
        <w:rPr>
          <w:rtl w:val="0"/>
        </w:rPr>
        <w:t xml:space="preserve">Documentation annexe pour m</w:t>
      </w:r>
      <w:r w:rsidDel="00000000" w:rsidR="00000000" w:rsidRPr="00000000">
        <w:rPr>
          <w:rtl w:val="0"/>
        </w:rPr>
        <w:t xml:space="preserve">ettre en place la syntaxe pour le lazy loading du module </w:t>
      </w:r>
    </w:p>
    <w:p w:rsidR="00000000" w:rsidDel="00000000" w:rsidP="00000000" w:rsidRDefault="00000000" w:rsidRPr="00000000" w14:paraId="00000080">
      <w:pPr>
        <w:pageBreakBefore w:val="0"/>
        <w:numPr>
          <w:ilvl w:val="1"/>
          <w:numId w:val="10"/>
        </w:numPr>
        <w:ind w:left="1440" w:hanging="360"/>
        <w:rPr>
          <w:u w:val="none"/>
        </w:rPr>
      </w:pPr>
      <w:hyperlink r:id="rId16">
        <w:r w:rsidDel="00000000" w:rsidR="00000000" w:rsidRPr="00000000">
          <w:rPr>
            <w:color w:val="1155cc"/>
            <w:u w:val="single"/>
            <w:rtl w:val="0"/>
          </w:rPr>
          <w:t xml:space="preserve">https://angular.dev/guide/routing/loading-strategies#lazily-loaded-components-and-routes</w:t>
        </w:r>
      </w:hyperlink>
      <w:r w:rsidDel="00000000" w:rsidR="00000000" w:rsidRPr="00000000">
        <w:rPr>
          <w:rtl w:val="0"/>
        </w:rPr>
      </w:r>
    </w:p>
    <w:p w:rsidR="00000000" w:rsidDel="00000000" w:rsidP="00000000" w:rsidRDefault="00000000" w:rsidRPr="00000000" w14:paraId="00000081">
      <w:pPr>
        <w:pageBreakBefore w:val="0"/>
        <w:numPr>
          <w:ilvl w:val="0"/>
          <w:numId w:val="10"/>
        </w:numPr>
        <w:ind w:left="720" w:hanging="360"/>
        <w:rPr>
          <w:u w:val="none"/>
        </w:rPr>
      </w:pPr>
      <w:r w:rsidDel="00000000" w:rsidR="00000000" w:rsidRPr="00000000">
        <w:rPr>
          <w:rtl w:val="0"/>
        </w:rPr>
        <w:t xml:space="preserve">Fichier notes sur le lazyLoading</w:t>
      </w:r>
    </w:p>
    <w:p w:rsidR="00000000" w:rsidDel="00000000" w:rsidP="00000000" w:rsidRDefault="00000000" w:rsidRPr="00000000" w14:paraId="00000082">
      <w:pPr>
        <w:pageBreakBefore w:val="0"/>
        <w:numPr>
          <w:ilvl w:val="1"/>
          <w:numId w:val="10"/>
        </w:numPr>
        <w:ind w:left="1440" w:hanging="360"/>
        <w:rPr>
          <w:u w:val="none"/>
        </w:rPr>
      </w:pPr>
      <w:hyperlink r:id="rId17">
        <w:r w:rsidDel="00000000" w:rsidR="00000000" w:rsidRPr="00000000">
          <w:rPr>
            <w:color w:val="1155cc"/>
            <w:u w:val="single"/>
            <w:rtl w:val="0"/>
          </w:rPr>
          <w:t xml:space="preserve">https://docs.google.com/document/d/1SAIftq76t8m9oBi6G6zy5GmMAkfo0XffBAQjhh2UPUU/edit#</w:t>
        </w:r>
      </w:hyperlink>
      <w:r w:rsidDel="00000000" w:rsidR="00000000" w:rsidRPr="00000000">
        <w:rPr>
          <w:rtl w:val="0"/>
        </w:rPr>
      </w:r>
    </w:p>
    <w:p w:rsidR="00000000" w:rsidDel="00000000" w:rsidP="00000000" w:rsidRDefault="00000000" w:rsidRPr="00000000" w14:paraId="00000083">
      <w:pPr>
        <w:pageBreakBefore w:val="0"/>
        <w:rPr/>
      </w:pPr>
      <w:r w:rsidDel="00000000" w:rsidR="00000000" w:rsidRPr="00000000">
        <w:rPr>
          <w:rtl w:val="0"/>
        </w:rPr>
      </w:r>
    </w:p>
    <w:p w:rsidR="00000000" w:rsidDel="00000000" w:rsidP="00000000" w:rsidRDefault="00000000" w:rsidRPr="00000000" w14:paraId="00000084">
      <w:pPr>
        <w:pageBreakBefore w:val="0"/>
        <w:rPr>
          <w:b w:val="1"/>
          <w:bCs w:val="1"/>
        </w:rPr>
      </w:pPr>
      <w:r w:rsidDel="00000000" w:rsidR="00000000" w:rsidRPr="00000000">
        <w:rPr>
          <w:b w:val="1"/>
          <w:bCs w:val="1"/>
          <w:rtl w:val="0"/>
        </w:rPr>
        <w:t xml:space="preserve">OBSERVER LE LAZY LOADING</w:t>
      </w:r>
    </w:p>
    <w:p w:rsidR="00000000" w:rsidDel="00000000" w:rsidP="00000000" w:rsidRDefault="00000000" w:rsidRPr="00000000" w14:paraId="00000085">
      <w:pPr>
        <w:numPr>
          <w:ilvl w:val="0"/>
          <w:numId w:val="20"/>
        </w:numPr>
        <w:ind w:left="720" w:hanging="360"/>
      </w:pPr>
      <w:r w:rsidDel="00000000" w:rsidR="00000000" w:rsidRPr="00000000">
        <w:rPr>
          <w:rtl w:val="0"/>
        </w:rPr>
        <w:t xml:space="preserve">Avec ng serve, dans les logs du build (dans les logs de la compilation) on peut voir que le module est compilé dans un fichier distinct qui sera chargé indépendamment</w:t>
      </w:r>
    </w:p>
    <w:p w:rsidR="00000000" w:rsidDel="00000000" w:rsidP="00000000" w:rsidRDefault="00000000" w:rsidRPr="00000000" w14:paraId="00000086">
      <w:pPr>
        <w:pageBreakBefore w:val="0"/>
        <w:numPr>
          <w:ilvl w:val="0"/>
          <w:numId w:val="20"/>
        </w:numPr>
        <w:ind w:left="720" w:hanging="360"/>
        <w:rPr>
          <w:u w:val="none"/>
        </w:rPr>
      </w:pPr>
      <w:r w:rsidDel="00000000" w:rsidR="00000000" w:rsidRPr="00000000">
        <w:rPr>
          <w:rtl w:val="0"/>
        </w:rPr>
        <w:t xml:space="preserve">Avec ng serve depuis la console du navigateur, qd vous vous rendez sur l’url /products, nous devons voir le “bundle” qui est chargé dans l’onglet network (le fichier js qui correspond au module) </w:t>
      </w:r>
    </w:p>
    <w:p w:rsidR="00000000" w:rsidDel="00000000" w:rsidP="00000000" w:rsidRDefault="00000000" w:rsidRPr="00000000" w14:paraId="00000087">
      <w:pPr>
        <w:pageBreakBefore w:val="0"/>
        <w:numPr>
          <w:ilvl w:val="0"/>
          <w:numId w:val="20"/>
        </w:numPr>
        <w:ind w:left="720" w:hanging="360"/>
        <w:rPr>
          <w:u w:val="none"/>
        </w:rPr>
      </w:pPr>
      <w:r w:rsidDel="00000000" w:rsidR="00000000" w:rsidRPr="00000000">
        <w:rPr>
          <w:rtl w:val="0"/>
        </w:rPr>
      </w:r>
    </w:p>
    <w:p w:rsidR="00000000" w:rsidDel="00000000" w:rsidP="00000000" w:rsidRDefault="00000000" w:rsidRPr="00000000" w14:paraId="00000088">
      <w:pPr>
        <w:pageBreakBefore w:val="0"/>
        <w:rPr/>
      </w:pPr>
      <w:r w:rsidDel="00000000" w:rsidR="00000000" w:rsidRPr="00000000">
        <w:rPr>
          <w:rtl w:val="0"/>
        </w:rPr>
      </w:r>
    </w:p>
    <w:p w:rsidR="00000000" w:rsidDel="00000000" w:rsidP="00000000" w:rsidRDefault="00000000" w:rsidRPr="00000000" w14:paraId="00000089">
      <w:pPr>
        <w:pageBreakBefore w:val="0"/>
        <w:rPr/>
      </w:pPr>
      <w:r w:rsidDel="00000000" w:rsidR="00000000" w:rsidRPr="00000000">
        <w:rPr/>
        <w:drawing>
          <wp:inline distB="114300" distT="114300" distL="114300" distR="114300">
            <wp:extent cx="5943600" cy="1879600"/>
            <wp:effectExtent b="0" l="0" r="0" t="0"/>
            <wp:docPr id="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pageBreakBefore w:val="0"/>
        <w:rPr>
          <w:highlight w:val="yellow"/>
        </w:rPr>
      </w:pPr>
      <w:r w:rsidDel="00000000" w:rsidR="00000000" w:rsidRPr="00000000">
        <w:rPr>
          <w:rtl w:val="0"/>
        </w:rPr>
      </w:r>
    </w:p>
    <w:p w:rsidR="00000000" w:rsidDel="00000000" w:rsidP="00000000" w:rsidRDefault="00000000" w:rsidRPr="00000000" w14:paraId="0000008B">
      <w:pPr>
        <w:pStyle w:val="Heading1"/>
        <w:pageBreakBefore w:val="0"/>
        <w:rPr/>
      </w:pPr>
      <w:bookmarkStart w:colFirst="0" w:colLast="0" w:name="_pfuy31toisrn" w:id="7"/>
      <w:bookmarkEnd w:id="7"/>
      <w:r w:rsidDel="00000000" w:rsidR="00000000" w:rsidRPr="00000000">
        <w:rPr>
          <w:rtl w:val="0"/>
        </w:rPr>
        <w:t xml:space="preserve">Créer un autre feature Module CartModule</w:t>
      </w:r>
    </w:p>
    <w:p w:rsidR="00000000" w:rsidDel="00000000" w:rsidP="00000000" w:rsidRDefault="00000000" w:rsidRPr="00000000" w14:paraId="0000008C">
      <w:pPr>
        <w:pageBreakBefore w:val="0"/>
        <w:rPr/>
      </w:pPr>
      <w:r w:rsidDel="00000000" w:rsidR="00000000" w:rsidRPr="00000000">
        <w:rPr>
          <w:rtl w:val="0"/>
        </w:rPr>
      </w:r>
    </w:p>
    <w:p w:rsidR="00000000" w:rsidDel="00000000" w:rsidP="00000000" w:rsidRDefault="00000000" w:rsidRPr="00000000" w14:paraId="0000008D">
      <w:pPr>
        <w:pageBreakBefore w:val="0"/>
        <w:rPr/>
      </w:pPr>
      <w:r w:rsidDel="00000000" w:rsidR="00000000" w:rsidRPr="00000000">
        <w:rPr>
          <w:rtl w:val="0"/>
        </w:rPr>
        <w:t xml:space="preserve">Ce module doit être créé comme le product module, avec au minimum du routing, au minimum un component “flat”. Voici les commandes:</w:t>
      </w:r>
    </w:p>
    <w:p w:rsidR="00000000" w:rsidDel="00000000" w:rsidP="00000000" w:rsidRDefault="00000000" w:rsidRPr="00000000" w14:paraId="0000008E">
      <w:pPr>
        <w:pageBreakBefore w:val="0"/>
        <w:rPr/>
      </w:pPr>
      <w:r w:rsidDel="00000000" w:rsidR="00000000" w:rsidRPr="00000000">
        <w:rPr>
          <w:rtl w:val="0"/>
        </w:rPr>
      </w:r>
    </w:p>
    <w:p w:rsidR="00000000" w:rsidDel="00000000" w:rsidP="00000000" w:rsidRDefault="00000000" w:rsidRPr="00000000" w14:paraId="0000008F">
      <w:pPr>
        <w:pageBreakBefore w:val="0"/>
        <w:rPr>
          <w:highlight w:val="white"/>
        </w:rPr>
      </w:pPr>
      <w:r w:rsidDel="00000000" w:rsidR="00000000" w:rsidRPr="00000000">
        <w:rPr>
          <w:highlight w:val="white"/>
          <w:rtl w:val="0"/>
        </w:rPr>
        <w:t xml:space="preserve">ng g m modules/Cart --routing</w:t>
      </w:r>
    </w:p>
    <w:p w:rsidR="00000000" w:rsidDel="00000000" w:rsidP="00000000" w:rsidRDefault="00000000" w:rsidRPr="00000000" w14:paraId="00000090">
      <w:pPr>
        <w:pageBreakBefore w:val="0"/>
        <w:rPr>
          <w:highlight w:val="yellow"/>
        </w:rPr>
      </w:pPr>
      <w:r w:rsidDel="00000000" w:rsidR="00000000" w:rsidRPr="00000000">
        <w:rPr>
          <w:rtl w:val="0"/>
        </w:rPr>
      </w:r>
    </w:p>
    <w:p w:rsidR="00000000" w:rsidDel="00000000" w:rsidP="00000000" w:rsidRDefault="00000000" w:rsidRPr="00000000" w14:paraId="00000091">
      <w:pPr>
        <w:pageBreakBefore w:val="0"/>
        <w:rPr>
          <w:highlight w:val="white"/>
        </w:rPr>
      </w:pPr>
      <w:r w:rsidDel="00000000" w:rsidR="00000000" w:rsidRPr="00000000">
        <w:rPr>
          <w:highlight w:val="white"/>
          <w:rtl w:val="0"/>
        </w:rPr>
        <w:t xml:space="preserve">ng g c modules/cart/Cart --m=cart --inline-style --inline-template --flat --skip-tests </w:t>
      </w:r>
    </w:p>
    <w:p w:rsidR="00000000" w:rsidDel="00000000" w:rsidP="00000000" w:rsidRDefault="00000000" w:rsidRPr="00000000" w14:paraId="00000092">
      <w:pPr>
        <w:pageBreakBefore w:val="0"/>
        <w:rPr>
          <w:highlight w:val="white"/>
        </w:rPr>
      </w:pPr>
      <w:r w:rsidDel="00000000" w:rsidR="00000000" w:rsidRPr="00000000">
        <w:rPr>
          <w:highlight w:val="white"/>
          <w:rtl w:val="0"/>
        </w:rPr>
        <w:t xml:space="preserve">(cette commande permet de créer un composant en un seul fichier .ts; plutot que décliner en 3 fichiers .ts, .html, .css)</w:t>
      </w:r>
    </w:p>
    <w:p w:rsidR="00000000" w:rsidDel="00000000" w:rsidP="00000000" w:rsidRDefault="00000000" w:rsidRPr="00000000" w14:paraId="00000093">
      <w:pPr>
        <w:pageBreakBefore w:val="0"/>
        <w:rPr>
          <w:highlight w:val="yellow"/>
        </w:rPr>
      </w:pPr>
      <w:r w:rsidDel="00000000" w:rsidR="00000000" w:rsidRPr="00000000">
        <w:rPr>
          <w:rtl w:val="0"/>
        </w:rPr>
      </w:r>
    </w:p>
    <w:p w:rsidR="00000000" w:rsidDel="00000000" w:rsidP="00000000" w:rsidRDefault="00000000" w:rsidRPr="00000000" w14:paraId="00000094">
      <w:pPr>
        <w:pageBreakBefore w:val="0"/>
        <w:numPr>
          <w:ilvl w:val="0"/>
          <w:numId w:val="8"/>
        </w:numPr>
        <w:ind w:left="720" w:hanging="360"/>
        <w:rPr>
          <w:u w:val="none"/>
        </w:rPr>
      </w:pPr>
      <w:r w:rsidDel="00000000" w:rsidR="00000000" w:rsidRPr="00000000">
        <w:rPr>
          <w:rtl w:val="0"/>
        </w:rPr>
        <w:t xml:space="preserve">Dans le cartModule Importer le UIModule</w:t>
      </w:r>
    </w:p>
    <w:p w:rsidR="00000000" w:rsidDel="00000000" w:rsidP="00000000" w:rsidRDefault="00000000" w:rsidRPr="00000000" w14:paraId="00000095">
      <w:pPr>
        <w:pageBreakBefore w:val="0"/>
        <w:numPr>
          <w:ilvl w:val="0"/>
          <w:numId w:val="8"/>
        </w:numPr>
        <w:ind w:left="720" w:hanging="360"/>
        <w:rPr>
          <w:u w:val="none"/>
        </w:rPr>
      </w:pPr>
      <w:r w:rsidDel="00000000" w:rsidR="00000000" w:rsidRPr="00000000">
        <w:rPr>
          <w:rtl w:val="0"/>
        </w:rPr>
        <w:t xml:space="preserve">Charger le CartModule en Lazy load dans le AppRoutingModule</w:t>
      </w:r>
    </w:p>
    <w:p w:rsidR="00000000" w:rsidDel="00000000" w:rsidP="00000000" w:rsidRDefault="00000000" w:rsidRPr="00000000" w14:paraId="00000096">
      <w:pPr>
        <w:pageBreakBefore w:val="0"/>
        <w:rPr/>
      </w:pPr>
      <w:r w:rsidDel="00000000" w:rsidR="00000000" w:rsidRPr="00000000">
        <w:rPr>
          <w:rtl w:val="0"/>
        </w:rPr>
      </w:r>
    </w:p>
    <w:p w:rsidR="00000000" w:rsidDel="00000000" w:rsidP="00000000" w:rsidRDefault="00000000" w:rsidRPr="00000000" w14:paraId="00000097">
      <w:pPr>
        <w:pStyle w:val="Heading1"/>
        <w:rPr>
          <w:highlight w:val="yellow"/>
        </w:rPr>
      </w:pPr>
      <w:bookmarkStart w:colFirst="0" w:colLast="0" w:name="_edl7801gsj9i" w:id="8"/>
      <w:bookmarkEnd w:id="8"/>
      <w:r w:rsidDel="00000000" w:rsidR="00000000" w:rsidRPr="00000000">
        <w:rPr>
          <w:highlight w:val="yellow"/>
          <w:rtl w:val="0"/>
        </w:rPr>
        <w:t xml:space="preserve">== 1er DEBRIEF ==</w:t>
      </w:r>
    </w:p>
    <w:p w:rsidR="00000000" w:rsidDel="00000000" w:rsidP="00000000" w:rsidRDefault="00000000" w:rsidRPr="00000000" w14:paraId="00000098">
      <w:pPr>
        <w:pStyle w:val="Heading1"/>
        <w:pageBreakBefore w:val="0"/>
        <w:ind w:left="0" w:firstLine="0"/>
        <w:rPr/>
      </w:pPr>
      <w:bookmarkStart w:colFirst="0" w:colLast="0" w:name="_fqa3z58rz4qb" w:id="9"/>
      <w:bookmarkEnd w:id="9"/>
      <w:r w:rsidDel="00000000" w:rsidR="00000000" w:rsidRPr="00000000">
        <w:rPr>
          <w:rtl w:val="0"/>
        </w:rPr>
        <w:t xml:space="preserve">Réaliser l'interface graphique</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drawing>
          <wp:inline distB="114300" distT="114300" distL="114300" distR="114300">
            <wp:extent cx="5943600" cy="2209800"/>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numPr>
          <w:ilvl w:val="0"/>
          <w:numId w:val="3"/>
        </w:numPr>
        <w:ind w:left="720" w:hanging="360"/>
      </w:pPr>
      <w:r w:rsidDel="00000000" w:rsidR="00000000" w:rsidRPr="00000000">
        <w:rPr>
          <w:b w:val="1"/>
          <w:bCs w:val="1"/>
          <w:rtl w:val="0"/>
        </w:rPr>
        <w:t xml:space="preserve">Réaliser la vue du component ProductDashboard</w:t>
      </w:r>
      <w:r w:rsidDel="00000000" w:rsidR="00000000" w:rsidRPr="00000000">
        <w:rPr>
          <w:rtl w:val="0"/>
        </w:rPr>
        <w:t xml:space="preserve">=&gt; il s’agit d’une page, et son template doit juste afficher le formulaire, et en dessous la liste de produits. Il s’agit donc juste d’insérer nos deux composants ProductForm et ProductList dans la page.</w:t>
      </w:r>
    </w:p>
    <w:p w:rsidR="00000000" w:rsidDel="00000000" w:rsidP="00000000" w:rsidRDefault="00000000" w:rsidRPr="00000000" w14:paraId="0000009D">
      <w:pPr>
        <w:pageBreakBefore w:val="0"/>
        <w:rPr/>
      </w:pPr>
      <w:r w:rsidDel="00000000" w:rsidR="00000000" w:rsidRPr="00000000">
        <w:rPr>
          <w:rtl w:val="0"/>
        </w:rPr>
      </w:r>
    </w:p>
    <w:p w:rsidR="00000000" w:rsidDel="00000000" w:rsidP="00000000" w:rsidRDefault="00000000" w:rsidRPr="00000000" w14:paraId="0000009E">
      <w:pPr>
        <w:pageBreakBefore w:val="0"/>
        <w:rPr/>
      </w:pPr>
      <w:r w:rsidDel="00000000" w:rsidR="00000000" w:rsidRPr="00000000">
        <w:rPr>
          <w:rtl w:val="0"/>
        </w:rPr>
      </w:r>
    </w:p>
    <w:p w:rsidR="00000000" w:rsidDel="00000000" w:rsidP="00000000" w:rsidRDefault="00000000" w:rsidRPr="00000000" w14:paraId="0000009F">
      <w:pPr>
        <w:pageBreakBefore w:val="0"/>
        <w:rPr/>
      </w:pPr>
      <w:r w:rsidDel="00000000" w:rsidR="00000000" w:rsidRPr="00000000">
        <w:rPr>
          <w:rtl w:val="0"/>
        </w:rPr>
      </w:r>
    </w:p>
    <w:p w:rsidR="00000000" w:rsidDel="00000000" w:rsidP="00000000" w:rsidRDefault="00000000" w:rsidRPr="00000000" w14:paraId="000000A0">
      <w:pPr>
        <w:pageBreakBefore w:val="0"/>
        <w:numPr>
          <w:ilvl w:val="0"/>
          <w:numId w:val="3"/>
        </w:numPr>
        <w:ind w:left="720" w:hanging="360"/>
      </w:pPr>
      <w:r w:rsidDel="00000000" w:rsidR="00000000" w:rsidRPr="00000000">
        <w:rPr>
          <w:b w:val="1"/>
          <w:bCs w:val="1"/>
          <w:rtl w:val="0"/>
        </w:rPr>
        <w:t xml:space="preserve">Réaliser la vue du component ProductFormComponent </w:t>
      </w:r>
      <w:r w:rsidDel="00000000" w:rsidR="00000000" w:rsidRPr="00000000">
        <w:rPr>
          <w:rtl w:val="0"/>
        </w:rPr>
        <w:t xml:space="preserve">=&gt; Pour l'IHM du formulaire ne pas oublier de récupérer et importer les modules nécessaires d'après la doc material</w:t>
      </w:r>
    </w:p>
    <w:p w:rsidR="00000000" w:rsidDel="00000000" w:rsidP="00000000" w:rsidRDefault="00000000" w:rsidRPr="00000000" w14:paraId="000000A1">
      <w:pPr>
        <w:pageBreakBefore w:val="0"/>
        <w:numPr>
          <w:ilvl w:val="1"/>
          <w:numId w:val="3"/>
        </w:numPr>
        <w:ind w:left="1440" w:hanging="360"/>
      </w:pPr>
      <w:r w:rsidDel="00000000" w:rsidR="00000000" w:rsidRPr="00000000">
        <w:rPr>
          <w:rtl w:val="0"/>
        </w:rPr>
        <w:t xml:space="preserve">A réaliser pour la vue </w:t>
      </w:r>
    </w:p>
    <w:p w:rsidR="00000000" w:rsidDel="00000000" w:rsidP="00000000" w:rsidRDefault="00000000" w:rsidRPr="00000000" w14:paraId="000000A2">
      <w:pPr>
        <w:pageBreakBefore w:val="0"/>
        <w:numPr>
          <w:ilvl w:val="2"/>
          <w:numId w:val="3"/>
        </w:numPr>
        <w:ind w:left="2160" w:hanging="360"/>
      </w:pPr>
      <w:r w:rsidDel="00000000" w:rsidR="00000000" w:rsidRPr="00000000">
        <w:rPr>
          <w:rtl w:val="0"/>
        </w:rPr>
        <w:t xml:space="preserve">Créer un formulaire (&lt;form&gt;)</w:t>
      </w:r>
    </w:p>
    <w:p w:rsidR="00000000" w:rsidDel="00000000" w:rsidP="00000000" w:rsidRDefault="00000000" w:rsidRPr="00000000" w14:paraId="000000A3">
      <w:pPr>
        <w:pageBreakBefore w:val="0"/>
        <w:numPr>
          <w:ilvl w:val="2"/>
          <w:numId w:val="3"/>
        </w:numPr>
        <w:ind w:left="2160" w:hanging="360"/>
      </w:pPr>
      <w:r w:rsidDel="00000000" w:rsidR="00000000" w:rsidRPr="00000000">
        <w:rPr>
          <w:rtl w:val="0"/>
        </w:rPr>
        <w:t xml:space="preserve">Avec 2 champs (name, price)</w:t>
      </w:r>
    </w:p>
    <w:p w:rsidR="00000000" w:rsidDel="00000000" w:rsidP="00000000" w:rsidRDefault="00000000" w:rsidRPr="00000000" w14:paraId="000000A4">
      <w:pPr>
        <w:pageBreakBefore w:val="0"/>
        <w:numPr>
          <w:ilvl w:val="2"/>
          <w:numId w:val="3"/>
        </w:numPr>
        <w:ind w:left="2160" w:hanging="360"/>
      </w:pPr>
      <w:r w:rsidDel="00000000" w:rsidR="00000000" w:rsidRPr="00000000">
        <w:rPr>
          <w:rtl w:val="0"/>
        </w:rPr>
        <w:t xml:space="preserve">Avec un Bouton save </w:t>
      </w:r>
    </w:p>
    <w:p w:rsidR="00000000" w:rsidDel="00000000" w:rsidP="00000000" w:rsidRDefault="00000000" w:rsidRPr="00000000" w14:paraId="000000A5">
      <w:pPr>
        <w:pageBreakBefore w:val="0"/>
        <w:numPr>
          <w:ilvl w:val="0"/>
          <w:numId w:val="3"/>
        </w:numPr>
        <w:ind w:left="1440" w:hanging="360"/>
      </w:pPr>
      <w:r w:rsidDel="00000000" w:rsidR="00000000" w:rsidRPr="00000000">
        <w:rPr>
          <w:rtl w:val="0"/>
        </w:rPr>
        <w:t xml:space="preserve">Composants material utiles</w:t>
      </w:r>
    </w:p>
    <w:p w:rsidR="00000000" w:rsidDel="00000000" w:rsidP="00000000" w:rsidRDefault="00000000" w:rsidRPr="00000000" w14:paraId="000000A6">
      <w:pPr>
        <w:pageBreakBefore w:val="0"/>
        <w:numPr>
          <w:ilvl w:val="1"/>
          <w:numId w:val="3"/>
        </w:numPr>
        <w:ind w:left="2160" w:hanging="360"/>
      </w:pPr>
      <w:r w:rsidDel="00000000" w:rsidR="00000000" w:rsidRPr="00000000">
        <w:rPr>
          <w:rFonts w:ascii="Roboto Mono" w:cs="Roboto Mono" w:eastAsia="Roboto Mono" w:hAnsi="Roboto Mono"/>
          <w:rtl w:val="0"/>
        </w:rPr>
        <w:t xml:space="preserve">import {MatFormFieldModule} from '@angular/material/form-field';</w:t>
      </w:r>
    </w:p>
    <w:p w:rsidR="00000000" w:rsidDel="00000000" w:rsidP="00000000" w:rsidRDefault="00000000" w:rsidRPr="00000000" w14:paraId="000000A7">
      <w:pPr>
        <w:pageBreakBefore w:val="0"/>
        <w:numPr>
          <w:ilvl w:val="1"/>
          <w:numId w:val="3"/>
        </w:numPr>
        <w:ind w:left="2160" w:hanging="360"/>
      </w:pPr>
      <w:r w:rsidDel="00000000" w:rsidR="00000000" w:rsidRPr="00000000">
        <w:rPr>
          <w:rFonts w:ascii="Roboto Mono" w:cs="Roboto Mono" w:eastAsia="Roboto Mono" w:hAnsi="Roboto Mono"/>
          <w:rtl w:val="0"/>
        </w:rPr>
        <w:t xml:space="preserve">import {MatInputModule} from '@angular/material/input';</w:t>
      </w:r>
      <w:r w:rsidDel="00000000" w:rsidR="00000000" w:rsidRPr="00000000">
        <w:rPr>
          <w:rtl w:val="0"/>
        </w:rPr>
      </w:r>
    </w:p>
    <w:p w:rsidR="00000000" w:rsidDel="00000000" w:rsidP="00000000" w:rsidRDefault="00000000" w:rsidRPr="00000000" w14:paraId="000000A8">
      <w:pPr>
        <w:pageBreakBefore w:val="0"/>
        <w:numPr>
          <w:ilvl w:val="0"/>
          <w:numId w:val="18"/>
        </w:numPr>
        <w:ind w:left="1440" w:hanging="360"/>
      </w:pPr>
      <w:r w:rsidDel="00000000" w:rsidR="00000000" w:rsidRPr="00000000">
        <w:rPr>
          <w:rtl w:val="0"/>
        </w:rPr>
        <w:t xml:space="preserve">Nous nous occupations de l’implémentation fonctionnelle du formulaire dans un second temps (en utilisant les </w:t>
      </w:r>
      <w:hyperlink r:id="rId19">
        <w:r w:rsidDel="00000000" w:rsidR="00000000" w:rsidRPr="00000000">
          <w:rPr>
            <w:color w:val="1155cc"/>
            <w:u w:val="single"/>
            <w:rtl w:val="0"/>
          </w:rPr>
          <w:t xml:space="preserve">ReactiveForms</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A9">
      <w:pPr>
        <w:pageBreakBefore w:val="0"/>
        <w:rPr/>
      </w:pPr>
      <w:r w:rsidDel="00000000" w:rsidR="00000000" w:rsidRPr="00000000">
        <w:rPr>
          <w:rtl w:val="0"/>
        </w:rPr>
      </w:r>
    </w:p>
    <w:p w:rsidR="00000000" w:rsidDel="00000000" w:rsidP="00000000" w:rsidRDefault="00000000" w:rsidRPr="00000000" w14:paraId="000000AA">
      <w:pPr>
        <w:pageBreakBefore w:val="0"/>
        <w:numPr>
          <w:ilvl w:val="0"/>
          <w:numId w:val="18"/>
        </w:numPr>
        <w:ind w:left="720" w:hanging="360"/>
      </w:pPr>
      <w:r w:rsidDel="00000000" w:rsidR="00000000" w:rsidRPr="00000000">
        <w:rPr>
          <w:rtl w:val="0"/>
        </w:rPr>
        <w:t xml:space="preserve">Pour le composant </w:t>
      </w:r>
      <w:r w:rsidDel="00000000" w:rsidR="00000000" w:rsidRPr="00000000">
        <w:rPr>
          <w:b w:val="1"/>
          <w:bCs w:val="1"/>
          <w:rtl w:val="0"/>
        </w:rPr>
        <w:t xml:space="preserve">ProductList</w:t>
      </w:r>
      <w:r w:rsidDel="00000000" w:rsidR="00000000" w:rsidRPr="00000000">
        <w:rPr>
          <w:rtl w:val="0"/>
        </w:rPr>
        <w:t xml:space="preserve">, créer dans votre classe un attribut products: Product[] que vous pouvez initialiser manuellement. Dans la vue, afficher plusieurs produits sous forme de carte avec un *ng-for </w:t>
      </w:r>
    </w:p>
    <w:p w:rsidR="00000000" w:rsidDel="00000000" w:rsidP="00000000" w:rsidRDefault="00000000" w:rsidRPr="00000000" w14:paraId="000000AB">
      <w:pPr>
        <w:pageBreakBefore w:val="0"/>
        <w:numPr>
          <w:ilvl w:val="1"/>
          <w:numId w:val="18"/>
        </w:numPr>
        <w:ind w:left="1440" w:hanging="360"/>
        <w:rPr>
          <w:u w:val="none"/>
        </w:rPr>
      </w:pPr>
      <w:r w:rsidDel="00000000" w:rsidR="00000000" w:rsidRPr="00000000">
        <w:rPr>
          <w:rtl w:val="0"/>
        </w:rPr>
        <w:t xml:space="preserve">Chaque produit pourra être affiché avec le composant product-card. Par exemple de la manière suivante (syntaxe non exhaustive)</w:t>
      </w:r>
    </w:p>
    <w:p w:rsidR="00000000" w:rsidDel="00000000" w:rsidP="00000000" w:rsidRDefault="00000000" w:rsidRPr="00000000" w14:paraId="000000AC">
      <w:pPr>
        <w:pageBreakBefore w:val="0"/>
        <w:numPr>
          <w:ilvl w:val="2"/>
          <w:numId w:val="18"/>
        </w:numPr>
        <w:ind w:left="2160" w:hanging="360"/>
        <w:rPr>
          <w:u w:val="none"/>
        </w:rPr>
      </w:pPr>
      <w:r w:rsidDel="00000000" w:rsidR="00000000" w:rsidRPr="00000000">
        <w:rPr>
          <w:rtl w:val="0"/>
        </w:rPr>
        <w:t xml:space="preserve">&lt;product-card *ngFor=”let p of products”&gt;&lt;/product-card&gt; ou @for</w:t>
      </w:r>
    </w:p>
    <w:p w:rsidR="00000000" w:rsidDel="00000000" w:rsidP="00000000" w:rsidRDefault="00000000" w:rsidRPr="00000000" w14:paraId="000000AD">
      <w:pPr>
        <w:pageBreakBefore w:val="0"/>
        <w:numPr>
          <w:ilvl w:val="0"/>
          <w:numId w:val="18"/>
        </w:numPr>
        <w:ind w:left="720" w:hanging="360"/>
      </w:pPr>
      <w:r w:rsidDel="00000000" w:rsidR="00000000" w:rsidRPr="00000000">
        <w:rPr>
          <w:rtl w:val="0"/>
        </w:rPr>
        <w:t xml:space="preserve">Pour le composant </w:t>
      </w:r>
      <w:r w:rsidDel="00000000" w:rsidR="00000000" w:rsidRPr="00000000">
        <w:rPr>
          <w:b w:val="1"/>
          <w:bCs w:val="1"/>
          <w:rtl w:val="0"/>
        </w:rPr>
        <w:t xml:space="preserve">ProductCard</w:t>
      </w:r>
      <w:r w:rsidDel="00000000" w:rsidR="00000000" w:rsidRPr="00000000">
        <w:rPr>
          <w:rtl w:val="0"/>
        </w:rPr>
        <w:t xml:space="preserve">, vous aurez besoin d’un attribut “product: Product” annoté @Input()  ou via le signal input()</w:t>
      </w:r>
    </w:p>
    <w:p w:rsidR="00000000" w:rsidDel="00000000" w:rsidP="00000000" w:rsidRDefault="00000000" w:rsidRPr="00000000" w14:paraId="000000AE">
      <w:pPr>
        <w:pageBreakBefore w:val="0"/>
        <w:numPr>
          <w:ilvl w:val="1"/>
          <w:numId w:val="18"/>
        </w:numPr>
        <w:ind w:left="1440" w:hanging="360"/>
      </w:pPr>
      <w:r w:rsidDel="00000000" w:rsidR="00000000" w:rsidRPr="00000000">
        <w:rPr>
          <w:rtl w:val="0"/>
        </w:rPr>
        <w:t xml:space="preserve">Propriété Input</w:t>
      </w:r>
    </w:p>
    <w:p w:rsidR="00000000" w:rsidDel="00000000" w:rsidP="00000000" w:rsidRDefault="00000000" w:rsidRPr="00000000" w14:paraId="000000AF">
      <w:pPr>
        <w:pageBreakBefore w:val="0"/>
        <w:numPr>
          <w:ilvl w:val="2"/>
          <w:numId w:val="18"/>
        </w:numPr>
        <w:ind w:left="2160" w:hanging="360"/>
      </w:pPr>
      <w:hyperlink r:id="rId20">
        <w:r w:rsidDel="00000000" w:rsidR="00000000" w:rsidRPr="00000000">
          <w:rPr>
            <w:color w:val="1155cc"/>
            <w:u w:val="single"/>
            <w:rtl w:val="0"/>
          </w:rPr>
          <w:t xml:space="preserve">https://angular.dev/guide/components/inputs#</w:t>
        </w:r>
      </w:hyperlink>
      <w:r w:rsidDel="00000000" w:rsidR="00000000" w:rsidRPr="00000000">
        <w:rPr>
          <w:rtl w:val="0"/>
        </w:rPr>
      </w:r>
    </w:p>
    <w:p w:rsidR="00000000" w:rsidDel="00000000" w:rsidP="00000000" w:rsidRDefault="00000000" w:rsidRPr="00000000" w14:paraId="000000B0">
      <w:pPr>
        <w:pageBreakBefore w:val="0"/>
        <w:numPr>
          <w:ilvl w:val="1"/>
          <w:numId w:val="18"/>
        </w:numPr>
        <w:ind w:left="1440" w:hanging="360"/>
      </w:pPr>
      <w:r w:rsidDel="00000000" w:rsidR="00000000" w:rsidRPr="00000000">
        <w:rPr>
          <w:rtl w:val="0"/>
        </w:rPr>
        <w:t xml:space="preserve">Composant Material</w:t>
      </w:r>
    </w:p>
    <w:p w:rsidR="00000000" w:rsidDel="00000000" w:rsidP="00000000" w:rsidRDefault="00000000" w:rsidRPr="00000000" w14:paraId="000000B1">
      <w:pPr>
        <w:pageBreakBefore w:val="0"/>
        <w:numPr>
          <w:ilvl w:val="2"/>
          <w:numId w:val="18"/>
        </w:numPr>
        <w:ind w:left="2160" w:hanging="360"/>
      </w:pPr>
      <w:hyperlink r:id="rId21">
        <w:r w:rsidDel="00000000" w:rsidR="00000000" w:rsidRPr="00000000">
          <w:rPr>
            <w:color w:val="1155cc"/>
            <w:u w:val="single"/>
            <w:rtl w:val="0"/>
          </w:rPr>
          <w:t xml:space="preserve">https://material.angular.io/components/card/overview</w:t>
        </w:r>
      </w:hyperlink>
      <w:r w:rsidDel="00000000" w:rsidR="00000000" w:rsidRPr="00000000">
        <w:rPr>
          <w:rtl w:val="0"/>
        </w:rPr>
      </w:r>
    </w:p>
    <w:p w:rsidR="00000000" w:rsidDel="00000000" w:rsidP="00000000" w:rsidRDefault="00000000" w:rsidRPr="00000000" w14:paraId="000000B2">
      <w:pPr>
        <w:ind w:left="0" w:firstLine="0"/>
        <w:rPr/>
      </w:pPr>
      <w:r w:rsidDel="00000000" w:rsidR="00000000" w:rsidRPr="00000000">
        <w:rPr>
          <w:rtl w:val="0"/>
        </w:rPr>
      </w:r>
    </w:p>
    <w:p w:rsidR="00000000" w:rsidDel="00000000" w:rsidP="00000000" w:rsidRDefault="00000000" w:rsidRPr="00000000" w14:paraId="000000B3">
      <w:pPr>
        <w:pStyle w:val="Heading1"/>
        <w:rPr>
          <w:highlight w:val="yellow"/>
        </w:rPr>
      </w:pPr>
      <w:bookmarkStart w:colFirst="0" w:colLast="0" w:name="_agll4upoqpcs" w:id="10"/>
      <w:bookmarkEnd w:id="10"/>
      <w:r w:rsidDel="00000000" w:rsidR="00000000" w:rsidRPr="00000000">
        <w:rPr>
          <w:highlight w:val="yellow"/>
          <w:rtl w:val="0"/>
        </w:rPr>
        <w:t xml:space="preserve">=== 2eme DEBRIEF ====</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pStyle w:val="Heading1"/>
        <w:rPr/>
      </w:pPr>
      <w:bookmarkStart w:colFirst="0" w:colLast="0" w:name="_pydcti52rc1o" w:id="11"/>
      <w:bookmarkEnd w:id="11"/>
      <w:r w:rsidDel="00000000" w:rsidR="00000000" w:rsidRPr="00000000">
        <w:rPr>
          <w:rtl w:val="0"/>
        </w:rPr>
        <w:t xml:space="preserve">Réaliser les interactions entre les composants de la partie product</w:t>
      </w:r>
    </w:p>
    <w:p w:rsidR="00000000" w:rsidDel="00000000" w:rsidP="00000000" w:rsidRDefault="00000000" w:rsidRPr="00000000" w14:paraId="000000B6">
      <w:pPr>
        <w:numPr>
          <w:ilvl w:val="0"/>
          <w:numId w:val="17"/>
        </w:numPr>
        <w:ind w:left="720" w:hanging="360"/>
        <w:rPr>
          <w:u w:val="none"/>
        </w:rPr>
      </w:pPr>
      <w:r w:rsidDel="00000000" w:rsidR="00000000" w:rsidRPr="00000000">
        <w:rPr>
          <w:rtl w:val="0"/>
        </w:rPr>
        <w:t xml:space="preserve">Implémenter le formulaire “Product” : lorsque j’ajoute un produit via le formulaire, il apparaît dans la liste.</w:t>
      </w:r>
    </w:p>
    <w:p w:rsidR="00000000" w:rsidDel="00000000" w:rsidP="00000000" w:rsidRDefault="00000000" w:rsidRPr="00000000" w14:paraId="000000B7">
      <w:pPr>
        <w:numPr>
          <w:ilvl w:val="1"/>
          <w:numId w:val="17"/>
        </w:numPr>
        <w:ind w:left="1440" w:hanging="360"/>
        <w:rPr>
          <w:u w:val="none"/>
        </w:rPr>
      </w:pPr>
      <w:r w:rsidDel="00000000" w:rsidR="00000000" w:rsidRPr="00000000">
        <w:rPr>
          <w:rtl w:val="0"/>
        </w:rPr>
        <w:t xml:space="preserve">Pistes:</w:t>
      </w:r>
    </w:p>
    <w:p w:rsidR="00000000" w:rsidDel="00000000" w:rsidP="00000000" w:rsidRDefault="00000000" w:rsidRPr="00000000" w14:paraId="000000B8">
      <w:pPr>
        <w:numPr>
          <w:ilvl w:val="2"/>
          <w:numId w:val="17"/>
        </w:numPr>
        <w:ind w:left="2160" w:hanging="360"/>
        <w:rPr>
          <w:u w:val="none"/>
        </w:rPr>
      </w:pPr>
      <w:r w:rsidDel="00000000" w:rsidR="00000000" w:rsidRPr="00000000">
        <w:rPr>
          <w:rtl w:val="0"/>
        </w:rPr>
        <w:t xml:space="preserve">Utiliser une succession de Input/Ouput</w:t>
      </w:r>
    </w:p>
    <w:p w:rsidR="00000000" w:rsidDel="00000000" w:rsidP="00000000" w:rsidRDefault="00000000" w:rsidRPr="00000000" w14:paraId="000000B9">
      <w:pPr>
        <w:numPr>
          <w:ilvl w:val="2"/>
          <w:numId w:val="17"/>
        </w:numPr>
        <w:ind w:left="2160" w:hanging="360"/>
        <w:rPr>
          <w:u w:val="none"/>
        </w:rPr>
      </w:pPr>
      <w:r w:rsidDel="00000000" w:rsidR="00000000" w:rsidRPr="00000000">
        <w:rPr>
          <w:rtl w:val="0"/>
        </w:rPr>
        <w:t xml:space="preserve">Utiliser les annotations @ViewChild / @ViewChildren pour manipuler le composant enfant et ses propriétés</w:t>
      </w:r>
    </w:p>
    <w:p w:rsidR="00000000" w:rsidDel="00000000" w:rsidP="00000000" w:rsidRDefault="00000000" w:rsidRPr="00000000" w14:paraId="000000BA">
      <w:pPr>
        <w:numPr>
          <w:ilvl w:val="2"/>
          <w:numId w:val="17"/>
        </w:numPr>
        <w:ind w:left="2160" w:hanging="360"/>
        <w:rPr>
          <w:u w:val="none"/>
        </w:rPr>
      </w:pPr>
      <w:r w:rsidDel="00000000" w:rsidR="00000000" w:rsidRPr="00000000">
        <w:rPr>
          <w:rtl w:val="0"/>
        </w:rPr>
        <w:t xml:space="preserve">Utiliser un service (classe injectable transverse)</w:t>
      </w:r>
    </w:p>
    <w:p w:rsidR="00000000" w:rsidDel="00000000" w:rsidP="00000000" w:rsidRDefault="00000000" w:rsidRPr="00000000" w14:paraId="000000BB">
      <w:pPr>
        <w:numPr>
          <w:ilvl w:val="0"/>
          <w:numId w:val="17"/>
        </w:numPr>
        <w:ind w:left="720" w:hanging="360"/>
      </w:pPr>
      <w:r w:rsidDel="00000000" w:rsidR="00000000" w:rsidRPr="00000000">
        <w:rPr>
          <w:rtl w:val="0"/>
        </w:rPr>
        <w:t xml:space="preserve">Implémenter une action ajouter au “Panier” : lorsque j’ajoute un produit au panier avec le bouton BUY, incrémenter l’icone panier dans le menu header</w:t>
      </w:r>
    </w:p>
    <w:p w:rsidR="00000000" w:rsidDel="00000000" w:rsidP="00000000" w:rsidRDefault="00000000" w:rsidRPr="00000000" w14:paraId="000000BC">
      <w:pPr>
        <w:ind w:left="720" w:firstLine="0"/>
        <w:rPr/>
      </w:pPr>
      <w:r w:rsidDel="00000000" w:rsidR="00000000" w:rsidRPr="00000000">
        <w:rPr/>
        <w:drawing>
          <wp:inline distB="114300" distT="114300" distL="114300" distR="114300">
            <wp:extent cx="5943600" cy="1549400"/>
            <wp:effectExtent b="0" l="0" r="0" t="0"/>
            <wp:docPr id="7"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943600" cy="15494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1"/>
        <w:rPr/>
      </w:pPr>
      <w:bookmarkStart w:colFirst="0" w:colLast="0" w:name="_53ft11rsavcn" w:id="12"/>
      <w:bookmarkEnd w:id="12"/>
      <w:r w:rsidDel="00000000" w:rsidR="00000000" w:rsidRPr="00000000">
        <w:rPr>
          <w:highlight w:val="yellow"/>
          <w:rtl w:val="0"/>
        </w:rPr>
        <w:t xml:space="preserve">=== 3eme DEBRIEF ====</w:t>
      </w:r>
      <w:r w:rsidDel="00000000" w:rsidR="00000000" w:rsidRPr="00000000">
        <w:rPr>
          <w:rtl w:val="0"/>
        </w:rPr>
      </w:r>
    </w:p>
    <w:p w:rsidR="00000000" w:rsidDel="00000000" w:rsidP="00000000" w:rsidRDefault="00000000" w:rsidRPr="00000000" w14:paraId="000000BF">
      <w:pPr>
        <w:pStyle w:val="Heading1"/>
        <w:rPr>
          <w:color w:val="cccccc"/>
        </w:rPr>
      </w:pPr>
      <w:bookmarkStart w:colFirst="0" w:colLast="0" w:name="_gydzu6f3pwrw" w:id="13"/>
      <w:bookmarkEnd w:id="13"/>
      <w:r w:rsidDel="00000000" w:rsidR="00000000" w:rsidRPr="00000000">
        <w:rPr>
          <w:color w:val="cccccc"/>
          <w:rtl w:val="0"/>
        </w:rPr>
        <w:t xml:space="preserve">Module Auth (facultatif)</w:t>
      </w:r>
    </w:p>
    <w:p w:rsidR="00000000" w:rsidDel="00000000" w:rsidP="00000000" w:rsidRDefault="00000000" w:rsidRPr="00000000" w14:paraId="000000C0">
      <w:pPr>
        <w:rPr>
          <w:color w:val="cccccc"/>
        </w:rPr>
      </w:pPr>
      <w:r w:rsidDel="00000000" w:rsidR="00000000" w:rsidRPr="00000000">
        <w:rPr>
          <w:color w:val="cccccc"/>
          <w:rtl w:val="0"/>
        </w:rPr>
        <w:t xml:space="preserve">Exemple sur: https://github.com/bngams/ng-forms-2407</w:t>
      </w:r>
    </w:p>
    <w:p w:rsidR="00000000" w:rsidDel="00000000" w:rsidP="00000000" w:rsidRDefault="00000000" w:rsidRPr="00000000" w14:paraId="000000C1">
      <w:pPr>
        <w:rPr>
          <w:color w:val="cccccc"/>
        </w:rPr>
      </w:pPr>
      <w:r w:rsidDel="00000000" w:rsidR="00000000" w:rsidRPr="00000000">
        <w:rPr>
          <w:rtl w:val="0"/>
        </w:rPr>
      </w:r>
    </w:p>
    <w:p w:rsidR="00000000" w:rsidDel="00000000" w:rsidP="00000000" w:rsidRDefault="00000000" w:rsidRPr="00000000" w14:paraId="000000C2">
      <w:pPr>
        <w:rPr>
          <w:color w:val="cccccc"/>
        </w:rPr>
      </w:pPr>
      <w:commentRangeStart w:id="0"/>
      <w:r w:rsidDel="00000000" w:rsidR="00000000" w:rsidRPr="00000000">
        <w:rPr>
          <w:color w:val="cccccc"/>
          <w:rtl w:val="0"/>
        </w:rPr>
        <w:t xml:space="preserve">Créer un auth module</w:t>
      </w:r>
      <w:commentRangeEnd w:id="0"/>
      <w:r w:rsidDel="00000000" w:rsidR="00000000" w:rsidRPr="00000000">
        <w:commentReference w:id="0"/>
      </w:r>
      <w:r w:rsidDel="00000000" w:rsidR="00000000" w:rsidRPr="00000000">
        <w:rPr>
          <w:color w:val="cccccc"/>
          <w:rtl w:val="0"/>
        </w:rPr>
        <w:t xml:space="preserve"> (module qui gère l’authentification) avec au minimum:</w:t>
      </w:r>
    </w:p>
    <w:p w:rsidR="00000000" w:rsidDel="00000000" w:rsidP="00000000" w:rsidRDefault="00000000" w:rsidRPr="00000000" w14:paraId="000000C3">
      <w:pPr>
        <w:numPr>
          <w:ilvl w:val="0"/>
          <w:numId w:val="5"/>
        </w:numPr>
        <w:ind w:left="720" w:hanging="360"/>
        <w:rPr>
          <w:color w:val="cccccc"/>
        </w:rPr>
      </w:pPr>
      <w:r w:rsidDel="00000000" w:rsidR="00000000" w:rsidRPr="00000000">
        <w:rPr>
          <w:color w:val="cccccc"/>
          <w:rtl w:val="0"/>
        </w:rPr>
        <w:t xml:space="preserve">Une page de connexion</w:t>
      </w:r>
    </w:p>
    <w:p w:rsidR="00000000" w:rsidDel="00000000" w:rsidP="00000000" w:rsidRDefault="00000000" w:rsidRPr="00000000" w14:paraId="000000C4">
      <w:pPr>
        <w:numPr>
          <w:ilvl w:val="0"/>
          <w:numId w:val="5"/>
        </w:numPr>
        <w:ind w:left="720" w:hanging="360"/>
        <w:rPr>
          <w:color w:val="cccccc"/>
        </w:rPr>
      </w:pPr>
      <w:r w:rsidDel="00000000" w:rsidR="00000000" w:rsidRPr="00000000">
        <w:rPr>
          <w:color w:val="cccccc"/>
          <w:rtl w:val="0"/>
        </w:rPr>
        <w:t xml:space="preserve">Un formulaire de connexion</w:t>
      </w:r>
    </w:p>
    <w:p w:rsidR="00000000" w:rsidDel="00000000" w:rsidP="00000000" w:rsidRDefault="00000000" w:rsidRPr="00000000" w14:paraId="000000C5">
      <w:pPr>
        <w:numPr>
          <w:ilvl w:val="0"/>
          <w:numId w:val="5"/>
        </w:numPr>
        <w:ind w:left="720" w:hanging="360"/>
        <w:rPr>
          <w:color w:val="cccccc"/>
        </w:rPr>
      </w:pPr>
      <w:r w:rsidDel="00000000" w:rsidR="00000000" w:rsidRPr="00000000">
        <w:rPr>
          <w:color w:val="cccccc"/>
          <w:rtl w:val="0"/>
        </w:rPr>
        <w:t xml:space="preserve">Un service qui permet de jouer le scénario de connexion (simulation) et “gérer” la session (stocker la session, charger la session, supprimer la session)</w:t>
      </w:r>
    </w:p>
    <w:p w:rsidR="00000000" w:rsidDel="00000000" w:rsidP="00000000" w:rsidRDefault="00000000" w:rsidRPr="00000000" w14:paraId="000000C6">
      <w:pPr>
        <w:rPr>
          <w:color w:val="cccccc"/>
        </w:rPr>
      </w:pPr>
      <w:r w:rsidDel="00000000" w:rsidR="00000000" w:rsidRPr="00000000">
        <w:rPr>
          <w:rtl w:val="0"/>
        </w:rPr>
      </w:r>
    </w:p>
    <w:p w:rsidR="00000000" w:rsidDel="00000000" w:rsidP="00000000" w:rsidRDefault="00000000" w:rsidRPr="00000000" w14:paraId="000000C7">
      <w:pPr>
        <w:rPr>
          <w:color w:val="cccccc"/>
        </w:rPr>
      </w:pPr>
      <w:r w:rsidDel="00000000" w:rsidR="00000000" w:rsidRPr="00000000">
        <w:rPr>
          <w:color w:val="cccccc"/>
          <w:rtl w:val="0"/>
        </w:rPr>
        <w:t xml:space="preserve">Afficher dans le menu un lien/bouton pour “Se Connecter”</w:t>
      </w:r>
    </w:p>
    <w:p w:rsidR="00000000" w:rsidDel="00000000" w:rsidP="00000000" w:rsidRDefault="00000000" w:rsidRPr="00000000" w14:paraId="000000C8">
      <w:pPr>
        <w:rPr>
          <w:color w:val="cccccc"/>
        </w:rPr>
      </w:pPr>
      <w:r w:rsidDel="00000000" w:rsidR="00000000" w:rsidRPr="00000000">
        <w:rPr>
          <w:color w:val="cccccc"/>
          <w:rtl w:val="0"/>
        </w:rPr>
        <w:t xml:space="preserve">Une fois connecté, on redirige vers une page….</w:t>
      </w:r>
    </w:p>
    <w:p w:rsidR="00000000" w:rsidDel="00000000" w:rsidP="00000000" w:rsidRDefault="00000000" w:rsidRPr="00000000" w14:paraId="000000C9">
      <w:pPr>
        <w:rPr>
          <w:color w:val="cccccc"/>
        </w:rPr>
      </w:pPr>
      <w:r w:rsidDel="00000000" w:rsidR="00000000" w:rsidRPr="00000000">
        <w:rPr>
          <w:rtl w:val="0"/>
        </w:rPr>
      </w:r>
    </w:p>
    <w:p w:rsidR="00000000" w:rsidDel="00000000" w:rsidP="00000000" w:rsidRDefault="00000000" w:rsidRPr="00000000" w14:paraId="000000CA">
      <w:pPr>
        <w:rPr>
          <w:color w:val="cccccc"/>
        </w:rPr>
      </w:pPr>
      <w:r w:rsidDel="00000000" w:rsidR="00000000" w:rsidRPr="00000000">
        <w:rPr>
          <w:color w:val="cccccc"/>
          <w:rtl w:val="0"/>
        </w:rPr>
        <w:t xml:space="preserve">Afficher dans le menu un lien/bouton pour “Se Déconnecter”</w:t>
      </w:r>
    </w:p>
    <w:p w:rsidR="00000000" w:rsidDel="00000000" w:rsidP="00000000" w:rsidRDefault="00000000" w:rsidRPr="00000000" w14:paraId="000000CB">
      <w:pPr>
        <w:rPr>
          <w:color w:val="cccccc"/>
        </w:rPr>
      </w:pPr>
      <w:r w:rsidDel="00000000" w:rsidR="00000000" w:rsidRPr="00000000">
        <w:rPr>
          <w:color w:val="cccccc"/>
          <w:rtl w:val="0"/>
        </w:rPr>
        <w:t xml:space="preserve">Une fois déconnecté, on redirige vers une page….</w:t>
      </w:r>
    </w:p>
    <w:p w:rsidR="00000000" w:rsidDel="00000000" w:rsidP="00000000" w:rsidRDefault="00000000" w:rsidRPr="00000000" w14:paraId="000000CC">
      <w:pPr>
        <w:rPr>
          <w:color w:val="cccccc"/>
        </w:rPr>
      </w:pPr>
      <w:r w:rsidDel="00000000" w:rsidR="00000000" w:rsidRPr="00000000">
        <w:rPr>
          <w:rtl w:val="0"/>
        </w:rPr>
      </w:r>
    </w:p>
    <w:p w:rsidR="00000000" w:rsidDel="00000000" w:rsidP="00000000" w:rsidRDefault="00000000" w:rsidRPr="00000000" w14:paraId="000000CD">
      <w:pPr>
        <w:rPr>
          <w:color w:val="cccccc"/>
        </w:rPr>
      </w:pPr>
      <w:r w:rsidDel="00000000" w:rsidR="00000000" w:rsidRPr="00000000">
        <w:rPr>
          <w:color w:val="cccccc"/>
          <w:rtl w:val="0"/>
        </w:rPr>
        <w:t xml:space="preserve">Une fois ces “faux” mécanismes de connexion implémentés, nous pourrons parler “en live coding” de la gestion de l’authentification et des permissions (guards etc…)</w:t>
      </w:r>
      <w:r w:rsidDel="00000000" w:rsidR="00000000" w:rsidRPr="00000000">
        <w:rPr>
          <w:rtl w:val="0"/>
        </w:rPr>
      </w:r>
    </w:p>
    <w:p w:rsidR="00000000" w:rsidDel="00000000" w:rsidP="00000000" w:rsidRDefault="00000000" w:rsidRPr="00000000" w14:paraId="000000CE">
      <w:pPr>
        <w:pStyle w:val="Heading1"/>
        <w:pageBreakBefore w:val="0"/>
        <w:rPr>
          <w:highlight w:val="yellow"/>
        </w:rPr>
      </w:pPr>
      <w:bookmarkStart w:colFirst="0" w:colLast="0" w:name="_fan2fq2bjb5b" w:id="14"/>
      <w:bookmarkEnd w:id="14"/>
      <w:r w:rsidDel="00000000" w:rsidR="00000000" w:rsidRPr="00000000">
        <w:rPr>
          <w:highlight w:val="yellow"/>
          <w:rtl w:val="0"/>
        </w:rPr>
        <w:t xml:space="preserve">====</w:t>
      </w:r>
    </w:p>
    <w:p w:rsidR="00000000" w:rsidDel="00000000" w:rsidP="00000000" w:rsidRDefault="00000000" w:rsidRPr="00000000" w14:paraId="000000CF">
      <w:pPr>
        <w:pStyle w:val="Heading1"/>
        <w:pageBreakBefore w:val="0"/>
        <w:rPr/>
      </w:pPr>
      <w:bookmarkStart w:colFirst="0" w:colLast="0" w:name="_tnd7rlqfsk2q" w:id="15"/>
      <w:bookmarkEnd w:id="15"/>
      <w:r w:rsidDel="00000000" w:rsidR="00000000" w:rsidRPr="00000000">
        <w:rPr>
          <w:rtl w:val="0"/>
        </w:rPr>
        <w:t xml:space="preserve">Réaliser des requêtes HTTP</w:t>
      </w:r>
    </w:p>
    <w:p w:rsidR="00000000" w:rsidDel="00000000" w:rsidP="00000000" w:rsidRDefault="00000000" w:rsidRPr="00000000" w14:paraId="000000D0">
      <w:pPr>
        <w:pageBreakBefore w:val="0"/>
        <w:numPr>
          <w:ilvl w:val="0"/>
          <w:numId w:val="1"/>
        </w:numPr>
        <w:ind w:left="720" w:hanging="360"/>
      </w:pPr>
      <w:r w:rsidDel="00000000" w:rsidR="00000000" w:rsidRPr="00000000">
        <w:rPr>
          <w:rtl w:val="0"/>
        </w:rPr>
        <w:t xml:space="preserve">Préparer le serveur backend</w:t>
      </w:r>
    </w:p>
    <w:p w:rsidR="00000000" w:rsidDel="00000000" w:rsidP="00000000" w:rsidRDefault="00000000" w:rsidRPr="00000000" w14:paraId="000000D1">
      <w:pPr>
        <w:pageBreakBefore w:val="0"/>
        <w:numPr>
          <w:ilvl w:val="1"/>
          <w:numId w:val="1"/>
        </w:numPr>
        <w:ind w:left="1440" w:hanging="360"/>
      </w:pPr>
      <w:r w:rsidDel="00000000" w:rsidR="00000000" w:rsidRPr="00000000">
        <w:rPr>
          <w:rtl w:val="0"/>
        </w:rPr>
        <w:t xml:space="preserve">2 possibilités</w:t>
      </w:r>
    </w:p>
    <w:p w:rsidR="00000000" w:rsidDel="00000000" w:rsidP="00000000" w:rsidRDefault="00000000" w:rsidRPr="00000000" w14:paraId="000000D2">
      <w:pPr>
        <w:pageBreakBefore w:val="0"/>
        <w:numPr>
          <w:ilvl w:val="2"/>
          <w:numId w:val="1"/>
        </w:numPr>
        <w:ind w:left="2160" w:hanging="360"/>
        <w:rPr>
          <w:u w:val="none"/>
        </w:rPr>
      </w:pPr>
      <w:r w:rsidDel="00000000" w:rsidR="00000000" w:rsidRPr="00000000">
        <w:rPr>
          <w:rtl w:val="0"/>
        </w:rPr>
        <w:t xml:space="preserve">Service en ligne </w:t>
      </w:r>
    </w:p>
    <w:p w:rsidR="00000000" w:rsidDel="00000000" w:rsidP="00000000" w:rsidRDefault="00000000" w:rsidRPr="00000000" w14:paraId="000000D3">
      <w:pPr>
        <w:pageBreakBefore w:val="0"/>
        <w:numPr>
          <w:ilvl w:val="3"/>
          <w:numId w:val="1"/>
        </w:numPr>
        <w:ind w:left="2880" w:hanging="360"/>
        <w:rPr>
          <w:u w:val="none"/>
        </w:rPr>
      </w:pPr>
      <w:hyperlink r:id="rId23">
        <w:r w:rsidDel="00000000" w:rsidR="00000000" w:rsidRPr="00000000">
          <w:rPr>
            <w:color w:val="1155cc"/>
            <w:u w:val="single"/>
            <w:rtl w:val="0"/>
          </w:rPr>
          <w:t xml:space="preserve">https://dummyjson.com/</w:t>
        </w:r>
      </w:hyperlink>
      <w:r w:rsidDel="00000000" w:rsidR="00000000" w:rsidRPr="00000000">
        <w:rPr>
          <w:rtl w:val="0"/>
        </w:rPr>
      </w:r>
    </w:p>
    <w:p w:rsidR="00000000" w:rsidDel="00000000" w:rsidP="00000000" w:rsidRDefault="00000000" w:rsidRPr="00000000" w14:paraId="000000D4">
      <w:pPr>
        <w:pageBreakBefore w:val="0"/>
        <w:numPr>
          <w:ilvl w:val="2"/>
          <w:numId w:val="1"/>
        </w:numPr>
        <w:ind w:left="2160" w:hanging="360"/>
        <w:rPr>
          <w:u w:val="none"/>
        </w:rPr>
      </w:pPr>
      <w:r w:rsidDel="00000000" w:rsidR="00000000" w:rsidRPr="00000000">
        <w:rPr>
          <w:rtl w:val="0"/>
        </w:rPr>
        <w:t xml:space="preserve">Service en local</w:t>
      </w:r>
    </w:p>
    <w:p w:rsidR="00000000" w:rsidDel="00000000" w:rsidP="00000000" w:rsidRDefault="00000000" w:rsidRPr="00000000" w14:paraId="000000D5">
      <w:pPr>
        <w:pageBreakBefore w:val="0"/>
        <w:numPr>
          <w:ilvl w:val="3"/>
          <w:numId w:val="1"/>
        </w:numPr>
        <w:ind w:left="2880" w:hanging="360"/>
      </w:pPr>
      <w:r w:rsidDel="00000000" w:rsidR="00000000" w:rsidRPr="00000000">
        <w:rPr>
          <w:rtl w:val="0"/>
        </w:rPr>
        <w:t xml:space="preserve">Mise en place de json-server</w:t>
      </w:r>
    </w:p>
    <w:p w:rsidR="00000000" w:rsidDel="00000000" w:rsidP="00000000" w:rsidRDefault="00000000" w:rsidRPr="00000000" w14:paraId="000000D6">
      <w:pPr>
        <w:pageBreakBefore w:val="0"/>
        <w:numPr>
          <w:ilvl w:val="4"/>
          <w:numId w:val="1"/>
        </w:numPr>
        <w:ind w:left="3600" w:hanging="360"/>
      </w:pPr>
      <w:hyperlink r:id="rId24">
        <w:r w:rsidDel="00000000" w:rsidR="00000000" w:rsidRPr="00000000">
          <w:rPr>
            <w:color w:val="1155cc"/>
            <w:u w:val="single"/>
            <w:rtl w:val="0"/>
          </w:rPr>
          <w:t xml:space="preserve">https://www.npmjs.com/package/json-server</w:t>
        </w:r>
      </w:hyperlink>
      <w:r w:rsidDel="00000000" w:rsidR="00000000" w:rsidRPr="00000000">
        <w:rPr>
          <w:rtl w:val="0"/>
        </w:rPr>
      </w:r>
    </w:p>
    <w:p w:rsidR="00000000" w:rsidDel="00000000" w:rsidP="00000000" w:rsidRDefault="00000000" w:rsidRPr="00000000" w14:paraId="000000D7">
      <w:pPr>
        <w:pageBreakBefore w:val="0"/>
        <w:numPr>
          <w:ilvl w:val="4"/>
          <w:numId w:val="1"/>
        </w:numPr>
        <w:ind w:left="3600" w:hanging="360"/>
      </w:pPr>
      <w:r w:rsidDel="00000000" w:rsidR="00000000" w:rsidRPr="00000000">
        <w:rPr>
          <w:rtl w:val="0"/>
        </w:rPr>
        <w:t xml:space="preserve">Tester si la commande json-server est déjà installée en global</w:t>
      </w:r>
    </w:p>
    <w:p w:rsidR="00000000" w:rsidDel="00000000" w:rsidP="00000000" w:rsidRDefault="00000000" w:rsidRPr="00000000" w14:paraId="000000D8">
      <w:pPr>
        <w:pageBreakBefore w:val="0"/>
        <w:numPr>
          <w:ilvl w:val="4"/>
          <w:numId w:val="1"/>
        </w:numPr>
        <w:ind w:left="3600" w:hanging="360"/>
      </w:pPr>
      <w:r w:rsidDel="00000000" w:rsidR="00000000" w:rsidRPr="00000000">
        <w:rPr>
          <w:rtl w:val="0"/>
        </w:rPr>
        <w:t xml:space="preserve">Si la commande n’est pas installée =&gt; faire de l’install de json-server</w:t>
      </w:r>
    </w:p>
    <w:p w:rsidR="00000000" w:rsidDel="00000000" w:rsidP="00000000" w:rsidRDefault="00000000" w:rsidRPr="00000000" w14:paraId="000000D9">
      <w:pPr>
        <w:pageBreakBefore w:val="0"/>
        <w:numPr>
          <w:ilvl w:val="5"/>
          <w:numId w:val="1"/>
        </w:numPr>
        <w:ind w:left="4320" w:hanging="360"/>
        <w:rPr>
          <w:u w:val="none"/>
        </w:rPr>
      </w:pPr>
      <w:r w:rsidDel="00000000" w:rsidR="00000000" w:rsidRPr="00000000">
        <w:rPr>
          <w:rtl w:val="0"/>
        </w:rPr>
        <w:t xml:space="preserve">npm install -g json-server</w:t>
      </w:r>
    </w:p>
    <w:p w:rsidR="00000000" w:rsidDel="00000000" w:rsidP="00000000" w:rsidRDefault="00000000" w:rsidRPr="00000000" w14:paraId="000000DA">
      <w:pPr>
        <w:pageBreakBefore w:val="0"/>
        <w:numPr>
          <w:ilvl w:val="3"/>
          <w:numId w:val="1"/>
        </w:numPr>
        <w:ind w:left="2880" w:hanging="360"/>
        <w:rPr>
          <w:color w:val="999999"/>
        </w:rPr>
      </w:pPr>
      <w:r w:rsidDel="00000000" w:rsidR="00000000" w:rsidRPr="00000000">
        <w:rPr>
          <w:color w:val="999999"/>
          <w:rtl w:val="0"/>
        </w:rPr>
        <w:t xml:space="preserve">Exemple pour voir les commandes dispo en global (voir le dossier node_modules global)</w:t>
      </w:r>
    </w:p>
    <w:p w:rsidR="00000000" w:rsidDel="00000000" w:rsidP="00000000" w:rsidRDefault="00000000" w:rsidRPr="00000000" w14:paraId="000000DB">
      <w:pPr>
        <w:pageBreakBefore w:val="0"/>
        <w:numPr>
          <w:ilvl w:val="4"/>
          <w:numId w:val="1"/>
        </w:numPr>
        <w:ind w:left="3600" w:hanging="360"/>
        <w:rPr>
          <w:color w:val="999999"/>
        </w:rPr>
      </w:pPr>
      <w:r w:rsidDel="00000000" w:rsidR="00000000" w:rsidRPr="00000000">
        <w:rPr>
          <w:color w:val="999999"/>
          <w:rtl w:val="0"/>
        </w:rPr>
        <w:t xml:space="preserve">C:\Users\Boris\AppData\Roaming\npm\node_modules</w:t>
      </w:r>
    </w:p>
    <w:p w:rsidR="00000000" w:rsidDel="00000000" w:rsidP="00000000" w:rsidRDefault="00000000" w:rsidRPr="00000000" w14:paraId="000000DC">
      <w:pPr>
        <w:pageBreakBefore w:val="0"/>
        <w:numPr>
          <w:ilvl w:val="3"/>
          <w:numId w:val="1"/>
        </w:numPr>
        <w:ind w:left="2880" w:hanging="360"/>
      </w:pPr>
      <w:r w:rsidDel="00000000" w:rsidR="00000000" w:rsidRPr="00000000">
        <w:rPr>
          <w:rtl w:val="0"/>
        </w:rPr>
        <w:t xml:space="preserve">Ajouter un fichier db.json avec des données </w:t>
      </w:r>
    </w:p>
    <w:p w:rsidR="00000000" w:rsidDel="00000000" w:rsidP="00000000" w:rsidRDefault="00000000" w:rsidRPr="00000000" w14:paraId="000000DD">
      <w:pPr>
        <w:pageBreakBefore w:val="0"/>
        <w:numPr>
          <w:ilvl w:val="3"/>
          <w:numId w:val="1"/>
        </w:numPr>
        <w:ind w:left="2880" w:hanging="360"/>
      </w:pPr>
      <w:r w:rsidDel="00000000" w:rsidR="00000000" w:rsidRPr="00000000">
        <w:rPr>
          <w:rtl w:val="0"/>
        </w:rPr>
        <w:t xml:space="preserve">Ajouter la commande “serve-api” pour lancer le json-server, dans le fichier package.json</w:t>
      </w:r>
    </w:p>
    <w:p w:rsidR="00000000" w:rsidDel="00000000" w:rsidP="00000000" w:rsidRDefault="00000000" w:rsidRPr="00000000" w14:paraId="000000DE">
      <w:pPr>
        <w:pageBreakBefore w:val="0"/>
        <w:numPr>
          <w:ilvl w:val="3"/>
          <w:numId w:val="1"/>
        </w:numPr>
        <w:ind w:left="2880" w:hanging="360"/>
        <w:rPr>
          <w:u w:val="none"/>
        </w:rPr>
      </w:pPr>
      <w:r w:rsidDel="00000000" w:rsidR="00000000" w:rsidRPr="00000000">
        <w:rPr>
          <w:rtl w:val="0"/>
        </w:rPr>
        <w:t xml:space="preserve">Lancer le server api dans le terminal avec npm run serve-api</w:t>
      </w:r>
    </w:p>
    <w:p w:rsidR="00000000" w:rsidDel="00000000" w:rsidP="00000000" w:rsidRDefault="00000000" w:rsidRPr="00000000" w14:paraId="000000DF">
      <w:pPr>
        <w:pageBreakBefore w:val="0"/>
        <w:ind w:left="0" w:firstLine="0"/>
        <w:rPr/>
      </w:pPr>
      <w:r w:rsidDel="00000000" w:rsidR="00000000" w:rsidRPr="00000000">
        <w:rPr>
          <w:rtl w:val="0"/>
        </w:rPr>
      </w:r>
    </w:p>
    <w:p w:rsidR="00000000" w:rsidDel="00000000" w:rsidP="00000000" w:rsidRDefault="00000000" w:rsidRPr="00000000" w14:paraId="000000E0">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9cdcfe"/>
          <w:sz w:val="18"/>
          <w:szCs w:val="18"/>
          <w:rtl w:val="0"/>
        </w:rPr>
        <w:t xml:space="preserve">"scripts"</w:t>
      </w: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E1">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"ng"</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"ng"</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E2">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"start"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"ng serve"</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E3">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"build"</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"ng build"</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E4">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"test"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"ng test"</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E5">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"lint"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"ng lint"</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E6">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"e2e"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"ng e2e"</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E7">
      <w:pPr>
        <w:pageBreakBefore w:val="0"/>
        <w:shd w:fill="1e1e1e" w:val="clear"/>
        <w:spacing w:line="320" w:lineRule="auto"/>
        <w:rPr>
          <w:rFonts w:ascii="Consolas" w:cs="Consolas" w:eastAsia="Consolas" w:hAnsi="Consolas"/>
          <w:color w:val="ce9178"/>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"serve-api"</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"json-server --watch data/db.json --port 3004"</w:t>
      </w:r>
    </w:p>
    <w:p w:rsidR="00000000" w:rsidDel="00000000" w:rsidP="00000000" w:rsidRDefault="00000000" w:rsidRPr="00000000" w14:paraId="000000E8">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E9">
      <w:pPr>
        <w:pageBreakBefore w:val="0"/>
        <w:ind w:left="0" w:firstLine="0"/>
        <w:rPr/>
      </w:pPr>
      <w:r w:rsidDel="00000000" w:rsidR="00000000" w:rsidRPr="00000000">
        <w:rPr>
          <w:rtl w:val="0"/>
        </w:rPr>
      </w:r>
    </w:p>
    <w:p w:rsidR="00000000" w:rsidDel="00000000" w:rsidP="00000000" w:rsidRDefault="00000000" w:rsidRPr="00000000" w14:paraId="000000EA">
      <w:pPr>
        <w:pageBreakBefore w:val="0"/>
        <w:ind w:left="0" w:firstLine="0"/>
        <w:rPr/>
      </w:pPr>
      <w:r w:rsidDel="00000000" w:rsidR="00000000" w:rsidRPr="00000000">
        <w:rPr>
          <w:rtl w:val="0"/>
        </w:rPr>
      </w:r>
    </w:p>
    <w:p w:rsidR="00000000" w:rsidDel="00000000" w:rsidP="00000000" w:rsidRDefault="00000000" w:rsidRPr="00000000" w14:paraId="000000EB">
      <w:pPr>
        <w:pageBreakBefore w:val="0"/>
        <w:numPr>
          <w:ilvl w:val="1"/>
          <w:numId w:val="1"/>
        </w:numPr>
        <w:ind w:left="1440" w:hanging="360"/>
        <w:rPr>
          <w:u w:val="none"/>
        </w:rPr>
      </w:pPr>
      <w:r w:rsidDel="00000000" w:rsidR="00000000" w:rsidRPr="00000000">
        <w:rPr>
          <w:rtl w:val="0"/>
        </w:rPr>
        <w:t xml:space="preserve">Données</w:t>
      </w:r>
    </w:p>
    <w:p w:rsidR="00000000" w:rsidDel="00000000" w:rsidP="00000000" w:rsidRDefault="00000000" w:rsidRPr="00000000" w14:paraId="000000EC">
      <w:pPr>
        <w:pageBreakBefore w:val="0"/>
        <w:rPr/>
      </w:pPr>
      <w:r w:rsidDel="00000000" w:rsidR="00000000" w:rsidRPr="00000000">
        <w:rPr>
          <w:rtl w:val="0"/>
        </w:rPr>
      </w:r>
    </w:p>
    <w:p w:rsidR="00000000" w:rsidDel="00000000" w:rsidP="00000000" w:rsidRDefault="00000000" w:rsidRPr="00000000" w14:paraId="000000ED">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EE">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"products"</w:t>
      </w: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EF">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F0">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"name"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"Produit 1"</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F1">
      <w:pPr>
        <w:pageBreakBefore w:val="0"/>
        <w:shd w:fill="1e1e1e" w:val="clear"/>
        <w:spacing w:line="320" w:lineRule="auto"/>
        <w:rPr>
          <w:rFonts w:ascii="Consolas" w:cs="Consolas" w:eastAsia="Consolas" w:hAnsi="Consolas"/>
          <w:color w:val="b5cea8"/>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"price"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12</w:t>
      </w:r>
    </w:p>
    <w:p w:rsidR="00000000" w:rsidDel="00000000" w:rsidP="00000000" w:rsidRDefault="00000000" w:rsidRPr="00000000" w14:paraId="000000F2">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F3">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F4">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"name"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"Produit 2"</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F5">
      <w:pPr>
        <w:pageBreakBefore w:val="0"/>
        <w:shd w:fill="1e1e1e" w:val="clear"/>
        <w:spacing w:line="320" w:lineRule="auto"/>
        <w:rPr>
          <w:rFonts w:ascii="Consolas" w:cs="Consolas" w:eastAsia="Consolas" w:hAnsi="Consolas"/>
          <w:color w:val="b5cea8"/>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"price"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10</w:t>
      </w:r>
    </w:p>
    <w:p w:rsidR="00000000" w:rsidDel="00000000" w:rsidP="00000000" w:rsidRDefault="00000000" w:rsidRPr="00000000" w14:paraId="000000F6">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F7">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F8">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"name"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e9178"/>
          <w:sz w:val="18"/>
          <w:szCs w:val="18"/>
          <w:rtl w:val="0"/>
        </w:rPr>
        <w:t xml:space="preserve">"Produit 3"</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F9">
      <w:pPr>
        <w:pageBreakBefore w:val="0"/>
        <w:shd w:fill="1e1e1e" w:val="clear"/>
        <w:spacing w:line="320" w:lineRule="auto"/>
        <w:rPr>
          <w:rFonts w:ascii="Consolas" w:cs="Consolas" w:eastAsia="Consolas" w:hAnsi="Consolas"/>
          <w:color w:val="b5cea8"/>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"price"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b5cea8"/>
          <w:sz w:val="18"/>
          <w:szCs w:val="18"/>
          <w:rtl w:val="0"/>
        </w:rPr>
        <w:t xml:space="preserve">8</w:t>
      </w:r>
    </w:p>
    <w:p w:rsidR="00000000" w:rsidDel="00000000" w:rsidP="00000000" w:rsidRDefault="00000000" w:rsidRPr="00000000" w14:paraId="000000FA">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FB">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p>
    <w:p w:rsidR="00000000" w:rsidDel="00000000" w:rsidP="00000000" w:rsidRDefault="00000000" w:rsidRPr="00000000" w14:paraId="000000FC">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0FD">
      <w:pPr>
        <w:pageBreakBefore w:val="0"/>
        <w:rPr/>
      </w:pPr>
      <w:r w:rsidDel="00000000" w:rsidR="00000000" w:rsidRPr="00000000">
        <w:rPr>
          <w:rtl w:val="0"/>
        </w:rPr>
      </w:r>
    </w:p>
    <w:p w:rsidR="00000000" w:rsidDel="00000000" w:rsidP="00000000" w:rsidRDefault="00000000" w:rsidRPr="00000000" w14:paraId="000000FE">
      <w:pPr>
        <w:pageBreakBefore w:val="0"/>
        <w:rPr/>
      </w:pPr>
      <w:r w:rsidDel="00000000" w:rsidR="00000000" w:rsidRPr="00000000">
        <w:rPr>
          <w:rtl w:val="0"/>
        </w:rPr>
      </w:r>
    </w:p>
    <w:p w:rsidR="00000000" w:rsidDel="00000000" w:rsidP="00000000" w:rsidRDefault="00000000" w:rsidRPr="00000000" w14:paraId="000000FF">
      <w:pPr>
        <w:pageBreakBefore w:val="0"/>
        <w:numPr>
          <w:ilvl w:val="0"/>
          <w:numId w:val="2"/>
        </w:numPr>
        <w:ind w:left="720" w:hanging="360"/>
        <w:rPr>
          <w:u w:val="none"/>
        </w:rPr>
      </w:pPr>
      <w:r w:rsidDel="00000000" w:rsidR="00000000" w:rsidRPr="00000000">
        <w:rPr>
          <w:rtl w:val="0"/>
        </w:rPr>
        <w:t xml:space="preserve">Configurer le moteur Http de angular</w:t>
      </w:r>
    </w:p>
    <w:p w:rsidR="00000000" w:rsidDel="00000000" w:rsidP="00000000" w:rsidRDefault="00000000" w:rsidRPr="00000000" w14:paraId="00000100">
      <w:pPr>
        <w:pageBreakBefore w:val="0"/>
        <w:numPr>
          <w:ilvl w:val="1"/>
          <w:numId w:val="2"/>
        </w:numPr>
        <w:ind w:left="1440" w:hanging="360"/>
        <w:rPr>
          <w:u w:val="none"/>
        </w:rPr>
      </w:pPr>
      <w:hyperlink r:id="rId25">
        <w:r w:rsidDel="00000000" w:rsidR="00000000" w:rsidRPr="00000000">
          <w:rPr>
            <w:color w:val="1155cc"/>
            <w:u w:val="single"/>
            <w:rtl w:val="0"/>
          </w:rPr>
          <w:t xml:space="preserve">https://angular.dev/guide/http/setup</w:t>
        </w:r>
      </w:hyperlink>
      <w:r w:rsidDel="00000000" w:rsidR="00000000" w:rsidRPr="00000000">
        <w:rPr>
          <w:rtl w:val="0"/>
        </w:rPr>
      </w:r>
    </w:p>
    <w:p w:rsidR="00000000" w:rsidDel="00000000" w:rsidP="00000000" w:rsidRDefault="00000000" w:rsidRPr="00000000" w14:paraId="00000101">
      <w:pPr>
        <w:pageBreakBefore w:val="0"/>
        <w:numPr>
          <w:ilvl w:val="0"/>
          <w:numId w:val="2"/>
        </w:numPr>
        <w:ind w:left="720" w:hanging="360"/>
        <w:rPr>
          <w:u w:val="none"/>
        </w:rPr>
      </w:pPr>
      <w:r w:rsidDel="00000000" w:rsidR="00000000" w:rsidRPr="00000000">
        <w:rPr>
          <w:rtl w:val="0"/>
        </w:rPr>
        <w:t xml:space="preserve">Injection du service HttpClient dans le service (ProductService)</w:t>
      </w:r>
    </w:p>
    <w:p w:rsidR="00000000" w:rsidDel="00000000" w:rsidP="00000000" w:rsidRDefault="00000000" w:rsidRPr="00000000" w14:paraId="00000102">
      <w:pPr>
        <w:pageBreakBefore w:val="0"/>
        <w:rPr/>
      </w:pPr>
      <w:r w:rsidDel="00000000" w:rsidR="00000000" w:rsidRPr="00000000">
        <w:rPr>
          <w:rtl w:val="0"/>
        </w:rPr>
      </w:r>
    </w:p>
    <w:p w:rsidR="00000000" w:rsidDel="00000000" w:rsidP="00000000" w:rsidRDefault="00000000" w:rsidRPr="00000000" w14:paraId="00000103">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569cd6"/>
          <w:sz w:val="18"/>
          <w:szCs w:val="18"/>
          <w:rtl w:val="0"/>
        </w:rPr>
        <w:t xml:space="preserve">constructor</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569cd6"/>
          <w:sz w:val="18"/>
          <w:szCs w:val="18"/>
          <w:rtl w:val="0"/>
        </w:rPr>
        <w:t xml:space="preserve">private</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httpClient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4ec9b0"/>
          <w:sz w:val="18"/>
          <w:szCs w:val="18"/>
          <w:rtl w:val="0"/>
        </w:rPr>
        <w:t xml:space="preserve">HttpClient</w:t>
      </w:r>
      <w:r w:rsidDel="00000000" w:rsidR="00000000" w:rsidRPr="00000000">
        <w:rPr>
          <w:rFonts w:ascii="Consolas" w:cs="Consolas" w:eastAsia="Consolas" w:hAnsi="Consolas"/>
          <w:color w:val="d4d4d4"/>
          <w:sz w:val="18"/>
          <w:szCs w:val="18"/>
          <w:rtl w:val="0"/>
        </w:rPr>
        <w:t xml:space="preserve">) { }</w:t>
      </w:r>
    </w:p>
    <w:p w:rsidR="00000000" w:rsidDel="00000000" w:rsidP="00000000" w:rsidRDefault="00000000" w:rsidRPr="00000000" w14:paraId="00000104">
      <w:pPr>
        <w:pageBreakBefore w:val="0"/>
        <w:rPr/>
      </w:pPr>
      <w:r w:rsidDel="00000000" w:rsidR="00000000" w:rsidRPr="00000000">
        <w:rPr>
          <w:rtl w:val="0"/>
        </w:rPr>
      </w:r>
    </w:p>
    <w:p w:rsidR="00000000" w:rsidDel="00000000" w:rsidP="00000000" w:rsidRDefault="00000000" w:rsidRPr="00000000" w14:paraId="00000105">
      <w:pPr>
        <w:pageBreakBefore w:val="0"/>
        <w:numPr>
          <w:ilvl w:val="0"/>
          <w:numId w:val="2"/>
        </w:numPr>
        <w:ind w:left="720" w:hanging="360"/>
        <w:rPr>
          <w:u w:val="none"/>
        </w:rPr>
      </w:pPr>
      <w:r w:rsidDel="00000000" w:rsidR="00000000" w:rsidRPr="00000000">
        <w:rPr>
          <w:rtl w:val="0"/>
        </w:rPr>
        <w:t xml:space="preserve">Créer la méthode qui fait la requête http dans ProductService (par exemple get Products()) et qui renvoie un objet Promise</w:t>
      </w:r>
    </w:p>
    <w:p w:rsidR="00000000" w:rsidDel="00000000" w:rsidP="00000000" w:rsidRDefault="00000000" w:rsidRPr="00000000" w14:paraId="00000106">
      <w:pPr>
        <w:pageBreakBefore w:val="0"/>
        <w:rPr/>
      </w:pPr>
      <w:r w:rsidDel="00000000" w:rsidR="00000000" w:rsidRPr="00000000">
        <w:rPr>
          <w:rtl w:val="0"/>
        </w:rPr>
      </w:r>
    </w:p>
    <w:p w:rsidR="00000000" w:rsidDel="00000000" w:rsidP="00000000" w:rsidRDefault="00000000" w:rsidRPr="00000000" w14:paraId="00000107">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cdcaa"/>
          <w:sz w:val="18"/>
          <w:szCs w:val="18"/>
          <w:rtl w:val="0"/>
        </w:rPr>
        <w:t xml:space="preserve">getProducts</w:t>
      </w:r>
      <w:r w:rsidDel="00000000" w:rsidR="00000000" w:rsidRPr="00000000">
        <w:rPr>
          <w:rFonts w:ascii="Consolas" w:cs="Consolas" w:eastAsia="Consolas" w:hAnsi="Consolas"/>
          <w:color w:val="d4d4d4"/>
          <w:sz w:val="18"/>
          <w:szCs w:val="18"/>
          <w:rtl w:val="0"/>
        </w:rPr>
        <w:t xml:space="preserve">(): Promise&lt;Product[]&gt; {</w:t>
      </w:r>
    </w:p>
    <w:p w:rsidR="00000000" w:rsidDel="00000000" w:rsidP="00000000" w:rsidRDefault="00000000" w:rsidRPr="00000000" w14:paraId="00000108">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c586c0"/>
          <w:sz w:val="18"/>
          <w:szCs w:val="18"/>
          <w:rtl w:val="0"/>
        </w:rPr>
        <w:t xml:space="preserve">return</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this</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9cdcfe"/>
          <w:sz w:val="18"/>
          <w:szCs w:val="18"/>
          <w:rtl w:val="0"/>
        </w:rPr>
        <w:t xml:space="preserve">httpClient</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dcdcaa"/>
          <w:sz w:val="18"/>
          <w:szCs w:val="18"/>
          <w:rtl w:val="0"/>
        </w:rPr>
        <w:t xml:space="preserve">get</w:t>
      </w:r>
      <w:r w:rsidDel="00000000" w:rsidR="00000000" w:rsidRPr="00000000">
        <w:rPr>
          <w:rFonts w:ascii="Consolas" w:cs="Consolas" w:eastAsia="Consolas" w:hAnsi="Consolas"/>
          <w:color w:val="d4d4d4"/>
          <w:sz w:val="18"/>
          <w:szCs w:val="18"/>
          <w:rtl w:val="0"/>
        </w:rPr>
        <w:t xml:space="preserve">&lt;</w:t>
      </w:r>
      <w:r w:rsidDel="00000000" w:rsidR="00000000" w:rsidRPr="00000000">
        <w:rPr>
          <w:rFonts w:ascii="Consolas" w:cs="Consolas" w:eastAsia="Consolas" w:hAnsi="Consolas"/>
          <w:color w:val="4ec9b0"/>
          <w:sz w:val="18"/>
          <w:szCs w:val="18"/>
          <w:rtl w:val="0"/>
        </w:rPr>
        <w:t xml:space="preserve">Product</w:t>
      </w:r>
      <w:r w:rsidDel="00000000" w:rsidR="00000000" w:rsidRPr="00000000">
        <w:rPr>
          <w:rFonts w:ascii="Consolas" w:cs="Consolas" w:eastAsia="Consolas" w:hAnsi="Consolas"/>
          <w:color w:val="d4d4d4"/>
          <w:sz w:val="18"/>
          <w:szCs w:val="18"/>
          <w:rtl w:val="0"/>
        </w:rPr>
        <w:t xml:space="preserve">[]&gt;(</w:t>
      </w:r>
      <w:r w:rsidDel="00000000" w:rsidR="00000000" w:rsidRPr="00000000">
        <w:rPr>
          <w:rFonts w:ascii="Consolas" w:cs="Consolas" w:eastAsia="Consolas" w:hAnsi="Consolas"/>
          <w:color w:val="ce9178"/>
          <w:sz w:val="18"/>
          <w:szCs w:val="18"/>
          <w:rtl w:val="0"/>
        </w:rPr>
        <w:t xml:space="preserve">'http://localhost:3004/products'</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dcdcaa"/>
          <w:sz w:val="18"/>
          <w:szCs w:val="18"/>
          <w:rtl w:val="0"/>
        </w:rPr>
        <w:t xml:space="preserve">toPromise</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109">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10A">
      <w:pPr>
        <w:pageBreakBefore w:val="0"/>
        <w:rPr/>
      </w:pPr>
      <w:r w:rsidDel="00000000" w:rsidR="00000000" w:rsidRPr="00000000">
        <w:rPr>
          <w:rtl w:val="0"/>
        </w:rPr>
      </w:r>
    </w:p>
    <w:p w:rsidR="00000000" w:rsidDel="00000000" w:rsidP="00000000" w:rsidRDefault="00000000" w:rsidRPr="00000000" w14:paraId="0000010B">
      <w:pPr>
        <w:pageBreakBefore w:val="0"/>
        <w:numPr>
          <w:ilvl w:val="0"/>
          <w:numId w:val="2"/>
        </w:numPr>
        <w:ind w:left="720" w:hanging="360"/>
        <w:rPr>
          <w:u w:val="none"/>
        </w:rPr>
      </w:pPr>
      <w:r w:rsidDel="00000000" w:rsidR="00000000" w:rsidRPr="00000000">
        <w:rPr>
          <w:rtl w:val="0"/>
        </w:rPr>
        <w:t xml:space="preserve">Injection du ProductService dans ProductDashboardComponent</w:t>
      </w:r>
    </w:p>
    <w:p w:rsidR="00000000" w:rsidDel="00000000" w:rsidP="00000000" w:rsidRDefault="00000000" w:rsidRPr="00000000" w14:paraId="0000010C">
      <w:pPr>
        <w:pageBreakBefore w:val="0"/>
        <w:numPr>
          <w:ilvl w:val="0"/>
          <w:numId w:val="2"/>
        </w:numPr>
        <w:ind w:left="720" w:hanging="360"/>
        <w:rPr>
          <w:u w:val="none"/>
        </w:rPr>
      </w:pPr>
      <w:r w:rsidDel="00000000" w:rsidR="00000000" w:rsidRPr="00000000">
        <w:rPr>
          <w:rtl w:val="0"/>
        </w:rPr>
        <w:t xml:space="preserve">Dans ProductDashboardComponent, appeler la methode getProducts() de ProductService et afficher le résultat en console.</w:t>
      </w:r>
    </w:p>
    <w:p w:rsidR="00000000" w:rsidDel="00000000" w:rsidP="00000000" w:rsidRDefault="00000000" w:rsidRPr="00000000" w14:paraId="0000010D">
      <w:pPr>
        <w:pageBreakBefore w:val="0"/>
        <w:rPr/>
      </w:pPr>
      <w:r w:rsidDel="00000000" w:rsidR="00000000" w:rsidRPr="00000000">
        <w:rPr>
          <w:rtl w:val="0"/>
        </w:rPr>
      </w:r>
    </w:p>
    <w:p w:rsidR="00000000" w:rsidDel="00000000" w:rsidP="00000000" w:rsidRDefault="00000000" w:rsidRPr="00000000" w14:paraId="0000010E">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569cd6"/>
          <w:sz w:val="18"/>
          <w:szCs w:val="18"/>
          <w:rtl w:val="0"/>
        </w:rPr>
        <w:t xml:space="preserve">this</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9cdcfe"/>
          <w:sz w:val="18"/>
          <w:szCs w:val="18"/>
          <w:rtl w:val="0"/>
        </w:rPr>
        <w:t xml:space="preserve">productService</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dcdcaa"/>
          <w:sz w:val="18"/>
          <w:szCs w:val="18"/>
          <w:rtl w:val="0"/>
        </w:rPr>
        <w:t xml:space="preserve">getProducts</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10F">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cdcaa"/>
          <w:sz w:val="18"/>
          <w:szCs w:val="18"/>
          <w:rtl w:val="0"/>
        </w:rPr>
        <w:t xml:space="preserve">then</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9cdcfe"/>
          <w:sz w:val="18"/>
          <w:szCs w:val="18"/>
          <w:rtl w:val="0"/>
        </w:rPr>
        <w:t xml:space="preserve">data</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=&gt;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console</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dcdcaa"/>
          <w:sz w:val="18"/>
          <w:szCs w:val="18"/>
          <w:rtl w:val="0"/>
        </w:rPr>
        <w:t xml:space="preserve">log</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9cdcfe"/>
          <w:sz w:val="18"/>
          <w:szCs w:val="18"/>
          <w:rtl w:val="0"/>
        </w:rPr>
        <w:t xml:space="preserve">data</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110">
      <w:pPr>
        <w:pageBreakBefore w:val="0"/>
        <w:shd w:fill="1e1e1e" w:val="clear"/>
        <w:spacing w:line="320" w:lineRule="auto"/>
        <w:rPr>
          <w:rFonts w:ascii="Consolas" w:cs="Consolas" w:eastAsia="Consolas" w:hAnsi="Consolas"/>
          <w:color w:val="d4d4d4"/>
          <w:sz w:val="18"/>
          <w:szCs w:val="18"/>
        </w:rPr>
      </w:pP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dcdcaa"/>
          <w:sz w:val="18"/>
          <w:szCs w:val="18"/>
          <w:rtl w:val="0"/>
        </w:rPr>
        <w:t xml:space="preserve">catch</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9cdcfe"/>
          <w:sz w:val="18"/>
          <w:szCs w:val="18"/>
          <w:rtl w:val="0"/>
        </w:rPr>
        <w:t xml:space="preserve">err</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569cd6"/>
          <w:sz w:val="18"/>
          <w:szCs w:val="18"/>
          <w:rtl w:val="0"/>
        </w:rPr>
        <w:t xml:space="preserve">=&gt;</w:t>
      </w:r>
      <w:r w:rsidDel="00000000" w:rsidR="00000000" w:rsidRPr="00000000">
        <w:rPr>
          <w:rFonts w:ascii="Consolas" w:cs="Consolas" w:eastAsia="Consolas" w:hAnsi="Consolas"/>
          <w:color w:val="d4d4d4"/>
          <w:sz w:val="18"/>
          <w:szCs w:val="18"/>
          <w:rtl w:val="0"/>
        </w:rPr>
        <w:t xml:space="preserve"> </w:t>
      </w:r>
      <w:r w:rsidDel="00000000" w:rsidR="00000000" w:rsidRPr="00000000">
        <w:rPr>
          <w:rFonts w:ascii="Consolas" w:cs="Consolas" w:eastAsia="Consolas" w:hAnsi="Consolas"/>
          <w:color w:val="9cdcfe"/>
          <w:sz w:val="18"/>
          <w:szCs w:val="18"/>
          <w:rtl w:val="0"/>
        </w:rPr>
        <w:t xml:space="preserve">console</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dcdcaa"/>
          <w:sz w:val="18"/>
          <w:szCs w:val="18"/>
          <w:rtl w:val="0"/>
        </w:rPr>
        <w:t xml:space="preserve">log</w:t>
      </w:r>
      <w:r w:rsidDel="00000000" w:rsidR="00000000" w:rsidRPr="00000000">
        <w:rPr>
          <w:rFonts w:ascii="Consolas" w:cs="Consolas" w:eastAsia="Consolas" w:hAnsi="Consolas"/>
          <w:color w:val="d4d4d4"/>
          <w:sz w:val="18"/>
          <w:szCs w:val="18"/>
          <w:rtl w:val="0"/>
        </w:rPr>
        <w:t xml:space="preserve">(</w:t>
      </w:r>
      <w:r w:rsidDel="00000000" w:rsidR="00000000" w:rsidRPr="00000000">
        <w:rPr>
          <w:rFonts w:ascii="Consolas" w:cs="Consolas" w:eastAsia="Consolas" w:hAnsi="Consolas"/>
          <w:color w:val="9cdcfe"/>
          <w:sz w:val="18"/>
          <w:szCs w:val="18"/>
          <w:rtl w:val="0"/>
        </w:rPr>
        <w:t xml:space="preserve">err</w:t>
      </w:r>
      <w:r w:rsidDel="00000000" w:rsidR="00000000" w:rsidRPr="00000000">
        <w:rPr>
          <w:rFonts w:ascii="Consolas" w:cs="Consolas" w:eastAsia="Consolas" w:hAnsi="Consolas"/>
          <w:color w:val="d4d4d4"/>
          <w:sz w:val="18"/>
          <w:szCs w:val="18"/>
          <w:rtl w:val="0"/>
        </w:rPr>
        <w:t xml:space="preserve">));</w:t>
      </w:r>
    </w:p>
    <w:p w:rsidR="00000000" w:rsidDel="00000000" w:rsidP="00000000" w:rsidRDefault="00000000" w:rsidRPr="00000000" w14:paraId="00000111">
      <w:pPr>
        <w:pageBreakBefore w:val="0"/>
        <w:rPr>
          <w:highlight w:val="yellow"/>
        </w:rPr>
      </w:pP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12">
      <w:pPr>
        <w:pStyle w:val="Heading1"/>
        <w:pageBreakBefore w:val="0"/>
        <w:rPr/>
      </w:pPr>
      <w:bookmarkStart w:colFirst="0" w:colLast="0" w:name="_uz0z3tmtrhlp" w:id="16"/>
      <w:bookmarkEnd w:id="16"/>
      <w:r w:rsidDel="00000000" w:rsidR="00000000" w:rsidRPr="00000000">
        <w:rPr>
          <w:rtl w:val="0"/>
        </w:rPr>
        <w:t xml:space="preserve">Création d’un service ProductService</w:t>
      </w:r>
    </w:p>
    <w:p w:rsidR="00000000" w:rsidDel="00000000" w:rsidP="00000000" w:rsidRDefault="00000000" w:rsidRPr="00000000" w14:paraId="00000113">
      <w:pPr>
        <w:pageBreakBefore w:val="0"/>
        <w:rPr/>
      </w:pPr>
      <w:r w:rsidDel="00000000" w:rsidR="00000000" w:rsidRPr="00000000">
        <w:rPr>
          <w:rtl w:val="0"/>
        </w:rPr>
        <w:t xml:space="preserve">ng g s modules/product/services/Product --skipTests</w:t>
      </w:r>
    </w:p>
    <w:p w:rsidR="00000000" w:rsidDel="00000000" w:rsidP="00000000" w:rsidRDefault="00000000" w:rsidRPr="00000000" w14:paraId="00000114">
      <w:pPr>
        <w:pageBreakBefore w:val="0"/>
        <w:rPr/>
      </w:pPr>
      <w:r w:rsidDel="00000000" w:rsidR="00000000" w:rsidRPr="00000000">
        <w:rPr>
          <w:rtl w:val="0"/>
        </w:rPr>
      </w:r>
    </w:p>
    <w:p w:rsidR="00000000" w:rsidDel="00000000" w:rsidP="00000000" w:rsidRDefault="00000000" w:rsidRPr="00000000" w14:paraId="00000115">
      <w:pPr>
        <w:pageBreakBefore w:val="0"/>
        <w:numPr>
          <w:ilvl w:val="0"/>
          <w:numId w:val="16"/>
        </w:numPr>
        <w:ind w:left="720" w:hanging="360"/>
        <w:rPr>
          <w:u w:val="none"/>
        </w:rPr>
      </w:pPr>
      <w:r w:rsidDel="00000000" w:rsidR="00000000" w:rsidRPr="00000000">
        <w:rPr>
          <w:rtl w:val="0"/>
        </w:rPr>
        <w:t xml:space="preserve">Injection du module HttpClient dans le service</w:t>
      </w:r>
    </w:p>
    <w:p w:rsidR="00000000" w:rsidDel="00000000" w:rsidP="00000000" w:rsidRDefault="00000000" w:rsidRPr="00000000" w14:paraId="00000116">
      <w:pPr>
        <w:pageBreakBefore w:val="0"/>
        <w:numPr>
          <w:ilvl w:val="0"/>
          <w:numId w:val="16"/>
        </w:numPr>
        <w:ind w:left="720" w:hanging="360"/>
        <w:rPr>
          <w:u w:val="none"/>
        </w:rPr>
      </w:pPr>
      <w:r w:rsidDel="00000000" w:rsidR="00000000" w:rsidRPr="00000000">
        <w:rPr>
          <w:rtl w:val="0"/>
        </w:rPr>
        <w:t xml:space="preserve">Implémentation d’une méthode pour récupérer les produits (get()) - renvoie un Observable&lt;Product[]&gt;</w:t>
      </w:r>
    </w:p>
    <w:p w:rsidR="00000000" w:rsidDel="00000000" w:rsidP="00000000" w:rsidRDefault="00000000" w:rsidRPr="00000000" w14:paraId="00000117">
      <w:pPr>
        <w:pageBreakBefore w:val="0"/>
        <w:numPr>
          <w:ilvl w:val="0"/>
          <w:numId w:val="16"/>
        </w:numPr>
        <w:ind w:left="720" w:hanging="360"/>
        <w:rPr>
          <w:u w:val="none"/>
        </w:rPr>
      </w:pPr>
      <w:r w:rsidDel="00000000" w:rsidR="00000000" w:rsidRPr="00000000">
        <w:rPr>
          <w:rtl w:val="0"/>
        </w:rPr>
        <w:t xml:space="preserve">Utiliser le service dans un component (ProductDashboardComponent, ProductListComponent)</w:t>
      </w:r>
    </w:p>
    <w:p w:rsidR="00000000" w:rsidDel="00000000" w:rsidP="00000000" w:rsidRDefault="00000000" w:rsidRPr="00000000" w14:paraId="00000118">
      <w:pPr>
        <w:pageBreakBefore w:val="0"/>
        <w:numPr>
          <w:ilvl w:val="0"/>
          <w:numId w:val="16"/>
        </w:numPr>
        <w:ind w:left="720" w:hanging="360"/>
        <w:rPr>
          <w:u w:val="none"/>
        </w:rPr>
      </w:pPr>
      <w:r w:rsidDel="00000000" w:rsidR="00000000" w:rsidRPr="00000000">
        <w:rPr>
          <w:rtl w:val="0"/>
        </w:rPr>
        <w:t xml:space="preserve">Utiliser le pipe async “|” , notation “as”</w:t>
      </w:r>
    </w:p>
    <w:p w:rsidR="00000000" w:rsidDel="00000000" w:rsidP="00000000" w:rsidRDefault="00000000" w:rsidRPr="00000000" w14:paraId="00000119">
      <w:pPr>
        <w:pageBreakBefore w:val="0"/>
        <w:rPr/>
      </w:pPr>
      <w:r w:rsidDel="00000000" w:rsidR="00000000" w:rsidRPr="00000000">
        <w:rPr>
          <w:rtl w:val="0"/>
        </w:rPr>
      </w:r>
    </w:p>
    <w:p w:rsidR="00000000" w:rsidDel="00000000" w:rsidP="00000000" w:rsidRDefault="00000000" w:rsidRPr="00000000" w14:paraId="0000011A">
      <w:pPr>
        <w:pageBreakBefore w:val="0"/>
        <w:rPr/>
      </w:pPr>
      <w:r w:rsidDel="00000000" w:rsidR="00000000" w:rsidRPr="00000000">
        <w:rPr>
          <w:rtl w:val="0"/>
        </w:rPr>
        <w:t xml:space="preserve">Ressources: </w:t>
      </w:r>
    </w:p>
    <w:p w:rsidR="00000000" w:rsidDel="00000000" w:rsidP="00000000" w:rsidRDefault="00000000" w:rsidRPr="00000000" w14:paraId="0000011B">
      <w:pPr>
        <w:pageBreakBefore w:val="0"/>
        <w:numPr>
          <w:ilvl w:val="0"/>
          <w:numId w:val="15"/>
        </w:numPr>
        <w:ind w:left="720" w:hanging="360"/>
        <w:rPr>
          <w:u w:val="none"/>
        </w:rPr>
      </w:pPr>
      <w:r w:rsidDel="00000000" w:rsidR="00000000" w:rsidRPr="00000000">
        <w:rPr>
          <w:rtl w:val="0"/>
        </w:rPr>
        <w:t xml:space="preserve">Consulter sur ce dépôt le EventService et le EventListComponent pour s’en inspirer</w:t>
      </w:r>
    </w:p>
    <w:p w:rsidR="00000000" w:rsidDel="00000000" w:rsidP="00000000" w:rsidRDefault="00000000" w:rsidRPr="00000000" w14:paraId="0000011C">
      <w:pPr>
        <w:pageBreakBefore w:val="0"/>
        <w:numPr>
          <w:ilvl w:val="1"/>
          <w:numId w:val="15"/>
        </w:numPr>
        <w:ind w:left="1440" w:hanging="360"/>
        <w:rPr>
          <w:u w:val="none"/>
        </w:rPr>
      </w:pPr>
      <w:hyperlink r:id="rId26">
        <w:r w:rsidDel="00000000" w:rsidR="00000000" w:rsidRPr="00000000">
          <w:rPr>
            <w:color w:val="1155cc"/>
            <w:u w:val="single"/>
            <w:rtl w:val="0"/>
          </w:rPr>
          <w:t xml:space="preserve">https://github.com/bngams/sample-ngapp-asys</w:t>
        </w:r>
      </w:hyperlink>
      <w:r w:rsidDel="00000000" w:rsidR="00000000" w:rsidRPr="00000000">
        <w:rPr>
          <w:rtl w:val="0"/>
        </w:rPr>
      </w:r>
    </w:p>
    <w:p w:rsidR="00000000" w:rsidDel="00000000" w:rsidP="00000000" w:rsidRDefault="00000000" w:rsidRPr="00000000" w14:paraId="0000011D">
      <w:pPr>
        <w:pageBreakBefore w:val="0"/>
        <w:numPr>
          <w:ilvl w:val="0"/>
          <w:numId w:val="15"/>
        </w:numPr>
        <w:ind w:left="720" w:hanging="360"/>
        <w:rPr>
          <w:u w:val="none"/>
        </w:rPr>
      </w:pPr>
      <w:r w:rsidDel="00000000" w:rsidR="00000000" w:rsidRPr="00000000">
        <w:rPr>
          <w:rtl w:val="0"/>
        </w:rPr>
        <w:t xml:space="preserve">Ou Consulter le dépôt final:</w:t>
      </w:r>
    </w:p>
    <w:p w:rsidR="00000000" w:rsidDel="00000000" w:rsidP="00000000" w:rsidRDefault="00000000" w:rsidRPr="00000000" w14:paraId="0000011E">
      <w:pPr>
        <w:pageBreakBefore w:val="0"/>
        <w:numPr>
          <w:ilvl w:val="1"/>
          <w:numId w:val="15"/>
        </w:numPr>
        <w:ind w:left="1440" w:hanging="360"/>
        <w:rPr>
          <w:u w:val="none"/>
        </w:rPr>
      </w:pPr>
      <w:hyperlink r:id="rId27">
        <w:r w:rsidDel="00000000" w:rsidR="00000000" w:rsidRPr="00000000">
          <w:rPr>
            <w:color w:val="1155cc"/>
            <w:u w:val="single"/>
            <w:rtl w:val="0"/>
          </w:rPr>
          <w:t xml:space="preserve">https://github.com/bngams/ng-app-faf19</w:t>
        </w:r>
      </w:hyperlink>
      <w:r w:rsidDel="00000000" w:rsidR="00000000" w:rsidRPr="00000000">
        <w:rPr>
          <w:rtl w:val="0"/>
        </w:rPr>
      </w:r>
    </w:p>
    <w:p w:rsidR="00000000" w:rsidDel="00000000" w:rsidP="00000000" w:rsidRDefault="00000000" w:rsidRPr="00000000" w14:paraId="0000011F">
      <w:pPr>
        <w:pageBreakBefore w:val="0"/>
        <w:rPr/>
      </w:pPr>
      <w:r w:rsidDel="00000000" w:rsidR="00000000" w:rsidRPr="00000000">
        <w:rPr>
          <w:rtl w:val="0"/>
        </w:rPr>
      </w:r>
    </w:p>
    <w:p w:rsidR="00000000" w:rsidDel="00000000" w:rsidP="00000000" w:rsidRDefault="00000000" w:rsidRPr="00000000" w14:paraId="00000120">
      <w:pPr>
        <w:pStyle w:val="Heading1"/>
        <w:rPr/>
      </w:pPr>
      <w:bookmarkStart w:colFirst="0" w:colLast="0" w:name="_2gpqovg28o7g" w:id="17"/>
      <w:bookmarkEnd w:id="17"/>
      <w:r w:rsidDel="00000000" w:rsidR="00000000" w:rsidRPr="00000000">
        <w:rPr>
          <w:highlight w:val="yellow"/>
          <w:rtl w:val="0"/>
        </w:rPr>
        <w:t xml:space="preserve">== STOP==</w:t>
      </w:r>
      <w:r w:rsidDel="00000000" w:rsidR="00000000" w:rsidRPr="00000000">
        <w:rPr>
          <w:rtl w:val="0"/>
        </w:rPr>
      </w:r>
    </w:p>
    <w:p w:rsidR="00000000" w:rsidDel="00000000" w:rsidP="00000000" w:rsidRDefault="00000000" w:rsidRPr="00000000" w14:paraId="00000121">
      <w:pPr>
        <w:pStyle w:val="Heading1"/>
        <w:pageBreakBefore w:val="0"/>
        <w:rPr/>
      </w:pPr>
      <w:bookmarkStart w:colFirst="0" w:colLast="0" w:name="_e5fxpn3pruov" w:id="18"/>
      <w:bookmarkEnd w:id="18"/>
      <w:r w:rsidDel="00000000" w:rsidR="00000000" w:rsidRPr="00000000">
        <w:rPr>
          <w:rtl w:val="0"/>
        </w:rPr>
        <w:t xml:space="preserve">Création module API</w:t>
      </w:r>
    </w:p>
    <w:p w:rsidR="00000000" w:rsidDel="00000000" w:rsidP="00000000" w:rsidRDefault="00000000" w:rsidRPr="00000000" w14:paraId="00000122">
      <w:pPr>
        <w:rPr/>
      </w:pPr>
      <w:r w:rsidDel="00000000" w:rsidR="00000000" w:rsidRPr="00000000">
        <w:rPr>
          <w:rtl w:val="0"/>
        </w:rPr>
        <w:t xml:space="preserve">Objectif: implémenter un système de requête HTTP plus générique et réutilisable</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ageBreakBefore w:val="0"/>
        <w:rPr/>
      </w:pPr>
      <w:r w:rsidDel="00000000" w:rsidR="00000000" w:rsidRPr="00000000">
        <w:rPr>
          <w:rtl w:val="0"/>
        </w:rPr>
        <w:t xml:space="preserve">Ressource: Consulter le API Module</w:t>
      </w:r>
    </w:p>
    <w:p w:rsidR="00000000" w:rsidDel="00000000" w:rsidP="00000000" w:rsidRDefault="00000000" w:rsidRPr="00000000" w14:paraId="00000125">
      <w:pPr>
        <w:pageBreakBefore w:val="0"/>
        <w:rPr/>
      </w:pPr>
      <w:hyperlink r:id="rId28">
        <w:r w:rsidDel="00000000" w:rsidR="00000000" w:rsidRPr="00000000">
          <w:rPr>
            <w:color w:val="1155cc"/>
            <w:u w:val="single"/>
            <w:rtl w:val="0"/>
          </w:rPr>
          <w:t xml:space="preserve">https://github.com/bngams/sample-ngapp-asys</w:t>
        </w:r>
      </w:hyperlink>
      <w:r w:rsidDel="00000000" w:rsidR="00000000" w:rsidRPr="00000000">
        <w:rPr>
          <w:rtl w:val="0"/>
        </w:rPr>
      </w:r>
    </w:p>
    <w:p w:rsidR="00000000" w:rsidDel="00000000" w:rsidP="00000000" w:rsidRDefault="00000000" w:rsidRPr="00000000" w14:paraId="00000126">
      <w:pPr>
        <w:pStyle w:val="Heading2"/>
        <w:pageBreakBefore w:val="0"/>
        <w:rPr/>
      </w:pPr>
      <w:bookmarkStart w:colFirst="0" w:colLast="0" w:name="_yk254l2myk33" w:id="19"/>
      <w:bookmarkEnd w:id="19"/>
      <w:r w:rsidDel="00000000" w:rsidR="00000000" w:rsidRPr="00000000">
        <w:rPr>
          <w:rtl w:val="0"/>
        </w:rPr>
        <w:t xml:space="preserve">Pattern Resource</w:t>
      </w:r>
    </w:p>
    <w:p w:rsidR="00000000" w:rsidDel="00000000" w:rsidP="00000000" w:rsidRDefault="00000000" w:rsidRPr="00000000" w14:paraId="00000127">
      <w:pPr>
        <w:pageBreakBefore w:val="0"/>
        <w:rPr/>
      </w:pPr>
      <w:r w:rsidDel="00000000" w:rsidR="00000000" w:rsidRPr="00000000">
        <w:rPr>
          <w:rtl w:val="0"/>
        </w:rPr>
        <w:t xml:space="preserve">Définir une interface Resource&lt;I&gt;</w:t>
      </w:r>
    </w:p>
    <w:p w:rsidR="00000000" w:rsidDel="00000000" w:rsidP="00000000" w:rsidRDefault="00000000" w:rsidRPr="00000000" w14:paraId="00000128">
      <w:pPr>
        <w:pageBreakBefore w:val="0"/>
        <w:rPr/>
      </w:pPr>
      <w:r w:rsidDel="00000000" w:rsidR="00000000" w:rsidRPr="00000000">
        <w:rPr>
          <w:rtl w:val="0"/>
        </w:rPr>
        <w:t xml:space="preserve">Définir une class (on utilise une classe pour fournir l’implémentation de base des méthodes) ResourceService&lt;I, T extends Resource&lt;I&gt;&gt; (annotée @Injectable) pour implémenter au moins une méthode générique (list)</w:t>
      </w:r>
    </w:p>
    <w:p w:rsidR="00000000" w:rsidDel="00000000" w:rsidP="00000000" w:rsidRDefault="00000000" w:rsidRPr="00000000" w14:paraId="00000129">
      <w:pPr>
        <w:pageBreakBefore w:val="0"/>
        <w:rPr/>
      </w:pPr>
      <w:r w:rsidDel="00000000" w:rsidR="00000000" w:rsidRPr="00000000">
        <w:rPr>
          <w:rtl w:val="0"/>
        </w:rPr>
      </w:r>
    </w:p>
    <w:p w:rsidR="00000000" w:rsidDel="00000000" w:rsidP="00000000" w:rsidRDefault="00000000" w:rsidRPr="00000000" w14:paraId="0000012A">
      <w:pPr>
        <w:pStyle w:val="Heading2"/>
        <w:pageBreakBefore w:val="0"/>
        <w:rPr/>
      </w:pPr>
      <w:bookmarkStart w:colFirst="0" w:colLast="0" w:name="_tskxkfc5pwq9" w:id="20"/>
      <w:bookmarkEnd w:id="20"/>
      <w:r w:rsidDel="00000000" w:rsidR="00000000" w:rsidRPr="00000000">
        <w:rPr>
          <w:rtl w:val="0"/>
        </w:rPr>
        <w:t xml:space="preserve">Interceptor Http</w:t>
      </w:r>
    </w:p>
    <w:p w:rsidR="00000000" w:rsidDel="00000000" w:rsidP="00000000" w:rsidRDefault="00000000" w:rsidRPr="00000000" w14:paraId="0000012B">
      <w:pPr>
        <w:pageBreakBefore w:val="0"/>
        <w:rPr/>
      </w:pPr>
      <w:r w:rsidDel="00000000" w:rsidR="00000000" w:rsidRPr="00000000">
        <w:rPr>
          <w:rtl w:val="0"/>
        </w:rPr>
        <w:t xml:space="preserve">Créer et mettre à disposition un InterceptorHttp (Injection dans les providers)</w:t>
      </w:r>
    </w:p>
    <w:p w:rsidR="00000000" w:rsidDel="00000000" w:rsidP="00000000" w:rsidRDefault="00000000" w:rsidRPr="00000000" w14:paraId="0000012C">
      <w:pPr>
        <w:pageBreakBefore w:val="0"/>
        <w:rPr/>
      </w:pPr>
      <w:r w:rsidDel="00000000" w:rsidR="00000000" w:rsidRPr="00000000">
        <w:rPr>
          <w:rtl w:val="0"/>
        </w:rPr>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Style w:val="Heading1"/>
        <w:pageBreakBefore w:val="0"/>
        <w:rPr/>
      </w:pPr>
      <w:bookmarkStart w:colFirst="0" w:colLast="0" w:name="_xo8uean4qt0i" w:id="21"/>
      <w:bookmarkEnd w:id="21"/>
      <w:r w:rsidDel="00000000" w:rsidR="00000000" w:rsidRPr="00000000">
        <w:rPr>
          <w:rtl w:val="0"/>
        </w:rPr>
        <w:t xml:space="preserve">ShareReplay</w:t>
      </w:r>
    </w:p>
    <w:p w:rsidR="00000000" w:rsidDel="00000000" w:rsidP="00000000" w:rsidRDefault="00000000" w:rsidRPr="00000000" w14:paraId="0000012F">
      <w:pPr>
        <w:pageBreakBefore w:val="0"/>
        <w:rPr/>
      </w:pPr>
      <w:hyperlink r:id="rId29">
        <w:r w:rsidDel="00000000" w:rsidR="00000000" w:rsidRPr="00000000">
          <w:rPr>
            <w:color w:val="1155cc"/>
            <w:u w:val="single"/>
            <w:rtl w:val="0"/>
          </w:rPr>
          <w:t xml:space="preserve">https://www.learnrxjs.io/learn-rxjs/operators/multicasting/sharereplay</w:t>
        </w:r>
      </w:hyperlink>
      <w:r w:rsidDel="00000000" w:rsidR="00000000" w:rsidRPr="00000000">
        <w:rPr>
          <w:rtl w:val="0"/>
        </w:rPr>
      </w:r>
    </w:p>
    <w:p w:rsidR="00000000" w:rsidDel="00000000" w:rsidP="00000000" w:rsidRDefault="00000000" w:rsidRPr="00000000" w14:paraId="00000130">
      <w:pPr>
        <w:pageBreakBefore w:val="0"/>
        <w:rPr/>
      </w:pPr>
      <w:r w:rsidDel="00000000" w:rsidR="00000000" w:rsidRPr="00000000">
        <w:rPr>
          <w:rtl w:val="0"/>
        </w:rPr>
      </w:r>
    </w:p>
    <w:p w:rsidR="00000000" w:rsidDel="00000000" w:rsidP="00000000" w:rsidRDefault="00000000" w:rsidRPr="00000000" w14:paraId="00000131">
      <w:pPr>
        <w:pageBreakBefore w:val="0"/>
        <w:rPr/>
      </w:pPr>
      <w:r w:rsidDel="00000000" w:rsidR="00000000" w:rsidRPr="00000000">
        <w:rPr>
          <w:rtl w:val="0"/>
        </w:rPr>
        <w:t xml:space="preserve">ProductService</w:t>
      </w:r>
    </w:p>
    <w:p w:rsidR="00000000" w:rsidDel="00000000" w:rsidP="00000000" w:rsidRDefault="00000000" w:rsidRPr="00000000" w14:paraId="00000132">
      <w:pPr>
        <w:pageBreakBefore w:val="0"/>
        <w:numPr>
          <w:ilvl w:val="0"/>
          <w:numId w:val="11"/>
        </w:numPr>
        <w:ind w:left="720" w:hanging="360"/>
        <w:rPr>
          <w:u w:val="none"/>
        </w:rPr>
      </w:pPr>
      <w:r w:rsidDel="00000000" w:rsidR="00000000" w:rsidRPr="00000000">
        <w:rPr>
          <w:rtl w:val="0"/>
        </w:rPr>
        <w:t xml:space="preserve">Placer le share sur la méthode getProducts()</w:t>
      </w:r>
    </w:p>
    <w:p w:rsidR="00000000" w:rsidDel="00000000" w:rsidP="00000000" w:rsidRDefault="00000000" w:rsidRPr="00000000" w14:paraId="00000133">
      <w:pPr>
        <w:pageBreakBefore w:val="0"/>
        <w:numPr>
          <w:ilvl w:val="0"/>
          <w:numId w:val="11"/>
        </w:numPr>
        <w:ind w:left="720" w:hanging="360"/>
        <w:rPr>
          <w:u w:val="none"/>
        </w:rPr>
      </w:pPr>
      <w:r w:rsidDel="00000000" w:rsidR="00000000" w:rsidRPr="00000000">
        <w:rPr>
          <w:rtl w:val="0"/>
        </w:rPr>
        <w:t xml:space="preserve">Ou autres alternatives</w:t>
      </w:r>
    </w:p>
    <w:p w:rsidR="00000000" w:rsidDel="00000000" w:rsidP="00000000" w:rsidRDefault="00000000" w:rsidRPr="00000000" w14:paraId="00000134">
      <w:pPr>
        <w:pageBreakBefore w:val="0"/>
        <w:rPr/>
      </w:pPr>
      <w:r w:rsidDel="00000000" w:rsidR="00000000" w:rsidRPr="00000000">
        <w:rPr>
          <w:rtl w:val="0"/>
        </w:rPr>
      </w:r>
    </w:p>
    <w:p w:rsidR="00000000" w:rsidDel="00000000" w:rsidP="00000000" w:rsidRDefault="00000000" w:rsidRPr="00000000" w14:paraId="00000135">
      <w:pPr>
        <w:pageBreakBefore w:val="0"/>
        <w:rPr/>
      </w:pPr>
      <w:r w:rsidDel="00000000" w:rsidR="00000000" w:rsidRPr="00000000">
        <w:rPr>
          <w:rtl w:val="0"/>
        </w:rPr>
        <w:t xml:space="preserve">ProductListComponent </w:t>
      </w:r>
    </w:p>
    <w:p w:rsidR="00000000" w:rsidDel="00000000" w:rsidP="00000000" w:rsidRDefault="00000000" w:rsidRPr="00000000" w14:paraId="00000136">
      <w:pPr>
        <w:pageBreakBefore w:val="0"/>
        <w:rPr/>
      </w:pPr>
      <w:r w:rsidDel="00000000" w:rsidR="00000000" w:rsidRPr="00000000">
        <w:rPr>
          <w:rtl w:val="0"/>
        </w:rPr>
      </w:r>
    </w:p>
    <w:p w:rsidR="00000000" w:rsidDel="00000000" w:rsidP="00000000" w:rsidRDefault="00000000" w:rsidRPr="00000000" w14:paraId="00000137">
      <w:pPr>
        <w:pageBreakBefore w:val="0"/>
        <w:ind w:left="720" w:firstLine="0"/>
        <w:rPr/>
      </w:pPr>
      <w:r w:rsidDel="00000000" w:rsidR="00000000" w:rsidRPr="00000000">
        <w:rPr>
          <w:rtl w:val="0"/>
        </w:rPr>
        <w:t xml:space="preserve">Trois variables asynchrones:</w:t>
      </w:r>
    </w:p>
    <w:p w:rsidR="00000000" w:rsidDel="00000000" w:rsidP="00000000" w:rsidRDefault="00000000" w:rsidRPr="00000000" w14:paraId="00000138">
      <w:pPr>
        <w:pageBreakBefore w:val="0"/>
        <w:numPr>
          <w:ilvl w:val="0"/>
          <w:numId w:val="7"/>
        </w:numPr>
        <w:ind w:left="1440" w:hanging="360"/>
        <w:rPr>
          <w:u w:val="none"/>
        </w:rPr>
      </w:pPr>
      <w:r w:rsidDel="00000000" w:rsidR="00000000" w:rsidRPr="00000000">
        <w:rPr>
          <w:rtl w:val="0"/>
        </w:rPr>
        <w:t xml:space="preserve">products$</w:t>
      </w:r>
    </w:p>
    <w:p w:rsidR="00000000" w:rsidDel="00000000" w:rsidP="00000000" w:rsidRDefault="00000000" w:rsidRPr="00000000" w14:paraId="00000139">
      <w:pPr>
        <w:pageBreakBefore w:val="0"/>
        <w:numPr>
          <w:ilvl w:val="0"/>
          <w:numId w:val="7"/>
        </w:numPr>
        <w:ind w:left="1440" w:hanging="360"/>
        <w:rPr>
          <w:u w:val="none"/>
        </w:rPr>
      </w:pPr>
      <w:r w:rsidDel="00000000" w:rsidR="00000000" w:rsidRPr="00000000">
        <w:rPr>
          <w:rtl w:val="0"/>
        </w:rPr>
        <w:t xml:space="preserve">productsExpensive$</w:t>
      </w:r>
    </w:p>
    <w:p w:rsidR="00000000" w:rsidDel="00000000" w:rsidP="00000000" w:rsidRDefault="00000000" w:rsidRPr="00000000" w14:paraId="0000013A">
      <w:pPr>
        <w:pageBreakBefore w:val="0"/>
        <w:numPr>
          <w:ilvl w:val="0"/>
          <w:numId w:val="7"/>
        </w:numPr>
        <w:ind w:left="1440" w:hanging="360"/>
      </w:pPr>
      <w:r w:rsidDel="00000000" w:rsidR="00000000" w:rsidRPr="00000000">
        <w:rPr>
          <w:rtl w:val="0"/>
        </w:rPr>
        <w:t xml:space="preserve">productsCheap$</w:t>
      </w:r>
    </w:p>
    <w:p w:rsidR="00000000" w:rsidDel="00000000" w:rsidP="00000000" w:rsidRDefault="00000000" w:rsidRPr="00000000" w14:paraId="0000013B">
      <w:pPr>
        <w:pageBreakBefore w:val="0"/>
        <w:rPr/>
      </w:pPr>
      <w:r w:rsidDel="00000000" w:rsidR="00000000" w:rsidRPr="00000000">
        <w:rPr>
          <w:rtl w:val="0"/>
        </w:rPr>
      </w:r>
    </w:p>
    <w:p w:rsidR="00000000" w:rsidDel="00000000" w:rsidP="00000000" w:rsidRDefault="00000000" w:rsidRPr="00000000" w14:paraId="0000013C">
      <w:pPr>
        <w:pageBreakBefore w:val="0"/>
        <w:rPr/>
      </w:pPr>
      <w:r w:rsidDel="00000000" w:rsidR="00000000" w:rsidRPr="00000000">
        <w:rPr>
          <w:rtl w:val="0"/>
        </w:rPr>
      </w:r>
    </w:p>
    <w:p w:rsidR="00000000" w:rsidDel="00000000" w:rsidP="00000000" w:rsidRDefault="00000000" w:rsidRPr="00000000" w14:paraId="0000013D">
      <w:pPr>
        <w:pStyle w:val="Heading1"/>
        <w:pageBreakBefore w:val="0"/>
        <w:rPr/>
      </w:pPr>
      <w:bookmarkStart w:colFirst="0" w:colLast="0" w:name="_rbybf51db9lb" w:id="22"/>
      <w:bookmarkEnd w:id="22"/>
      <w:r w:rsidDel="00000000" w:rsidR="00000000" w:rsidRPr="00000000">
        <w:rPr>
          <w:rtl w:val="0"/>
        </w:rPr>
        <w:t xml:space="preserve">Testing</w:t>
      </w:r>
    </w:p>
    <w:p w:rsidR="00000000" w:rsidDel="00000000" w:rsidP="00000000" w:rsidRDefault="00000000" w:rsidRPr="00000000" w14:paraId="0000013E">
      <w:pPr>
        <w:pageBreakBefore w:val="0"/>
        <w:rPr/>
      </w:pPr>
      <w:r w:rsidDel="00000000" w:rsidR="00000000" w:rsidRPr="00000000">
        <w:rPr>
          <w:rtl w:val="0"/>
        </w:rPr>
      </w:r>
    </w:p>
    <w:p w:rsidR="00000000" w:rsidDel="00000000" w:rsidP="00000000" w:rsidRDefault="00000000" w:rsidRPr="00000000" w14:paraId="0000013F">
      <w:pPr>
        <w:pageBreakBefore w:val="0"/>
        <w:numPr>
          <w:ilvl w:val="0"/>
          <w:numId w:val="4"/>
        </w:numPr>
        <w:ind w:left="720" w:hanging="360"/>
        <w:rPr>
          <w:u w:val="none"/>
        </w:rPr>
      </w:pPr>
      <w:r w:rsidDel="00000000" w:rsidR="00000000" w:rsidRPr="00000000">
        <w:rPr>
          <w:rtl w:val="0"/>
        </w:rPr>
        <w:t xml:space="preserve">Lancer et faire fonctionner les tests avec le app.component.spec.ts</w:t>
      </w:r>
    </w:p>
    <w:p w:rsidR="00000000" w:rsidDel="00000000" w:rsidP="00000000" w:rsidRDefault="00000000" w:rsidRPr="00000000" w14:paraId="00000140">
      <w:pPr>
        <w:pageBreakBefore w:val="0"/>
        <w:numPr>
          <w:ilvl w:val="1"/>
          <w:numId w:val="4"/>
        </w:numPr>
        <w:ind w:left="1440" w:hanging="360"/>
        <w:rPr>
          <w:u w:val="none"/>
        </w:rPr>
      </w:pPr>
      <w:r w:rsidDel="00000000" w:rsidR="00000000" w:rsidRPr="00000000">
        <w:rPr>
          <w:rtl w:val="0"/>
        </w:rPr>
        <w:t xml:space="preserve">Utiliser le NO ERROR schéma</w:t>
      </w:r>
    </w:p>
    <w:p w:rsidR="00000000" w:rsidDel="00000000" w:rsidP="00000000" w:rsidRDefault="00000000" w:rsidRPr="00000000" w14:paraId="00000141">
      <w:pPr>
        <w:pageBreakBefore w:val="0"/>
        <w:numPr>
          <w:ilvl w:val="1"/>
          <w:numId w:val="4"/>
        </w:numPr>
        <w:ind w:left="1440" w:hanging="360"/>
        <w:rPr>
          <w:u w:val="none"/>
        </w:rPr>
      </w:pPr>
      <w:r w:rsidDel="00000000" w:rsidR="00000000" w:rsidRPr="00000000">
        <w:rPr>
          <w:rtl w:val="0"/>
        </w:rPr>
        <w:t xml:space="preserve">Supprimer les tests inutles</w:t>
      </w:r>
    </w:p>
    <w:p w:rsidR="00000000" w:rsidDel="00000000" w:rsidP="00000000" w:rsidRDefault="00000000" w:rsidRPr="00000000" w14:paraId="00000142">
      <w:pPr>
        <w:pageBreakBefore w:val="0"/>
        <w:numPr>
          <w:ilvl w:val="0"/>
          <w:numId w:val="4"/>
        </w:numPr>
        <w:ind w:left="720" w:hanging="360"/>
        <w:rPr>
          <w:u w:val="none"/>
        </w:rPr>
      </w:pPr>
      <w:r w:rsidDel="00000000" w:rsidR="00000000" w:rsidRPr="00000000">
        <w:rPr>
          <w:rtl w:val="0"/>
        </w:rPr>
        <w:t xml:space="preserve">Test du component ProductList</w:t>
      </w:r>
    </w:p>
    <w:p w:rsidR="00000000" w:rsidDel="00000000" w:rsidP="00000000" w:rsidRDefault="00000000" w:rsidRPr="00000000" w14:paraId="00000143">
      <w:pPr>
        <w:pageBreakBefore w:val="0"/>
        <w:numPr>
          <w:ilvl w:val="1"/>
          <w:numId w:val="4"/>
        </w:numPr>
        <w:ind w:left="1440" w:hanging="360"/>
        <w:rPr>
          <w:u w:val="none"/>
        </w:rPr>
      </w:pPr>
      <w:r w:rsidDel="00000000" w:rsidR="00000000" w:rsidRPr="00000000">
        <w:rPr>
          <w:rtl w:val="0"/>
        </w:rPr>
        <w:t xml:space="preserve">Configuration Testbed</w:t>
      </w:r>
    </w:p>
    <w:p w:rsidR="00000000" w:rsidDel="00000000" w:rsidP="00000000" w:rsidRDefault="00000000" w:rsidRPr="00000000" w14:paraId="00000144">
      <w:pPr>
        <w:pageBreakBefore w:val="0"/>
        <w:numPr>
          <w:ilvl w:val="1"/>
          <w:numId w:val="4"/>
        </w:numPr>
        <w:ind w:left="1440" w:hanging="360"/>
        <w:rPr>
          <w:u w:val="none"/>
        </w:rPr>
      </w:pPr>
      <w:r w:rsidDel="00000000" w:rsidR="00000000" w:rsidRPr="00000000">
        <w:rPr>
          <w:rtl w:val="0"/>
        </w:rPr>
        <w:t xml:space="preserve">1 er test =&gt; composant bien instancié? </w:t>
      </w:r>
    </w:p>
    <w:p w:rsidR="00000000" w:rsidDel="00000000" w:rsidP="00000000" w:rsidRDefault="00000000" w:rsidRPr="00000000" w14:paraId="00000145">
      <w:pPr>
        <w:pageBreakBefore w:val="0"/>
        <w:numPr>
          <w:ilvl w:val="0"/>
          <w:numId w:val="4"/>
        </w:numPr>
        <w:ind w:left="720" w:hanging="360"/>
        <w:rPr>
          <w:u w:val="none"/>
        </w:rPr>
      </w:pPr>
      <w:r w:rsidDel="00000000" w:rsidR="00000000" w:rsidRPr="00000000">
        <w:rPr>
          <w:rtl w:val="0"/>
        </w:rPr>
        <w:t xml:space="preserve">Test du service ProductService</w:t>
      </w:r>
    </w:p>
    <w:p w:rsidR="00000000" w:rsidDel="00000000" w:rsidP="00000000" w:rsidRDefault="00000000" w:rsidRPr="00000000" w14:paraId="00000146">
      <w:pPr>
        <w:pageBreakBefore w:val="0"/>
        <w:numPr>
          <w:ilvl w:val="1"/>
          <w:numId w:val="4"/>
        </w:numPr>
        <w:ind w:left="1440" w:hanging="360"/>
        <w:rPr>
          <w:u w:val="none"/>
        </w:rPr>
      </w:pPr>
      <w:r w:rsidDel="00000000" w:rsidR="00000000" w:rsidRPr="00000000">
        <w:rPr>
          <w:rtl w:val="0"/>
        </w:rPr>
        <w:t xml:space="preserve">Mocker les appels http</w:t>
      </w:r>
    </w:p>
    <w:p w:rsidR="00000000" w:rsidDel="00000000" w:rsidP="00000000" w:rsidRDefault="00000000" w:rsidRPr="00000000" w14:paraId="00000147">
      <w:pPr>
        <w:pageBreakBefore w:val="0"/>
        <w:rPr/>
      </w:pPr>
      <w:r w:rsidDel="00000000" w:rsidR="00000000" w:rsidRPr="00000000">
        <w:rPr>
          <w:rtl w:val="0"/>
        </w:rPr>
      </w:r>
    </w:p>
    <w:p w:rsidR="00000000" w:rsidDel="00000000" w:rsidP="00000000" w:rsidRDefault="00000000" w:rsidRPr="00000000" w14:paraId="00000148">
      <w:pPr>
        <w:pStyle w:val="Heading1"/>
        <w:pageBreakBefore w:val="0"/>
        <w:rPr/>
      </w:pPr>
      <w:bookmarkStart w:colFirst="0" w:colLast="0" w:name="_x9p2ghutzccq" w:id="23"/>
      <w:bookmarkEnd w:id="23"/>
      <w:r w:rsidDel="00000000" w:rsidR="00000000" w:rsidRPr="00000000">
        <w:rPr>
          <w:rtl w:val="0"/>
        </w:rPr>
        <w:t xml:space="preserve">NGRX</w:t>
      </w:r>
    </w:p>
    <w:p w:rsidR="00000000" w:rsidDel="00000000" w:rsidP="00000000" w:rsidRDefault="00000000" w:rsidRPr="00000000" w14:paraId="00000149">
      <w:pPr>
        <w:pageBreakBefore w:val="0"/>
        <w:numPr>
          <w:ilvl w:val="0"/>
          <w:numId w:val="12"/>
        </w:numPr>
        <w:ind w:left="720" w:hanging="360"/>
        <w:rPr>
          <w:u w:val="none"/>
        </w:rPr>
      </w:pPr>
      <w:r w:rsidDel="00000000" w:rsidR="00000000" w:rsidRPr="00000000">
        <w:rPr>
          <w:rtl w:val="0"/>
        </w:rPr>
        <w:t xml:space="preserve">Installation de NGRX sur le projet</w:t>
      </w:r>
    </w:p>
    <w:p w:rsidR="00000000" w:rsidDel="00000000" w:rsidP="00000000" w:rsidRDefault="00000000" w:rsidRPr="00000000" w14:paraId="0000014A">
      <w:pPr>
        <w:pageBreakBefore w:val="0"/>
        <w:numPr>
          <w:ilvl w:val="1"/>
          <w:numId w:val="12"/>
        </w:numPr>
        <w:ind w:left="1440" w:hanging="360"/>
        <w:rPr>
          <w:u w:val="none"/>
        </w:rPr>
      </w:pPr>
      <w:hyperlink r:id="rId30">
        <w:r w:rsidDel="00000000" w:rsidR="00000000" w:rsidRPr="00000000">
          <w:rPr>
            <w:color w:val="1155cc"/>
            <w:u w:val="single"/>
            <w:rtl w:val="0"/>
          </w:rPr>
          <w:t xml:space="preserve">https://ngrx.io/guide/schematics/install</w:t>
        </w:r>
      </w:hyperlink>
      <w:r w:rsidDel="00000000" w:rsidR="00000000" w:rsidRPr="00000000">
        <w:rPr>
          <w:rtl w:val="0"/>
        </w:rPr>
      </w:r>
    </w:p>
    <w:p w:rsidR="00000000" w:rsidDel="00000000" w:rsidP="00000000" w:rsidRDefault="00000000" w:rsidRPr="00000000" w14:paraId="0000014B">
      <w:pPr>
        <w:pageBreakBefore w:val="0"/>
        <w:numPr>
          <w:ilvl w:val="0"/>
          <w:numId w:val="12"/>
        </w:numPr>
        <w:ind w:left="720" w:hanging="360"/>
        <w:rPr>
          <w:u w:val="none"/>
        </w:rPr>
      </w:pPr>
      <w:r w:rsidDel="00000000" w:rsidR="00000000" w:rsidRPr="00000000">
        <w:rPr>
          <w:rtl w:val="0"/>
        </w:rPr>
        <w:t xml:space="preserve">Ajout des fonctionnalités NGRX au module product</w:t>
      </w:r>
    </w:p>
    <w:p w:rsidR="00000000" w:rsidDel="00000000" w:rsidP="00000000" w:rsidRDefault="00000000" w:rsidRPr="00000000" w14:paraId="0000014C">
      <w:pPr>
        <w:pageBreakBefore w:val="0"/>
        <w:numPr>
          <w:ilvl w:val="1"/>
          <w:numId w:val="12"/>
        </w:numPr>
        <w:ind w:left="1440" w:hanging="360"/>
        <w:rPr>
          <w:u w:val="none"/>
        </w:rPr>
      </w:pPr>
      <w:r w:rsidDel="00000000" w:rsidR="00000000" w:rsidRPr="00000000">
        <w:rPr>
          <w:rtl w:val="0"/>
        </w:rPr>
        <w:t xml:space="preserve">Fichier product.actions.ts</w:t>
      </w:r>
    </w:p>
    <w:p w:rsidR="00000000" w:rsidDel="00000000" w:rsidP="00000000" w:rsidRDefault="00000000" w:rsidRPr="00000000" w14:paraId="0000014D">
      <w:pPr>
        <w:pageBreakBefore w:val="0"/>
        <w:numPr>
          <w:ilvl w:val="2"/>
          <w:numId w:val="12"/>
        </w:numPr>
        <w:ind w:left="2160" w:hanging="360"/>
        <w:rPr>
          <w:u w:val="none"/>
        </w:rPr>
      </w:pPr>
      <w:r w:rsidDel="00000000" w:rsidR="00000000" w:rsidRPr="00000000">
        <w:rPr>
          <w:rtl w:val="0"/>
        </w:rPr>
        <w:t xml:space="preserve">Créer les actions suivantes:</w:t>
      </w:r>
    </w:p>
    <w:p w:rsidR="00000000" w:rsidDel="00000000" w:rsidP="00000000" w:rsidRDefault="00000000" w:rsidRPr="00000000" w14:paraId="0000014E">
      <w:pPr>
        <w:pageBreakBefore w:val="0"/>
        <w:numPr>
          <w:ilvl w:val="3"/>
          <w:numId w:val="12"/>
        </w:numPr>
        <w:ind w:left="2880" w:hanging="360"/>
      </w:pPr>
      <w:r w:rsidDel="00000000" w:rsidR="00000000" w:rsidRPr="00000000">
        <w:rPr>
          <w:rtl w:val="0"/>
        </w:rPr>
        <w:t xml:space="preserve">[Products] Load items from server</w:t>
      </w:r>
    </w:p>
    <w:p w:rsidR="00000000" w:rsidDel="00000000" w:rsidP="00000000" w:rsidRDefault="00000000" w:rsidRPr="00000000" w14:paraId="0000014F">
      <w:pPr>
        <w:pageBreakBefore w:val="0"/>
        <w:numPr>
          <w:ilvl w:val="3"/>
          <w:numId w:val="12"/>
        </w:numPr>
        <w:ind w:left="2880" w:hanging="360"/>
      </w:pPr>
      <w:r w:rsidDel="00000000" w:rsidR="00000000" w:rsidRPr="00000000">
        <w:rPr>
          <w:rtl w:val="0"/>
        </w:rPr>
        <w:t xml:space="preserve">[Products] Load success</w:t>
      </w:r>
    </w:p>
    <w:p w:rsidR="00000000" w:rsidDel="00000000" w:rsidP="00000000" w:rsidRDefault="00000000" w:rsidRPr="00000000" w14:paraId="00000150">
      <w:pPr>
        <w:pageBreakBefore w:val="0"/>
        <w:numPr>
          <w:ilvl w:val="3"/>
          <w:numId w:val="12"/>
        </w:numPr>
        <w:ind w:left="2880" w:hanging="360"/>
      </w:pPr>
      <w:r w:rsidDel="00000000" w:rsidR="00000000" w:rsidRPr="00000000">
        <w:rPr>
          <w:rtl w:val="0"/>
        </w:rPr>
        <w:t xml:space="preserve">[Products] Reset</w:t>
      </w:r>
    </w:p>
    <w:p w:rsidR="00000000" w:rsidDel="00000000" w:rsidP="00000000" w:rsidRDefault="00000000" w:rsidRPr="00000000" w14:paraId="00000151">
      <w:pPr>
        <w:pageBreakBefore w:val="0"/>
        <w:numPr>
          <w:ilvl w:val="1"/>
          <w:numId w:val="12"/>
        </w:numPr>
        <w:ind w:left="1440" w:hanging="360"/>
        <w:rPr>
          <w:u w:val="none"/>
        </w:rPr>
      </w:pPr>
      <w:r w:rsidDel="00000000" w:rsidR="00000000" w:rsidRPr="00000000">
        <w:rPr>
          <w:rtl w:val="0"/>
        </w:rPr>
        <w:t xml:space="preserve">Fichier product.reducer.ts</w:t>
      </w:r>
    </w:p>
    <w:p w:rsidR="00000000" w:rsidDel="00000000" w:rsidP="00000000" w:rsidRDefault="00000000" w:rsidRPr="00000000" w14:paraId="00000152">
      <w:pPr>
        <w:pageBreakBefore w:val="0"/>
        <w:numPr>
          <w:ilvl w:val="2"/>
          <w:numId w:val="12"/>
        </w:numPr>
        <w:ind w:left="2160" w:hanging="360"/>
        <w:rPr>
          <w:u w:val="none"/>
        </w:rPr>
      </w:pPr>
      <w:r w:rsidDel="00000000" w:rsidR="00000000" w:rsidRPr="00000000">
        <w:rPr>
          <w:rtl w:val="0"/>
        </w:rPr>
        <w:t xml:space="preserve">En initial state, on peut avoir un tableau vide</w:t>
      </w:r>
    </w:p>
    <w:p w:rsidR="00000000" w:rsidDel="00000000" w:rsidP="00000000" w:rsidRDefault="00000000" w:rsidRPr="00000000" w14:paraId="00000153">
      <w:pPr>
        <w:pageBreakBefore w:val="0"/>
        <w:numPr>
          <w:ilvl w:val="2"/>
          <w:numId w:val="12"/>
        </w:numPr>
        <w:ind w:left="2160" w:hanging="360"/>
        <w:rPr>
          <w:u w:val="none"/>
        </w:rPr>
      </w:pPr>
      <w:r w:rsidDel="00000000" w:rsidR="00000000" w:rsidRPr="00000000">
        <w:rPr>
          <w:rtl w:val="0"/>
        </w:rPr>
      </w:r>
    </w:p>
    <w:p w:rsidR="00000000" w:rsidDel="00000000" w:rsidP="00000000" w:rsidRDefault="00000000" w:rsidRPr="00000000" w14:paraId="00000154">
      <w:pPr>
        <w:pageBreakBefore w:val="0"/>
        <w:numPr>
          <w:ilvl w:val="2"/>
          <w:numId w:val="18"/>
        </w:numPr>
        <w:ind w:left="2160" w:hanging="360"/>
        <w:rPr>
          <w:u w:val="none"/>
        </w:rPr>
      </w:pPr>
      <w:r w:rsidDel="00000000" w:rsidR="00000000" w:rsidRPr="00000000">
        <w:rPr>
          <w:rtl w:val="0"/>
        </w:rPr>
      </w:r>
    </w:p>
    <w:p w:rsidR="00000000" w:rsidDel="00000000" w:rsidP="00000000" w:rsidRDefault="00000000" w:rsidRPr="00000000" w14:paraId="00000155">
      <w:pPr>
        <w:pageBreakBefore w:val="0"/>
        <w:rPr/>
      </w:pPr>
      <w:r w:rsidDel="00000000" w:rsidR="00000000" w:rsidRPr="00000000">
        <w:rPr>
          <w:rtl w:val="0"/>
        </w:rPr>
      </w:r>
    </w:p>
    <w:p w:rsidR="00000000" w:rsidDel="00000000" w:rsidP="00000000" w:rsidRDefault="00000000" w:rsidRPr="00000000" w14:paraId="00000156">
      <w:pPr>
        <w:pageBreakBefore w:val="0"/>
        <w:rPr/>
      </w:pPr>
      <w:r w:rsidDel="00000000" w:rsidR="00000000" w:rsidRPr="00000000">
        <w:rPr>
          <w:rtl w:val="0"/>
        </w:rPr>
      </w:r>
    </w:p>
    <w:p w:rsidR="00000000" w:rsidDel="00000000" w:rsidP="00000000" w:rsidRDefault="00000000" w:rsidRPr="00000000" w14:paraId="00000157">
      <w:pPr>
        <w:pageBreakBefore w:val="0"/>
        <w:ind w:left="1440" w:firstLine="0"/>
        <w:rPr/>
      </w:pPr>
      <w:r w:rsidDel="00000000" w:rsidR="00000000" w:rsidRPr="00000000">
        <w:rPr>
          <w:rtl w:val="0"/>
        </w:rPr>
        <w:tab/>
      </w:r>
    </w:p>
    <w:p w:rsidR="00000000" w:rsidDel="00000000" w:rsidP="00000000" w:rsidRDefault="00000000" w:rsidRPr="00000000" w14:paraId="00000158">
      <w:pPr>
        <w:pageBreakBefore w:val="0"/>
        <w:rPr/>
      </w:pPr>
      <w:r w:rsidDel="00000000" w:rsidR="00000000" w:rsidRPr="00000000">
        <w:rPr>
          <w:rtl w:val="0"/>
        </w:rPr>
      </w:r>
    </w:p>
    <w:sectPr>
      <w:headerReference r:id="rId3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Boris Ngamamba" w:id="0" w:date="2025-01-29T12:57:49Z">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Rappels commandes: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 g m modules/Auth --project=fo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ng g c pages/MyPage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9">
    <w:pPr>
      <w:pageBreakBefore w:val="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angular.dev/guide/components/inputs#" TargetMode="External"/><Relationship Id="rId22" Type="http://schemas.openxmlformats.org/officeDocument/2006/relationships/image" Target="media/image6.png"/><Relationship Id="rId21" Type="http://schemas.openxmlformats.org/officeDocument/2006/relationships/hyperlink" Target="https://material.angular.io/components/card/overview" TargetMode="External"/><Relationship Id="rId24" Type="http://schemas.openxmlformats.org/officeDocument/2006/relationships/hyperlink" Target="https://www.npmjs.com/package/json-server" TargetMode="External"/><Relationship Id="rId23" Type="http://schemas.openxmlformats.org/officeDocument/2006/relationships/hyperlink" Target="https://dummyjson.com/"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26" Type="http://schemas.openxmlformats.org/officeDocument/2006/relationships/hyperlink" Target="https://github.com/bngams/sample-ngapp-asys" TargetMode="External"/><Relationship Id="rId25" Type="http://schemas.openxmlformats.org/officeDocument/2006/relationships/hyperlink" Target="https://angular.dev/guide/http/setup" TargetMode="External"/><Relationship Id="rId28" Type="http://schemas.openxmlformats.org/officeDocument/2006/relationships/hyperlink" Target="https://github.com/bngams/sample-ngapp-asys" TargetMode="External"/><Relationship Id="rId27" Type="http://schemas.openxmlformats.org/officeDocument/2006/relationships/hyperlink" Target="https://github.com/bngams/ng-app-faf19"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learnrxjs.io/learn-rxjs/operators/multicasting/sharereplay" TargetMode="External"/><Relationship Id="rId7" Type="http://schemas.openxmlformats.org/officeDocument/2006/relationships/hyperlink" Target="https://github.com/bngams/2501-ng-ws-libs-modules" TargetMode="External"/><Relationship Id="rId8" Type="http://schemas.openxmlformats.org/officeDocument/2006/relationships/hyperlink" Target="https://github.com/bngams/ng-app-faf19" TargetMode="External"/><Relationship Id="rId31" Type="http://schemas.openxmlformats.org/officeDocument/2006/relationships/header" Target="header1.xml"/><Relationship Id="rId30" Type="http://schemas.openxmlformats.org/officeDocument/2006/relationships/hyperlink" Target="https://ngrx.io/guide/schematics/install" TargetMode="External"/><Relationship Id="rId11" Type="http://schemas.openxmlformats.org/officeDocument/2006/relationships/hyperlink" Target="https://material.angular.io/guide/getting-started#install-angular-material" TargetMode="External"/><Relationship Id="rId10" Type="http://schemas.openxmlformats.org/officeDocument/2006/relationships/image" Target="media/image4.png"/><Relationship Id="rId13" Type="http://schemas.openxmlformats.org/officeDocument/2006/relationships/image" Target="media/image2.png"/><Relationship Id="rId12" Type="http://schemas.openxmlformats.org/officeDocument/2006/relationships/hyperlink" Target="https://angular.io/cli/generate#component" TargetMode="External"/><Relationship Id="rId15" Type="http://schemas.openxmlformats.org/officeDocument/2006/relationships/image" Target="media/image5.png"/><Relationship Id="rId14" Type="http://schemas.openxmlformats.org/officeDocument/2006/relationships/hyperlink" Target="https://material.angular.dev/components/toolbar/examples" TargetMode="External"/><Relationship Id="rId17" Type="http://schemas.openxmlformats.org/officeDocument/2006/relationships/hyperlink" Target="https://docs.google.com/document/d/1SAIftq76t8m9oBi6G6zy5GmMAkfo0XffBAQjhh2UPUU/edit#" TargetMode="External"/><Relationship Id="rId16" Type="http://schemas.openxmlformats.org/officeDocument/2006/relationships/hyperlink" Target="https://angular.dev/guide/routing/loading-strategies#lazily-loaded-components-and-routes" TargetMode="External"/><Relationship Id="rId19" Type="http://schemas.openxmlformats.org/officeDocument/2006/relationships/hyperlink" Target="https://angular.io/guide/reactive-forms#overview-of-reactive-forms" TargetMode="External"/><Relationship Id="rId1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