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Product Roadmap – ZenDo</w:t>
      </w:r>
    </w:p>
    <w:p>
      <w:pPr>
        <w:pStyle w:val="Heading2"/>
      </w:pPr>
      <w:r>
        <w:t>MVP (Tháng 9–10/2025)</w:t>
      </w:r>
    </w:p>
    <w:p>
      <w:r>
        <w:t>- Task management cơ bản (CRUD, tags, subtasks).</w:t>
        <w:br/>
        <w:t>- AI nhập liệu tự nhiên (text → task).</w:t>
        <w:br/>
        <w:t>- Sync offline-first.</w:t>
        <w:br/>
        <w:t>- Notification &amp; reminder.</w:t>
        <w:br/>
        <w:t>- Giao diện Flutter cơ bản.</w:t>
      </w:r>
    </w:p>
    <w:p>
      <w:pPr>
        <w:pStyle w:val="Heading2"/>
      </w:pPr>
      <w:r>
        <w:t>Version 1 (Q1/2026)</w:t>
      </w:r>
    </w:p>
    <w:p>
      <w:r>
        <w:t>- AI Prioritization &amp; Today Focus.</w:t>
        <w:br/>
        <w:t>- Calendar view (day/week).</w:t>
        <w:br/>
        <w:t>- Team collaboration (projects, roles, comments).</w:t>
        <w:br/>
        <w:t>- AI Daily Briefing.</w:t>
        <w:br/>
        <w:t>- UI/UX tối ưu.</w:t>
      </w:r>
    </w:p>
    <w:p>
      <w:pPr>
        <w:pStyle w:val="Heading2"/>
      </w:pPr>
      <w:r>
        <w:t>Version 2 (Q2/2026)</w:t>
      </w:r>
    </w:p>
    <w:p>
      <w:r>
        <w:t>- AI Weekly Planner.</w:t>
        <w:br/>
        <w:t>- Habit &amp; Goal tracking.</w:t>
        <w:br/>
        <w:t>- Integration: Google Calendar, Slack, Email.</w:t>
        <w:br/>
        <w:t>- AI Meeting Notes.</w:t>
        <w:br/>
        <w:t>- Zen Mode + Pomodoro AI.</w:t>
      </w:r>
    </w:p>
    <w:p>
      <w:pPr>
        <w:pStyle w:val="Heading2"/>
      </w:pPr>
      <w:r>
        <w:t>Version 3 (Q3–Q4/2026)</w:t>
      </w:r>
    </w:p>
    <w:p>
      <w:r>
        <w:t>- Marketplace templates.</w:t>
        <w:br/>
        <w:t>- Voice assistant.</w:t>
        <w:br/>
        <w:t>- OCR &amp; Vision AI.</w:t>
        <w:br/>
        <w:t>- Advanced analytics dashboard.</w:t>
        <w:br/>
        <w:t>- Multi-team &amp; enterprise features.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