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32"/>
          <w:szCs w:val="32"/>
        </w:rPr>
        <w:t xml:space="preserve">Binh Minh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24"/>
          <w:szCs w:val="24"/>
        </w:rPr>
        <w:t xml:space="preserve">Backend &amp; DevOps Engineer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pata10102004@gmail.com</w:t>
      </w: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    •    </w:t>
      </w: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037 206 4929</w:t>
      </w: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    •    </w:t>
      </w: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Ho Chi Minh City, Vietnam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github.com/bnhminh1010</w:t>
      </w: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    •   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portfolio-binhminh.vercel.app</w:t>
      </w:r>
    </w:p>
    <w:p>
      <w:pPr>
        <w:spacing w:after="60"/>
      </w:pPr>
    </w:p>
    <w:p>
      <w:pPr>
        <w:spacing w:after="80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11111"/>
          <w:spacing w:val="100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Ho Chi Minh City University of Technology (HUTECH)</w:t>
      </w: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Sep 2022 – Jun 2026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Engineer in Software Engineering — GPA: 3.19 / 4.0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Semi-Finalist, IT Got Talent 2025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Relevant Coursework: Data Structures &amp; Algorithms, System Design, Database Management, Software Engineering, Operating Systems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English: TOEIC Target 650</w:t>
      </w:r>
    </w:p>
    <w:p>
      <w:pPr>
        <w:spacing w:after="60"/>
      </w:pPr>
    </w:p>
    <w:p>
      <w:pPr>
        <w:pBdr>
          <w:bottom w:val="single" w:color="AAAAAA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11111"/>
          <w:spacing w:val="100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Backend: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Node.js, NestJS, Spring Boot, .NET, Neo4j, PostgreSQL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DevOps: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Docker, GitOps, Linux, CI/CD (GitHub Actions), DevSecOps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AI-Powered Development: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Claude Code, OpenCode, Cursor, Antigravity</w:t>
      </w:r>
    </w:p>
    <w:p>
      <w:pPr>
        <w:spacing w:after="60"/>
      </w:pPr>
    </w:p>
    <w:p>
      <w:pPr>
        <w:pBdr>
          <w:bottom w:val="single" w:color="AAAAAA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11111"/>
          <w:spacing w:val="100"/>
          <w:sz w:val="24"/>
          <w:szCs w:val="24"/>
        </w:rPr>
        <w:t xml:space="preserve">EXPERIENCE &amp; PROJECTS</w:t>
      </w:r>
    </w:p>
    <w:p>
      <w:pPr>
        <w:spacing w:after="20" w:before="10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Enterprise Knowledge Graph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— Personal Project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React · NestJS · Neo4j · Docker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Designed and architected an internal search and knowledge visualization tool using Neo4j, mapping relationships among 80+ employees and their skill sets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Implemented multi-layer caching to enable instant retrieval of 300+ graph nodes, reducing query latency by over 70%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Containerized the full-stack application using Docker multi-stage builds, cutting image size by 60%</w:t>
      </w:r>
    </w:p>
    <w:p>
      <w:pPr>
        <w:spacing w:after="60"/>
      </w:pPr>
    </w:p>
    <w:p>
      <w:pPr>
        <w:spacing w:after="20" w:before="10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ThinkAI E-Learning Platform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— Team Project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Spring Boot · PostgreSQL · Next.js · GitHub Actions · SAST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Built a monolithic core system managing the full lifecycle of online courses and user subscriptions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Optimized complex database queries to support 1,000+ concurrent mock-test sessions, improving throughput by 40%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Designed automated CI/CD pipelines with GitHub Actions, integrating DevSecOps practices (SAST scanning)</w:t>
      </w:r>
    </w:p>
    <w:p>
      <w:pPr>
        <w:spacing w:after="60"/>
      </w:pPr>
    </w:p>
    <w:p>
      <w:pPr>
        <w:pBdr>
          <w:bottom w:val="single" w:color="AAAAAA" w:sz="6" w:space="1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11111"/>
          <w:spacing w:val="100"/>
          <w:sz w:val="24"/>
          <w:szCs w:val="24"/>
        </w:rPr>
        <w:t xml:space="preserve">ADDITIONAL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Passionate about clean architecture, scalable system design, and automating development workflows. Committed to writing maintainable, well-tested code and continuously improving engineering practices.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2026-03-19T18:25:00.639Z</dcterms:created>
  <dcterms:modified xsi:type="dcterms:W3CDTF">2026-03-19T18:25:00.639Z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