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AC108" w14:textId="77777777" w:rsidR="002F5811" w:rsidRPr="002F5811" w:rsidRDefault="002F5811" w:rsidP="002F5811">
      <w:pPr>
        <w:jc w:val="center"/>
        <w:rPr>
          <w:b/>
          <w:sz w:val="28"/>
          <w:szCs w:val="28"/>
        </w:rPr>
      </w:pPr>
      <w:r w:rsidRPr="002F5811">
        <w:rPr>
          <w:b/>
          <w:sz w:val="28"/>
          <w:szCs w:val="28"/>
        </w:rPr>
        <w:t>BNI Networks Home Automation Documentation</w:t>
      </w:r>
    </w:p>
    <w:p w14:paraId="533C13B7" w14:textId="77777777" w:rsidR="002F5811" w:rsidRDefault="002F5811"/>
    <w:p w14:paraId="42CD3C15" w14:textId="77777777" w:rsidR="002F5811" w:rsidRDefault="002F5811"/>
    <w:p w14:paraId="5686BAFC" w14:textId="77777777" w:rsidR="002F5811" w:rsidRDefault="002F5811">
      <w:r>
        <w:t xml:space="preserve">This document is intended for reference for setting up </w:t>
      </w:r>
      <w:proofErr w:type="spellStart"/>
      <w:r>
        <w:t>openhab</w:t>
      </w:r>
      <w:proofErr w:type="spellEnd"/>
      <w:r>
        <w:t xml:space="preserve">, adding components and configuring them for the </w:t>
      </w:r>
      <w:proofErr w:type="spellStart"/>
      <w:r>
        <w:t>Habpanel</w:t>
      </w:r>
      <w:proofErr w:type="spellEnd"/>
      <w:r>
        <w:t xml:space="preserve"> interface for the customer.   This is a living document, meaning it can and most likely will change as we discover better ways to do things and or problems along the way.  Please feel free to edit at will.</w:t>
      </w:r>
    </w:p>
    <w:p w14:paraId="09C028B9" w14:textId="77777777" w:rsidR="002F5811" w:rsidRDefault="002F5811"/>
    <w:p w14:paraId="2BE6E626" w14:textId="77777777" w:rsidR="002F5811" w:rsidRDefault="002F5811"/>
    <w:p w14:paraId="54180856" w14:textId="77777777" w:rsidR="00197CD2" w:rsidRDefault="00D97037">
      <w:r>
        <w:t xml:space="preserve">Adding things to </w:t>
      </w:r>
      <w:proofErr w:type="spellStart"/>
      <w:r>
        <w:t>PaperUI</w:t>
      </w:r>
      <w:proofErr w:type="spellEnd"/>
      <w:r>
        <w:t xml:space="preserve"> and assigning to groups.</w:t>
      </w:r>
    </w:p>
    <w:p w14:paraId="39049E7D" w14:textId="77777777" w:rsidR="00D97037" w:rsidRDefault="00D97037"/>
    <w:p w14:paraId="0140F3B0" w14:textId="77777777" w:rsidR="00D97037" w:rsidRDefault="00D97037">
      <w:r>
        <w:t>Default groups:</w:t>
      </w:r>
    </w:p>
    <w:p w14:paraId="33D144FC" w14:textId="77777777" w:rsidR="00D97037" w:rsidRDefault="00D97037">
      <w:r>
        <w:tab/>
        <w:t xml:space="preserve">Kitchen, </w:t>
      </w:r>
      <w:proofErr w:type="spellStart"/>
      <w:r>
        <w:t>LivingRoom</w:t>
      </w:r>
      <w:proofErr w:type="spellEnd"/>
      <w:r>
        <w:t>, Exterior Lights,</w:t>
      </w:r>
      <w:r w:rsidR="00476ECA">
        <w:t xml:space="preserve"> Bedroom1, Bedroom2</w:t>
      </w:r>
    </w:p>
    <w:p w14:paraId="7E504B2A" w14:textId="77777777" w:rsidR="00476ECA" w:rsidRDefault="00476ECA">
      <w:r>
        <w:t xml:space="preserve">***NOTE:  Each of these have a Dimmer and Switch Group.  You will assign the device to the proper “sub group” within the that room.  This is to allow us to preconfigure </w:t>
      </w:r>
      <w:proofErr w:type="spellStart"/>
      <w:r>
        <w:t>Habpanel</w:t>
      </w:r>
      <w:proofErr w:type="spellEnd"/>
      <w:r>
        <w:t xml:space="preserve"> to pick up all of the switches and group them and pick up all the dimmers and group them within a room panel.  </w:t>
      </w:r>
      <w:bookmarkStart w:id="0" w:name="_GoBack"/>
      <w:bookmarkEnd w:id="0"/>
    </w:p>
    <w:p w14:paraId="69608ADF" w14:textId="77777777" w:rsidR="00E12368" w:rsidRDefault="00E12368"/>
    <w:p w14:paraId="37BC71F1" w14:textId="77777777" w:rsidR="00E12368" w:rsidRDefault="00E12368">
      <w:r>
        <w:t xml:space="preserve">For existing items that are already loaded into </w:t>
      </w:r>
      <w:proofErr w:type="spellStart"/>
      <w:r>
        <w:t>Openhab</w:t>
      </w:r>
      <w:proofErr w:type="spellEnd"/>
    </w:p>
    <w:p w14:paraId="536BF7BA" w14:textId="77777777" w:rsidR="00E12368" w:rsidRDefault="00E12368"/>
    <w:p w14:paraId="700B77DA" w14:textId="77777777" w:rsidR="00E12368" w:rsidRDefault="00E12368">
      <w:r>
        <w:t xml:space="preserve">In </w:t>
      </w:r>
      <w:proofErr w:type="spellStart"/>
      <w:r>
        <w:t>PaperUI</w:t>
      </w:r>
      <w:proofErr w:type="spellEnd"/>
    </w:p>
    <w:p w14:paraId="0301EBDF" w14:textId="77777777" w:rsidR="00E12368" w:rsidRDefault="00E12368" w:rsidP="00E12368">
      <w:pPr>
        <w:pStyle w:val="ListParagraph"/>
        <w:numPr>
          <w:ilvl w:val="0"/>
          <w:numId w:val="1"/>
        </w:numPr>
      </w:pPr>
      <w:r>
        <w:t xml:space="preserve">Go to Configuration </w:t>
      </w:r>
      <w:r>
        <w:sym w:font="Wingdings" w:char="F0E0"/>
      </w:r>
      <w:r>
        <w:t xml:space="preserve"> Items</w:t>
      </w:r>
    </w:p>
    <w:p w14:paraId="7BC27F48" w14:textId="77777777" w:rsidR="00E12368" w:rsidRDefault="00E12368" w:rsidP="00E12368">
      <w:pPr>
        <w:pStyle w:val="ListParagraph"/>
        <w:numPr>
          <w:ilvl w:val="0"/>
          <w:numId w:val="1"/>
        </w:numPr>
      </w:pPr>
      <w:r>
        <w:t>Select the item you want to add to a “room”</w:t>
      </w:r>
      <w:r w:rsidR="00476ECA">
        <w:t xml:space="preserve"> group by finding in the list and selecting the pencil icon on the right of it.</w:t>
      </w:r>
    </w:p>
    <w:p w14:paraId="6F99F2FA" w14:textId="77777777" w:rsidR="00E12368" w:rsidRDefault="00476ECA" w:rsidP="00E12368">
      <w:pPr>
        <w:pStyle w:val="ListParagraph"/>
        <w:numPr>
          <w:ilvl w:val="0"/>
          <w:numId w:val="1"/>
        </w:numPr>
      </w:pPr>
      <w:r>
        <w:t xml:space="preserve">At the bottom of the items’ panel, you’ll see a groups section.  Click on this and you should see a </w:t>
      </w:r>
      <w:proofErr w:type="gramStart"/>
      <w:r>
        <w:t>drop down</w:t>
      </w:r>
      <w:proofErr w:type="gramEnd"/>
      <w:r>
        <w:t xml:space="preserve"> list of existing groups.  Select the group you want to add the item to and then click the blue check box at top left of items panel to save.</w:t>
      </w:r>
    </w:p>
    <w:p w14:paraId="000B617A" w14:textId="77777777" w:rsidR="00476ECA" w:rsidRDefault="00476ECA" w:rsidP="00E12368">
      <w:pPr>
        <w:pStyle w:val="ListParagraph"/>
        <w:numPr>
          <w:ilvl w:val="0"/>
          <w:numId w:val="1"/>
        </w:numPr>
      </w:pPr>
      <w:r>
        <w:t xml:space="preserve">This will now assign the group correctly for the </w:t>
      </w:r>
      <w:proofErr w:type="spellStart"/>
      <w:r>
        <w:t>tiem</w:t>
      </w:r>
      <w:proofErr w:type="spellEnd"/>
      <w:r>
        <w:t>.</w:t>
      </w:r>
    </w:p>
    <w:sectPr w:rsidR="00476ECA" w:rsidSect="009B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E5D57"/>
    <w:multiLevelType w:val="hybridMultilevel"/>
    <w:tmpl w:val="2C588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37"/>
    <w:rsid w:val="002F5811"/>
    <w:rsid w:val="00476ECA"/>
    <w:rsid w:val="009B1B3E"/>
    <w:rsid w:val="00C24A8E"/>
    <w:rsid w:val="00D97037"/>
    <w:rsid w:val="00DF147F"/>
    <w:rsid w:val="00E12368"/>
    <w:rsid w:val="00E26657"/>
    <w:rsid w:val="00E973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DF0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 Lee</dc:creator>
  <cp:keywords/>
  <dc:description/>
  <cp:lastModifiedBy>Thomas, Christopher Lee</cp:lastModifiedBy>
  <cp:revision>1</cp:revision>
  <dcterms:created xsi:type="dcterms:W3CDTF">2018-10-16T01:36:00Z</dcterms:created>
  <dcterms:modified xsi:type="dcterms:W3CDTF">2018-10-16T01:58:00Z</dcterms:modified>
</cp:coreProperties>
</file>