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(v17</w:t>
      </w:r>
      <w:r>
        <w:rPr/>
        <w:t>9</w:t>
      </w:r>
      <w:r>
        <w:rPr/>
        <w:t>_2026.09.1</w:t>
      </w:r>
      <w:r>
        <w:rPr/>
        <w:t>8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use by the Division UI data table to be a single API endpoint that returns all necessary data for that data table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 Rows of User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{base_uri}/api/users/{id}/gear-rows?page={page_num}&amp;page_size={num_of_rows}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Designed to be a single-call endpoint for the Users profile’s ‘My Gear’ UI data table.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4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Statuses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Designed to be a 1-call API hit for the Games section UI data table of the Division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Round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Room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Game Rows of </w:t>
      </w:r>
      <w:r>
        <w:rPr/>
        <w:t>RoundGroup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roundgroups</w:t>
      </w:r>
      <w:r>
        <w:rPr/>
        <w:t>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Designed so that a single API call could be made for use by the Games UI data table when scoped to the </w:t>
      </w:r>
      <w:r>
        <w:rPr/>
        <w:t>RoundGroup</w:t>
      </w:r>
      <w:r>
        <w:rPr/>
        <w:t xml:space="preserve">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Pools and Brackets profiles.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GameRows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the Game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Resend Game’s Events (GameEvents)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{base_uri}/api/games/{id}/request-resend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Used by the user viewing the Room Monitor to ‘Resend’ all gameevents for that current game.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Game to resend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IndividualStats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{base_uri}/api/statsgroups/{id}/individualstats?page={page_num}&amp;page_size={num_of_rows}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1 of 2 for checking GameEvent import candidate records when importing from Quizzes.csv Game results file to determine if the GameEvent records can be imported for each applicable existing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2 of 2 (after PREVIEW) to import GameEvent records from a Quizzes.csv GameEvent results file for a given Room(s).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{base_uri}/api/pingmsg?gid={}&amp;bldgroom={}&amp;key={}&amp;tk={}&amp;tn={}&amp;dn={}&amp;rm={}&amp;rd={}&amp;qn={}&amp;qmv={}&amp;ts={}&amp;jp={}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constant check-in endpoint for QuizMachine; used for QView Room Monitor UI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gid={}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bldgroom={}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building room” – not used in QView; not required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key={}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Key4Server” – not used in this endpoint currently</w:t>
      </w:r>
    </w:p>
    <w:p>
      <w:pPr>
        <w:pStyle w:val="normal1"/>
        <w:numPr>
          <w:ilvl w:val="2"/>
          <w:numId w:val="1"/>
        </w:numPr>
        <w:bidi w:val="0"/>
        <w:ind w:hanging="360" w:left="2160"/>
        <w:rPr/>
      </w:pPr>
      <w:r>
        <w:rPr/>
        <w:t>tk={}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key” – not currently used in this endpoint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dn={}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division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rm={}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room (name)”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round (name/number)”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question number” – the current question QuizMachine client is 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qmv={}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QuizMachine version” - self-explanatory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ts={}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timestamp” (from client); not currently used in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jp={}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jobs pending” – tells QView how many jobs QuizMachine client currently has 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PoolBrackets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/>
          <w:bCs/>
          <w:color w:val="000000"/>
        </w:rPr>
        <w:t xml:space="preserve">returns: </w:t>
      </w:r>
      <w:r>
        <w:rPr>
          <w:b w:val="false"/>
          <w:bCs w:val="false"/>
          <w:color w:val="000000"/>
        </w:rPr>
        <w:t>a list of all PoolBrackets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 Pool/Bracket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{base_uri}/api/divisions/{id}/pool-brackets?page={page_num}&amp;page_size={num_of_rows}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the PoolBrackets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 list of PoolBrackets whose parent is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{base_uri}/api/divisions/{id}/pool-bracket-rows?page={page_num}&amp;page_size={num_of_rows}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the PoolBracket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list of PoolBracket Rows whose parent is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PoolBracket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PoolBracket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Pool/Bracket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Add Team to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poolbrackets</w:t>
      </w:r>
      <w:r>
        <w:rPr/>
        <w:t>/{id}/teams/{team_id}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Pool/Bracket</w:t>
      </w:r>
      <w:r>
        <w:rPr/>
        <w:t xml:space="preserve"> the </w:t>
      </w:r>
      <w:r>
        <w:rPr/>
        <w:t>Team</w:t>
      </w:r>
      <w:r>
        <w:rPr/>
        <w:t xml:space="preserve"> belong</w:t>
      </w:r>
      <w:r>
        <w:rPr/>
        <w:t>s</w:t>
      </w:r>
      <w:r>
        <w:rPr/>
        <w:t xml:space="preserve">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team_id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be added to the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Remove Team from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poolbrackets</w:t>
      </w:r>
      <w:r>
        <w:rPr/>
        <w:t>/{id}/teams/{team_id}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Pool/Bracket</w:t>
      </w:r>
      <w:r>
        <w:rPr/>
        <w:t xml:space="preserve"> the </w:t>
      </w:r>
      <w:r>
        <w:rPr/>
        <w:t xml:space="preserve">Team </w:t>
      </w:r>
      <w:r>
        <w:rPr/>
        <w:t>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team_id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be removed from the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PoolBracket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Changes ‘del_fl’ to ‘true’. Endpoints no longer return this PoolBracket when reading from the DB.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Purge PoolBracket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{base_uri}/api/poolbrackets/{id}/purge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Destroy records from the ‘poolbrackets’ DB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Tournament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numPr>
          <w:ilvl w:val="0"/>
          <w:numId w:val="1"/>
        </w:numPr>
        <w:bidi w:val="0"/>
        <w:ind w:hanging="360" w:left="720"/>
        <w:rPr/>
      </w:pPr>
      <w:r>
        <w:rPr/>
        <w:t>GET Quizzer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Division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Room UI data table to offer an endpoint that returns all necessary data for this UI data table via a single API call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Room </w:t>
      </w:r>
      <w:r>
        <w:rPr/>
        <w:t>Row</w:t>
      </w:r>
      <w:r>
        <w:rPr/>
        <w:t xml:space="preserve">s of </w:t>
      </w:r>
      <w:r>
        <w:rPr/>
        <w:t>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roomgroups</w:t>
      </w:r>
      <w:r>
        <w:rPr/>
        <w:t>/{id}/room-</w:t>
      </w:r>
      <w:r>
        <w:rPr/>
        <w:t>row</w:t>
      </w:r>
      <w:r>
        <w:rPr/>
        <w:t>s?page={page_num}&amp;page_size={num_of_rows}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 xml:space="preserve">description: </w:t>
      </w:r>
      <w:r>
        <w:rPr/>
        <w:t>A 1-call endpoint for the Rooms data table of the Building (RoomGroup) profile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RoomGroup</w:t>
      </w:r>
      <w:r>
        <w:rPr/>
        <w:t xml:space="preserve"> the Room </w:t>
      </w:r>
      <w:r>
        <w:rPr/>
        <w:t>Row</w:t>
      </w:r>
      <w:r>
        <w:rPr/>
        <w:t>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an array of Room </w:t>
      </w:r>
      <w:r>
        <w:rPr/>
        <w:t>Row</w:t>
      </w:r>
      <w:r>
        <w:rPr/>
        <w:t>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RoomGroups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</w:t>
      </w:r>
      <w:r>
        <w:rPr/>
        <w:t>Group</w:t>
      </w:r>
      <w:r>
        <w:rPr/>
        <w:t>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</w:t>
      </w:r>
      <w:r>
        <w:rPr/>
        <w:t>group</w:t>
      </w:r>
      <w:r>
        <w:rPr/>
        <w:t>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</w:t>
      </w:r>
      <w:r>
        <w:rPr/>
        <w:t>Group</w:t>
      </w:r>
      <w:r>
        <w:rPr/>
        <w:t>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an array of RoomGroups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>scoped to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</w:t>
      </w:r>
      <w:r>
        <w:rPr/>
        <w:t>Group Row</w:t>
      </w:r>
      <w:r>
        <w:rPr/>
        <w:t>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</w:t>
      </w:r>
      <w:r>
        <w:rPr/>
        <w:t>group-row</w:t>
      </w:r>
      <w:r>
        <w:rPr/>
        <w:t>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</w:t>
      </w:r>
      <w:r>
        <w:rPr/>
        <w:t>Group Row</w:t>
      </w:r>
      <w:r>
        <w:rPr/>
        <w:t>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an array of RoomGroup Rows scoped to the Tournament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Room Monitors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receive Rooms status updates about (for connected QuizMachine clients that are emitting ping requests)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Quizzers of User (*typically the User is the Coach)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{base_uri}/api/users/{id}/roster-quizzer-rows?page={page_num}&amp;page_size={num_of_rows}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single-call endpoint for the Rosters UI data table in the Users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Tournament.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Division.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Rounds of </w:t>
      </w:r>
      <w:r>
        <w:rPr/>
        <w:t>RoundGroup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roundgroups</w:t>
      </w:r>
      <w:r>
        <w:rPr/>
        <w:t>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RoundGroup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Round Rows of </w:t>
      </w:r>
      <w:r>
        <w:rPr/>
        <w:t>RoundGroup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roundgroups</w:t>
      </w:r>
      <w:r>
        <w:rPr/>
        <w:t>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Design as a 1-call endpoint for Rounds when scoped to </w:t>
      </w:r>
      <w:r>
        <w:rPr/>
        <w:t>RoundGroup</w:t>
      </w:r>
      <w:r>
        <w:rPr/>
        <w:t>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RoundGroup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0" w:left="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0" w:left="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numPr>
          <w:ilvl w:val="0"/>
          <w:numId w:val="0"/>
        </w:numPr>
        <w:suppressAutoHyphens w:val="true"/>
        <w:bidi w:val="0"/>
        <w:spacing w:lineRule="auto" w:line="276" w:before="0" w:after="0"/>
        <w:ind w:hanging="0" w:left="0" w:right="0"/>
        <w:jc w:val="left"/>
        <w:rPr>
          <w:b/>
          <w:bCs/>
        </w:rPr>
      </w:pPr>
      <w:r>
        <w:rPr>
          <w:b/>
          <w:bCs/>
          <w:color w:val="000000"/>
        </w:rPr>
        <w:t>RoundGroup</w:t>
      </w:r>
      <w:r>
        <w:rPr>
          <w:b/>
          <w:bCs/>
          <w:color w:val="000000"/>
        </w:rPr>
        <w:t>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/>
        <w:t>RoundGroups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roundgroups</w:t>
      </w:r>
      <w:r>
        <w:rPr/>
        <w:t>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RoundGroup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roundgroups</w:t>
      </w:r>
      <w:r>
        <w:rPr/>
        <w:t>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RoundGroup</w:t>
      </w:r>
      <w:r>
        <w:rPr/>
        <w:t xml:space="preserve">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RoundGroup</w:t>
      </w:r>
      <w:r>
        <w:rPr/>
        <w:t xml:space="preserve">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</w:t>
      </w:r>
      <w:r>
        <w:rPr/>
        <w:t>roundgroup</w:t>
      </w:r>
      <w:r>
        <w:rPr/>
        <w:t>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Tournament the </w:t>
      </w:r>
      <w:r>
        <w:rPr/>
        <w:t>RoundGroup</w:t>
      </w:r>
      <w:r>
        <w:rPr/>
        <w:t xml:space="preserve">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a list of </w:t>
      </w:r>
      <w:r>
        <w:rPr>
          <w:b w:val="false"/>
          <w:bCs w:val="false"/>
          <w:color w:val="000000"/>
        </w:rPr>
        <w:t>RoundGroup</w:t>
      </w:r>
      <w:r>
        <w:rPr>
          <w:b w:val="false"/>
          <w:bCs w:val="false"/>
          <w:color w:val="000000"/>
        </w:rPr>
        <w:t xml:space="preserve"> Rows for the Tournament scope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RoundGroups</w:t>
      </w:r>
      <w:r>
        <w:rPr/>
        <w:t xml:space="preserve">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</w:t>
      </w:r>
      <w:r>
        <w:rPr/>
        <w:t>roundgroups</w:t>
      </w:r>
      <w:r>
        <w:rPr/>
        <w:t>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Division the </w:t>
      </w:r>
      <w:r>
        <w:rPr/>
        <w:t>RoundGroups</w:t>
      </w:r>
      <w:r>
        <w:rPr/>
        <w:t xml:space="preserve">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a list of </w:t>
      </w:r>
      <w:r>
        <w:rPr>
          <w:b w:val="false"/>
          <w:bCs w:val="false"/>
          <w:color w:val="000000"/>
        </w:rPr>
        <w:t>RoundGroups</w:t>
      </w:r>
      <w:r>
        <w:rPr>
          <w:b w:val="false"/>
          <w:bCs w:val="false"/>
          <w:color w:val="000000"/>
        </w:rPr>
        <w:t xml:space="preserve"> for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RoundGroup</w:t>
      </w:r>
      <w:r>
        <w:rPr/>
        <w:t xml:space="preserve">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</w:t>
      </w:r>
      <w:r>
        <w:rPr/>
        <w:t>roundgroup</w:t>
      </w:r>
      <w:r>
        <w:rPr/>
        <w:t>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Division the </w:t>
      </w:r>
      <w:r>
        <w:rPr/>
        <w:t>RoundGroup</w:t>
      </w:r>
      <w:r>
        <w:rPr/>
        <w:t xml:space="preserve">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a list of </w:t>
      </w:r>
      <w:r>
        <w:rPr>
          <w:b w:val="false"/>
          <w:bCs w:val="false"/>
          <w:color w:val="000000"/>
        </w:rPr>
        <w:t>RoundGroup</w:t>
      </w:r>
      <w:r>
        <w:rPr>
          <w:b w:val="false"/>
          <w:bCs w:val="false"/>
          <w:color w:val="000000"/>
        </w:rPr>
        <w:t xml:space="preserve"> Rows for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/>
        <w:t>RoundGroup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roundgroups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/>
        <w:t>RoundGroup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/>
        <w:t>RoundGroup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roundgroups</w:t>
      </w:r>
      <w:r>
        <w:rPr/>
        <w:t>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color w:val="000000"/>
        </w:rPr>
        <w:t>RoundGroup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color w:val="000000"/>
        </w:rPr>
        <w:t>RoundGroup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/>
        <w:t>RoundGroup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roundgroups</w:t>
      </w:r>
      <w:r>
        <w:rPr/>
        <w:t>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sets ‘del_fl’ flag to ‘true’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PURGE </w:t>
      </w:r>
      <w:r>
        <w:rPr/>
        <w:t>RoundGroup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roundgroups</w:t>
      </w:r>
      <w:r>
        <w:rPr/>
        <w:t>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destroys data in D</w:t>
      </w:r>
      <w:r>
        <w:rPr/>
        <w:t>B</w:t>
      </w:r>
      <w:r>
        <w:rPr/>
        <w:t xml:space="preserve"> for this </w:t>
      </w:r>
      <w:r>
        <w:rPr/>
        <w:t>RoundGroup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by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{base_uri}/api/divisions/{tid}/teams?page={page_num}&amp;page_size={num_of_rows}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b w:val="false"/>
          <w:bCs w:val="false"/>
          <w:color w:val="auto"/>
        </w:rPr>
        <w:t>Defines</w:t>
      </w:r>
      <w:r>
        <w:rPr>
          <w:b w:val="false"/>
          <w:bCs w:val="false"/>
        </w:rPr>
        <w:t xml:space="preserve">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b w:val="false"/>
          <w:bCs w:val="false"/>
          <w:color w:val="auto"/>
        </w:rPr>
        <w:t>Defines</w:t>
      </w:r>
      <w:r>
        <w:rPr>
          <w:b w:val="false"/>
          <w:bCs w:val="false"/>
        </w:rPr>
        <w:t xml:space="preserve">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of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Pool/BracketFDivis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return rows of Teams given a specific User (in the User’s profile notably) as a single-call endpoint for that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color w:val="000000"/>
        </w:rPr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 endpoint that the TournamentGroup UI data table can call 1 time to get all of its data (scoped to a Tournament’s context).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{base_uri}/api/users/{id}/managed-tournamentgroup-rows?page={page_num}&amp;page_size={num_of_rows}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as a single-call endpoint for the User profile’s Managed TournamentGroups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 all public Tournaments within a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visibility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/>
        <w:t>all tournaments that fall partially or completely within the date range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{base_uri}/api/users/{id}/managed-tournament-rows?page={page_num}&amp;page_size={num_of_rows}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User’s profile’s Managed Tournaments UI data table as a way to return all necessary data with a single Api call.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11258</TotalTime>
  <Application>LibreOffice/26.2.3.2$Linux_X86_64 LibreOffice_project/620$Build-2</Application>
  <AppVersion>15.0000</AppVersion>
  <Pages>65</Pages>
  <Words>10328</Words>
  <Characters>59593</Characters>
  <CharactersWithSpaces>65340</CharactersWithSpaces>
  <Paragraphs>2581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2026-09-18T21:57:00Z</dcterms:modified>
  <cp:revision>205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