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(v17</w:t>
      </w:r>
      <w:r>
        <w:rPr/>
        <w:t>4</w:t>
      </w:r>
      <w:r>
        <w:rPr/>
        <w:t>_2026.09.06)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use by the Division UI data table to be a single API endpoint that returns all necessary data for that data table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 xml:space="preserve">Equipment </w:t>
      </w:r>
      <w:r>
        <w:rPr>
          <w:b w:val="false"/>
          <w:bCs w:val="false"/>
          <w:shd w:fill="auto" w:val="clear"/>
        </w:rPr>
        <w:t>Rows of User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</w:t>
      </w:r>
      <w:r>
        <w:rPr>
          <w:shd w:fill="auto" w:val="clear"/>
        </w:rPr>
        <w:t>users/{id}/gear-rows</w:t>
      </w:r>
      <w:r>
        <w:rPr>
          <w:shd w:fill="auto" w:val="clear"/>
        </w:rPr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Designed to be a single-call endpoint for the Users profile’s ‘My Gear’ UI data table.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</w:rPr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Detailed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{base_uri}/api/rooms/{id}/games-detailed?page={page_num}&amp;page_size={num_of_rows}&amp;pairing_code={pairing_code}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Same as GET Games of Room with additional data of Teams and Quizzers participating in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pairing_code={pairing_code}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Pairing code is used to authenticate the source in a password/passcode manner. Incorrect or absent pairing_code will result in a 401 Unauthorized error.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 along with the Game’s respective Teams and 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Tournament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Division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Round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Room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Game to 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Tournament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bidi w:val="0"/>
        <w:ind w:hanging="360" w:left="720"/>
        <w:rPr/>
      </w:pPr>
      <w:r>
        <w:rPr/>
        <w:t>GET Quizzer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Division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Room UI data table to offer an endpoint that returns all necessary data for this UI data table via a single API call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Rosters </w:t>
      </w:r>
      <w:r>
        <w:rPr/>
        <w:t>Quizzers of User (*typically the User is the Coach)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users/{id}/</w:t>
      </w:r>
      <w:r>
        <w:rPr/>
        <w:t>roster-</w:t>
      </w:r>
      <w:r>
        <w:rPr/>
        <w:t>quizzer-row</w:t>
      </w:r>
      <w:r>
        <w:rPr/>
        <w:t>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single-call endpoint for the Rosters UI data table in the Users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Tournament.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Division.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Team </w:t>
      </w:r>
      <w:r>
        <w:rPr/>
        <w:t>Row</w:t>
      </w:r>
      <w:r>
        <w:rPr/>
        <w:t xml:space="preserve">s </w:t>
      </w:r>
      <w:r>
        <w:rPr/>
        <w:t>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users/{id}/</w:t>
      </w:r>
      <w:r>
        <w:rPr/>
        <w:t>team-</w:t>
      </w:r>
      <w:r>
        <w:rPr/>
        <w:t>row</w:t>
      </w:r>
      <w:r>
        <w:rPr/>
        <w:t>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return rows of Teams given a specific User (in the User’s profile notably) as a single-call endpoint for that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color w:val="000000"/>
        </w:rPr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 endpoint that the TournamentGroup UI data table can call 1 time to get all of its data (scoped to a Tournament’s context).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TournamentGroups </w:t>
      </w:r>
      <w:r>
        <w:rPr/>
        <w:t>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users/{id}/managed-</w:t>
      </w:r>
      <w:r>
        <w:rPr/>
        <w:t>tournamentgroup-</w:t>
      </w:r>
      <w:r>
        <w:rPr/>
        <w:t>row</w:t>
      </w:r>
      <w:r>
        <w:rPr/>
        <w:t>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as a single-call endpoint for the User profile’s Managed TournamentGroups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 all public Tournaments within a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visibility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Around Today’s Date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Looks at today’s data and returns tournaments up to 31 days before and after the current date (today). If the total number of tournaments returned is &gt; 100, then tournaments are removed from the beginning and end of the list until there are 100 or 99 tournaments. Includes the rooms of the tournaments also.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Defaults to returning only public Tournaments; use ‘visibility’ query parameter to get ‘all’ or ‘private’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page’ = which page of results to return (based on page_size)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page_size’ = how many results to return per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visibility’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See description.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Tournaments </w:t>
      </w:r>
      <w:r>
        <w:rPr/>
        <w:t>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users/{id}/managed-</w:t>
      </w:r>
      <w:r>
        <w:rPr/>
        <w:t>tournament-</w:t>
      </w:r>
      <w:r>
        <w:rPr/>
        <w:t>row</w:t>
      </w:r>
      <w:r>
        <w:rPr/>
        <w:t>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User’s profile’s Managed Tournaments UI data table as a way to return all necessary data with a single Api call.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9983</TotalTime>
  <Application>LibreOffice/26.2.3.2$Linux_X86_64 LibreOffice_project/620$Build-2</Application>
  <AppVersion>15.0000</AppVersion>
  <Pages>71</Pages>
  <Words>11222</Words>
  <Characters>65100</Characters>
  <CharactersWithSpaces>71324</CharactersWithSpaces>
  <Paragraphs>2842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2026-09-06T01:24:00Z</dcterms:modified>
  <cp:revision>198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