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(v15</w:t>
      </w:r>
      <w:r>
        <w:rPr/>
        <w:t>8</w:t>
      </w:r>
      <w:r>
        <w:rPr/>
        <w:t>_2026.06.23)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</w:t>
      </w:r>
      <w:r>
        <w:rPr/>
        <w:t>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</w:t>
      </w:r>
      <w:r>
        <w:rPr/>
        <w:t>iring_code</w:t>
      </w:r>
      <w:r>
        <w:rPr/>
        <w:t>={</w:t>
      </w:r>
      <w:r>
        <w:rPr/>
        <w:t>pairing_code</w:t>
      </w:r>
      <w:r>
        <w:rPr/>
        <w:t>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PingMsgs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PingMsg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PingMsg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PingMsg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9739</TotalTime>
  <Application>LibreOffice/26.2.3.2$Linux_X86_64 LibreOffice_project/620$Build-2</Application>
  <AppVersion>15.0000</AppVersion>
  <Pages>61</Pages>
  <Words>9343</Words>
  <Characters>54406</Characters>
  <CharactersWithSpaces>59399</CharactersWithSpaces>
  <Paragraphs>2486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2026-06-26T14:46:33Z</dcterms:modified>
  <cp:revision>178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