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(v8</w:t>
      </w:r>
      <w:r>
        <w:rPr/>
        <w:t>1</w:t>
      </w:r>
      <w:r>
        <w:rPr/>
        <w:t>_2026.02.01)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5912</TotalTime>
  <Application>LibreOffice/24.2.7.2$Linux_X86_64 LibreOffice_project/420$Build-2</Application>
  <AppVersion>15.0000</AppVersion>
  <Pages>44</Pages>
  <Words>6591</Words>
  <Characters>38001</Characters>
  <CharactersWithSpaces>41472</CharactersWithSpaces>
  <Paragraphs>1787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2026-02-01T23:38:43Z</dcterms:modified>
  <cp:revision>93</cp:revision>
  <dc:subject/>
  <dc:title/>
</cp:coreProperties>
</file>

<file path=docProps/custom.xml><?xml version="1.0" encoding="utf-8"?>
<Properties xmlns="http://schemas.openxmlformats.org/officeDocument/2006/custom-properties" xmlns:vt="http://schemas.openxmlformats.org/officeDocument/2006/docPropsVTypes"/>
</file>