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/>
      </w:pPr>
      <w:r>
        <w:rPr/>
        <w:t>QView API Documentation (v14</w:t>
      </w:r>
      <w:r>
        <w:rPr/>
        <w:t>1</w:t>
      </w:r>
      <w:r>
        <w:rPr/>
        <w:t>_2026.02.07)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u w:val="double"/>
        </w:rPr>
      </w:pPr>
      <w:r>
        <w:rPr>
          <w:u w:val="double"/>
        </w:rPr>
      </w:r>
    </w:p>
    <w:p>
      <w:pPr>
        <w:pStyle w:val="normal1"/>
        <w:rPr/>
      </w:pPr>
      <w:r>
        <w:rPr/>
        <w:t xml:space="preserve">base_uri = </w:t>
      </w:r>
      <w:hyperlink r:id="rId2">
        <w:r>
          <w:rPr>
            <w:rStyle w:val="ListLabel55"/>
            <w:color w:val="1155CC"/>
            <w:u w:val="single"/>
          </w:rPr>
          <w:t>http://localhost:3000</w:t>
        </w:r>
      </w:hyperlink>
      <w:r>
        <w:rPr/>
        <w:t xml:space="preserve">      // *development example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Note: This document is ordered in the same way </w:t>
      </w:r>
      <w:r>
        <w:rPr>
          <w:u w:val="double"/>
        </w:rPr>
        <w:t>the</w:t>
      </w:r>
      <w:r>
        <w:rPr/>
        <w:t xml:space="preserve"> model directory in the codebase is, which is to say, by the type of object returned by the endpoint, not by the path’s endpoint definition.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Domain Entities Endpoints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b/>
          <w:bCs/>
        </w:rPr>
      </w:pPr>
      <w:r>
        <w:rPr>
          <w:b/>
          <w:bCs/>
        </w:rPr>
        <w:t>Admins</w:t>
      </w:r>
      <w:r>
        <w:rPr>
          <w:b/>
          <w:bCs/>
          <w:color w:val="000000"/>
        </w:rPr>
        <w:t xml:space="preserve">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Admins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{base_uri}/api/tournaments/{id}/admins?page={page_num}&amp;page_size={num_of_rows}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Admins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</w:rPr>
        <w:t>an array of Users that are admins whose parent is the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POST/Make User an Admin of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an Admin User for a given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request 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u w:val="none"/>
        </w:rPr>
      </w:pPr>
      <w:r>
        <w:rPr/>
        <w:t>NewUser struct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Tournament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  <w:color w:val="000000"/>
        </w:rPr>
        <w:t>the created TournamentAdmin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Admin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User (Admin)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Admin of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</w:t>
      </w:r>
      <w:r>
        <w:rPr>
          <w:color w:val="000000"/>
        </w:rPr>
        <w:t>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>
          <w:color w:val="000000"/>
        </w:rPr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Coaches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Coaches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rPr>
          <w:b/>
          <w:bCs/>
        </w:rPr>
      </w:pPr>
      <w:r>
        <w:rPr>
          <w:b/>
          <w:bCs/>
        </w:rPr>
        <w:t>Compu</w:t>
      </w:r>
      <w:r>
        <w:rPr>
          <w:b/>
          <w:bCs/>
          <w:shd w:fill="auto" w:val="clear"/>
        </w:rPr>
        <w:t>ters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Computers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{base_uri}/api/equipment/computers/{computerid}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computerid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Computer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Computer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ContentJudges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widowControl/>
        <w:numPr>
          <w:ilvl w:val="0"/>
          <w:numId w:val="3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 xml:space="preserve">*See “GET </w:t>
      </w:r>
      <w:r>
        <w:rPr>
          <w:b/>
          <w:bCs/>
          <w:color w:val="000000"/>
        </w:rPr>
        <w:t>Games</w:t>
      </w:r>
      <w:r>
        <w:rPr>
          <w:b w:val="false"/>
          <w:bCs w:val="false"/>
          <w:color w:val="000000"/>
        </w:rPr>
        <w:t xml:space="preserve"> where User is Content Judge” endpoint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Divisions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Divisions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list of Divisions whose parent is the Tournament (the owner of the Divisions)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Division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Division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/>
        <w:t>an EquipmentAggregate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/>
        <w:t>an Equipment enum</w:t>
      </w:r>
    </w:p>
    <w:p>
      <w:pPr>
        <w:pStyle w:val="normal1"/>
        <w:numPr>
          <w:ilvl w:val="0"/>
          <w:numId w:val="1"/>
        </w:numPr>
        <w:ind w:hanging="360" w:left="720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GET All Equipment of EquipmentOwner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{base_uri}/api/equipmentowner/{id}/equipment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EquipmentOwner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list of Equipment (including a field with the name of its EquipmentSet)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i/>
          <w:i/>
          <w:iCs/>
          <w:highlight w:val="none"/>
          <w:shd w:fill="auto" w:val="clear"/>
        </w:rPr>
      </w:pPr>
      <w:r>
        <w:rPr>
          <w:b w:val="false"/>
          <w:bCs w:val="false"/>
          <w:i/>
          <w:iCs/>
          <w:shd w:fill="auto" w:val="clear"/>
        </w:rPr>
        <w:t>*use ‘POST/Create’ endpoint of specific equipment type instead (example: ‘POST/Create Computer’)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i/>
          <w:i/>
          <w:iCs/>
          <w:highlight w:val="none"/>
          <w:shd w:fill="auto" w:val="clear"/>
        </w:rPr>
      </w:pPr>
      <w:r>
        <w:rPr>
          <w:b w:val="false"/>
          <w:bCs w:val="false"/>
          <w:i/>
          <w:iCs/>
          <w:color w:val="000000"/>
          <w:shd w:fill="auto" w:val="clear"/>
        </w:rPr>
        <w:t>*use ‘PUT/Update’ endpoint of specific equipment type instead (example: ‘PUT/Update Computer’)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EquipmentOwner</w:t>
      </w:r>
      <w:r>
        <w:rPr>
          <w:b/>
          <w:bCs/>
          <w:color w:val="000000"/>
          <w:shd w:fill="auto" w:val="clear"/>
        </w:rPr>
        <w:t xml:space="preserve"> </w:t>
      </w:r>
      <w:r>
        <w:rPr>
          <w:b w:val="false"/>
          <w:bCs w:val="false"/>
          <w:color w:val="000000"/>
          <w:shd w:fill="auto" w:val="clear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  <w:shd w:fill="auto" w:val="clear"/>
        </w:rPr>
        <w:t>User</w:t>
      </w:r>
      <w:r>
        <w:rPr>
          <w:b w:val="false"/>
          <w:bCs w:val="false"/>
          <w:color w:val="000000"/>
          <w:shd w:fill="auto" w:val="clear"/>
        </w:rPr>
        <w:t xml:space="preserve"> can take on)</w:t>
      </w:r>
    </w:p>
    <w:p>
      <w:pPr>
        <w:pStyle w:val="normal1"/>
        <w:numPr>
          <w:ilvl w:val="0"/>
          <w:numId w:val="5"/>
        </w:numPr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See ‘GET All </w:t>
      </w:r>
      <w:r>
        <w:rPr>
          <w:b/>
          <w:bCs/>
          <w:color w:val="000000"/>
          <w:shd w:fill="auto" w:val="clear"/>
        </w:rPr>
        <w:t xml:space="preserve">Equipment </w:t>
      </w:r>
      <w:r>
        <w:rPr>
          <w:b w:val="false"/>
          <w:bCs w:val="false"/>
          <w:color w:val="000000"/>
          <w:shd w:fill="auto" w:val="clear"/>
        </w:rPr>
        <w:t>of EquipmentOwner’ endpoint</w:t>
      </w:r>
    </w:p>
    <w:p>
      <w:pPr>
        <w:pStyle w:val="normal1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EquipmentRegistrations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 xml:space="preserve">EquipmentRegistration </w:t>
      </w:r>
      <w:r>
        <w:rPr>
          <w:color w:val="000000"/>
          <w:shd w:fill="auto" w:val="clear"/>
        </w:rPr>
        <w:t>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EquipmentRegistration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EquipmentSets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EquipmentSet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EquipmentSet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ExtensionCords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ExtensionCords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ExtensionCord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{base_uri}/api/extensioncords/{extensioncordid}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extensioncordid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ExtensionCord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ExtensionCord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ExtensionCord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 xml:space="preserve">ExtensionCord </w:t>
      </w:r>
      <w:r>
        <w:rPr>
          <w:shd w:fill="auto" w:val="clear"/>
        </w:rPr>
        <w:t>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/>
        <w:t>a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QuizMaster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{base_uri}/api/users/{id}/games-where-quizmaster?page={page_num}&amp;page_size={num_of_rows}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ContentJudge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{base_uri}/api/users/{id}/games-where-contentjudge?page={page_num}&amp;page_size={num_of_rows}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Games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gives the Games that a Team is either scheduled to compete in or which they have already competed in, no matter which team position they take in the Game (left, center, right)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Game to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{base_uri}/api/statsgroups/{sg_id}/games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StatsGroup to add Game to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Game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Game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/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Game from StatsGroup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{base_uri}/api/statsgroups/{sg_id}/games/{game_id}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StatsGroup to remove Game from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game_id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Game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highlight w:val="none"/>
          <w:shd w:fill="auto" w:val="clear"/>
        </w:rPr>
      </w:pPr>
      <w:r>
        <w:rPr>
          <w:b/>
          <w:bCs/>
          <w:shd w:fill="auto" w:val="clear"/>
        </w:rPr>
        <w:t>InterfaceBoxes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InterfaceBoxes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{base_uri}/api/equipment/interfaceboxes/{interfaceboxid}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interfaceboxid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InterfaceBox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InterfaceBox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JumpPads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JumpPads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JumpPad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{base_uri}/api/equipment/jumppads/{jumppadid}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jumppadid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ID of the JumpPad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JumpPad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JumpPad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JumpPad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MicrophoneRecorders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MicrophoneRecorders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{base_uri}/api/equipment/microphonerecorders/{microphonerecorderid}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microphonerecorderid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MicrophoneRecorder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MicrophoneRecorder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Monitors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Monitors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{base_uri}/api/equipment/monitors/{monitorid}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monitorid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Monitor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Monitor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Powerstrips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Powerstrips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{base_uri}/api/equipment/powerstrips/{powerstripid}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powerstripid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Powerstrip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Powerstrip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Projectors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Projectors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{base_uri}/api/equipment/projectors/{projectorid}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projectorid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Projector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Projector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/>
      </w:pPr>
      <w:r>
        <w:rPr>
          <w:b/>
          <w:bCs/>
        </w:rPr>
        <w:t>QuestionsAndAnswers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All </w:t>
      </w:r>
      <w:r>
        <w:rPr>
          <w:b w:val="false"/>
          <w:bCs w:val="false"/>
        </w:rPr>
        <w:t>QuestionsAndAnswers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</w:t>
      </w:r>
      <w:r>
        <w:rPr>
          <w:b w:val="false"/>
          <w:bCs w:val="false"/>
        </w:rPr>
        <w:t>Question/Answer</w:t>
      </w:r>
      <w:r>
        <w:rPr/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 xml:space="preserve">ID of the </w:t>
      </w:r>
      <w:r>
        <w:rPr>
          <w:b w:val="false"/>
          <w:bCs w:val="false"/>
        </w:rPr>
        <w:t>Question/Answer</w:t>
      </w:r>
      <w:r>
        <w:rPr/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POST/Create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 xml:space="preserve">the created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PUT/Update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 xml:space="preserve">ID of the </w:t>
      </w:r>
      <w:r>
        <w:rPr>
          <w:b w:val="false"/>
          <w:bCs w:val="false"/>
          <w:color w:val="000000"/>
        </w:rPr>
        <w:t>Question/Answer</w:t>
      </w:r>
      <w:r>
        <w:rPr>
          <w:color w:val="000000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 xml:space="preserve">the updated </w:t>
      </w:r>
      <w:r>
        <w:rPr>
          <w:b w:val="false"/>
          <w:bCs w:val="false"/>
          <w:color w:val="000000"/>
        </w:rPr>
        <w:t>Question/Answer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DELETE </w:t>
      </w:r>
      <w:r>
        <w:rPr>
          <w:b w:val="false"/>
          <w:bCs w:val="false"/>
        </w:rPr>
        <w:t>Question/Answer</w:t>
      </w:r>
      <w:r>
        <w:rPr/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QuizEvents</w:t>
      </w:r>
      <w:r>
        <w:rPr>
          <w:b w:val="false"/>
          <w:bCs w:val="false"/>
          <w:color w:val="000000"/>
        </w:rPr>
        <w:t xml:space="preserve"> (aka GameEvents, aka ScoreEvents)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QuizEvents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QuizEvent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GameEvent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QuizEvent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QuizEvent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QuizEvent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QuizEvent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QuizEvent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QuizEvent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QuizMasters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widowControl/>
        <w:numPr>
          <w:ilvl w:val="0"/>
          <w:numId w:val="4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 xml:space="preserve">*See “GET </w:t>
      </w:r>
      <w:r>
        <w:rPr>
          <w:b/>
          <w:bCs/>
          <w:color w:val="000000"/>
        </w:rPr>
        <w:t>Games</w:t>
      </w:r>
      <w:r>
        <w:rPr>
          <w:b w:val="false"/>
          <w:bCs w:val="false"/>
          <w:color w:val="000000"/>
        </w:rPr>
        <w:t xml:space="preserve"> where User is QuizMaster” endpoint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Quizzers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Quizzers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{base_uri}/api/rosters/{id}/quizzers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Rooms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Room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Room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Rosters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Rosters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of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{base_uri}/api/users/{id}/rosters-of-coach?page={page_num}&amp;page_size={num_of_rows}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that Quizzer is 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{base_uri}/api/users/{id}/rosters-containing-quizzer?page={page_num}&amp;page_size={num_of_rows}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the created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Quizzer (User) to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{base_uri}/api/rosters/{roster_id}/quizzers/{quizzer_id}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body: no body payload 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quizzer_id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Quizzer being added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the created RosterQuizzer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Coach (User) to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Adds a User to a Roster for purposes of administration of the Roster (which in most cases can be expected to be done by the Coach who register’s their quizzers in various Teams/Tournaments)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body: no body payload 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Roster to add the Coach to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RosterCoach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Roster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Rosters to be updated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Coach from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{base_uri}/api/rosters/{roster_id}/coaches/{coach_id}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coach_id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Coach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Quizzer from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{base_uri}/api/rosters/{roster_id}/quizzers/{quizzer_id}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quizzer_id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Quizzer (User)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Rounds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Round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Round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StatsGroups of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StatsGroup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StatsGroup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6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Quizzer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{base_uri}/api/users/{id}/teams-where-quizzer?page={page_num}&amp;page_size={num_of_rows}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an array of 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Team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Team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TournamentGroup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TournamentGroups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 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Tournaments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u w:val="none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ID of the Tournament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Within Date Range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{base_uri}/api/tournaments/filter?from_date={date}&amp;to_date={date}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from_date={date}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the start of the date range (inclusive) for returning tournaments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the end of the date range (inclusive) for returning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 tournaments that fall partially or completely within the date range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Happening Today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{base_uri}/api/tournaments/today?page={page_num}&amp;page_size={num_of_rows}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widowControl/>
        <w:numPr>
          <w:ilvl w:val="0"/>
          <w:numId w:val="2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>GET Tournaments where User is Admin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{base_uri}/api/users/{id}/tournaments-where-admin?page={page_num}&amp;page_size={num_of_rows}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Tournaments of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Tournament to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creaed TournamentGroupTournament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from TournamentGroup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{base_uri}/api/tournamentgroups/{tg_id}/tournaments/{tour_id}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TournamentGroup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Tournament to be remove from the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Users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Users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User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User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User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User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Arial">
    <w:charset w:val="01"/>
    <w:family w:val="roman"/>
    <w:pitch w:val="variable"/>
  </w:font>
  <w:font w:name="OpenSymbol">
    <w:altName w:val="Arial Unicode MS"/>
    <w:charset w:val="01"/>
    <w:family w:val="roman"/>
    <w:pitch w:val="variable"/>
    <w:embedRegular r:id="rId5" w:fontKey="{05014A78-CABC-4EF0-12AC-5CD89AEFDE05}"/>
    <w:embedBold r:id="rId6" w:fontKey="{06014A78-CABC-4EF0-12AC-5CD89AEFDE06}"/>
  </w:font>
  <w:font w:name="Liberation Sans">
    <w:altName w:val="Arial"/>
    <w:charset w:val="01"/>
    <w:family w:val="roman"/>
    <w:pitch w:val="variable"/>
    <w:embedRegular r:id="rId7" w:fontKey="{07014A78-CABC-4EF0-12AC-5CD89AEFDE07}"/>
    <w:embedBold r:id="rId8" w:fontKey="{08014A78-CABC-4EF0-12AC-5CD89AEFDE08}"/>
    <w:embedItalic r:id="rId9" w:fontKey="{09014A78-CABC-4EF0-12AC-5CD89AEFDE09}"/>
    <w:embedBoldItalic r:id="rId10" w:fontKey="{0A014A78-CABC-4EF0-12AC-5CD89AEFDE0A}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variable"/>
    <w:embedRegular r:id="rId6" w:fontKey="{06014A78-CABC-4EF0-12AC-5CD89AEFDE06}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2520"/>
        </w:tabs>
        <w:ind w:left="324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2520"/>
        </w:tabs>
        <w:ind w:left="396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2520"/>
        </w:tabs>
        <w:ind w:left="468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2520"/>
        </w:tabs>
        <w:ind w:left="540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2520"/>
        </w:tabs>
        <w:ind w:left="612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2520"/>
        </w:tabs>
        <w:ind w:left="684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2520"/>
        </w:tabs>
        <w:ind w:left="756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2520"/>
        </w:tabs>
        <w:ind w:left="828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2520"/>
        </w:tabs>
        <w:ind w:left="900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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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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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localhost:3000/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8498</TotalTime>
  <Application>LibreOffice/24.2.7.2$Linux_X86_64 LibreOffice_project/420$Build-2</Application>
  <AppVersion>15.0000</AppVersion>
  <Pages>46</Pages>
  <Words>6843</Words>
  <Characters>39822</Characters>
  <CharactersWithSpaces>43435</CharactersWithSpaces>
  <Paragraphs>1848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2026-02-07T00:17:09Z</dcterms:modified>
  <cp:revision>157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