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357A9" w14:textId="23AFCB05" w:rsidR="00150D18" w:rsidRDefault="00D909FF" w:rsidP="0029286E">
      <w:pPr>
        <w:pStyle w:val="NormalWeb"/>
        <w:jc w:val="both"/>
      </w:pPr>
      <w:r>
        <w:rPr>
          <w:noProof/>
        </w:rPr>
        <w:drawing>
          <wp:anchor distT="0" distB="0" distL="114300" distR="114300" simplePos="0" relativeHeight="251658240" behindDoc="1" locked="0" layoutInCell="1" allowOverlap="1" wp14:anchorId="274A273B" wp14:editId="710A9631">
            <wp:simplePos x="0" y="0"/>
            <wp:positionH relativeFrom="margin">
              <wp:align>center</wp:align>
            </wp:positionH>
            <wp:positionV relativeFrom="paragraph">
              <wp:posOffset>-895350</wp:posOffset>
            </wp:positionV>
            <wp:extent cx="7486400" cy="10658475"/>
            <wp:effectExtent l="0" t="0" r="635" b="0"/>
            <wp:wrapNone/>
            <wp:docPr id="1425872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6400" cy="10658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E85CC6" w14:textId="5110FF02" w:rsidR="00150D18" w:rsidRDefault="00150D18" w:rsidP="0029286E">
      <w:pPr>
        <w:pStyle w:val="NormalWeb"/>
        <w:jc w:val="both"/>
      </w:pPr>
    </w:p>
    <w:p w14:paraId="367164D0" w14:textId="77777777" w:rsidR="00150D18" w:rsidRDefault="00150D18" w:rsidP="0029286E">
      <w:pPr>
        <w:pStyle w:val="NormalWeb"/>
        <w:jc w:val="both"/>
      </w:pPr>
    </w:p>
    <w:p w14:paraId="1409FDB9" w14:textId="77777777" w:rsidR="00150D18" w:rsidRDefault="00150D18" w:rsidP="0029286E">
      <w:pPr>
        <w:pStyle w:val="NormalWeb"/>
        <w:jc w:val="both"/>
      </w:pPr>
    </w:p>
    <w:p w14:paraId="037ED598" w14:textId="77777777" w:rsidR="00150D18" w:rsidRDefault="00150D18" w:rsidP="0029286E">
      <w:pPr>
        <w:pStyle w:val="NormalWeb"/>
        <w:jc w:val="both"/>
      </w:pPr>
    </w:p>
    <w:p w14:paraId="301CC9E1" w14:textId="77777777" w:rsidR="00150D18" w:rsidRDefault="00150D18" w:rsidP="0029286E">
      <w:pPr>
        <w:pStyle w:val="NormalWeb"/>
        <w:jc w:val="both"/>
      </w:pPr>
    </w:p>
    <w:p w14:paraId="5FAFBEAC" w14:textId="77777777" w:rsidR="00150D18" w:rsidRDefault="00150D18" w:rsidP="0029286E">
      <w:pPr>
        <w:pStyle w:val="NormalWeb"/>
        <w:jc w:val="both"/>
      </w:pPr>
    </w:p>
    <w:p w14:paraId="59904861" w14:textId="3C83B47C" w:rsidR="00150D18" w:rsidRDefault="00150D18" w:rsidP="0029286E">
      <w:pPr>
        <w:pStyle w:val="NormalWeb"/>
        <w:jc w:val="both"/>
      </w:pPr>
    </w:p>
    <w:p w14:paraId="1572C0F0" w14:textId="77777777" w:rsidR="00150D18" w:rsidRDefault="00150D18" w:rsidP="0029286E">
      <w:pPr>
        <w:pStyle w:val="NormalWeb"/>
        <w:jc w:val="both"/>
      </w:pPr>
    </w:p>
    <w:p w14:paraId="06F0EA84" w14:textId="77777777" w:rsidR="00150D18" w:rsidRDefault="00150D18" w:rsidP="0029286E">
      <w:pPr>
        <w:pStyle w:val="NormalWeb"/>
        <w:jc w:val="both"/>
      </w:pPr>
    </w:p>
    <w:p w14:paraId="2DFEB7AB" w14:textId="77777777" w:rsidR="00150D18" w:rsidRDefault="00150D18" w:rsidP="0029286E">
      <w:pPr>
        <w:pStyle w:val="NormalWeb"/>
        <w:jc w:val="both"/>
      </w:pPr>
    </w:p>
    <w:p w14:paraId="605A1D20" w14:textId="77777777" w:rsidR="00150D18" w:rsidRDefault="00150D18" w:rsidP="0029286E">
      <w:pPr>
        <w:pStyle w:val="NormalWeb"/>
        <w:jc w:val="both"/>
      </w:pPr>
    </w:p>
    <w:p w14:paraId="624BC496" w14:textId="77777777" w:rsidR="00150D18" w:rsidRDefault="00150D18" w:rsidP="0029286E">
      <w:pPr>
        <w:pStyle w:val="NormalWeb"/>
        <w:jc w:val="both"/>
      </w:pPr>
    </w:p>
    <w:p w14:paraId="132CC1CA" w14:textId="77777777" w:rsidR="00150D18" w:rsidRDefault="00150D18" w:rsidP="0029286E">
      <w:pPr>
        <w:pStyle w:val="NormalWeb"/>
        <w:jc w:val="both"/>
      </w:pPr>
    </w:p>
    <w:p w14:paraId="73261FFC" w14:textId="77777777" w:rsidR="00150D18" w:rsidRDefault="00150D18" w:rsidP="0029286E">
      <w:pPr>
        <w:pStyle w:val="NormalWeb"/>
        <w:jc w:val="both"/>
      </w:pPr>
    </w:p>
    <w:p w14:paraId="3566399A" w14:textId="77777777" w:rsidR="00150D18" w:rsidRDefault="00150D18" w:rsidP="0029286E">
      <w:pPr>
        <w:pStyle w:val="NormalWeb"/>
        <w:jc w:val="both"/>
      </w:pPr>
    </w:p>
    <w:p w14:paraId="34A499E5" w14:textId="77777777" w:rsidR="00150D18" w:rsidRDefault="00150D18" w:rsidP="0029286E">
      <w:pPr>
        <w:pStyle w:val="NormalWeb"/>
        <w:jc w:val="both"/>
      </w:pPr>
    </w:p>
    <w:p w14:paraId="7DE61783" w14:textId="77777777" w:rsidR="00150D18" w:rsidRDefault="00150D18" w:rsidP="0029286E">
      <w:pPr>
        <w:pStyle w:val="NormalWeb"/>
        <w:jc w:val="both"/>
      </w:pPr>
    </w:p>
    <w:p w14:paraId="305AE063" w14:textId="77777777" w:rsidR="00150D18" w:rsidRDefault="00150D18" w:rsidP="0029286E">
      <w:pPr>
        <w:pStyle w:val="NormalWeb"/>
        <w:jc w:val="both"/>
      </w:pPr>
    </w:p>
    <w:p w14:paraId="3D5BB59D" w14:textId="77777777" w:rsidR="00150D18" w:rsidRDefault="00150D18" w:rsidP="0029286E">
      <w:pPr>
        <w:pStyle w:val="NormalWeb"/>
        <w:jc w:val="both"/>
      </w:pPr>
    </w:p>
    <w:p w14:paraId="4A6F9E3C" w14:textId="77777777" w:rsidR="00150D18" w:rsidRDefault="00150D18" w:rsidP="0029286E">
      <w:pPr>
        <w:pStyle w:val="NormalWeb"/>
        <w:jc w:val="both"/>
      </w:pPr>
    </w:p>
    <w:p w14:paraId="6E105ED0" w14:textId="77777777" w:rsidR="00150D18" w:rsidRDefault="00150D18" w:rsidP="0029286E">
      <w:pPr>
        <w:pStyle w:val="NormalWeb"/>
        <w:jc w:val="both"/>
      </w:pPr>
    </w:p>
    <w:p w14:paraId="2B7B7681" w14:textId="77777777" w:rsidR="00150D18" w:rsidRDefault="00150D18" w:rsidP="0029286E">
      <w:pPr>
        <w:pStyle w:val="NormalWeb"/>
        <w:jc w:val="both"/>
      </w:pPr>
    </w:p>
    <w:p w14:paraId="0E612C71" w14:textId="77777777" w:rsidR="00D909FF" w:rsidRDefault="00D909FF" w:rsidP="0029286E">
      <w:pPr>
        <w:pStyle w:val="NormalWeb"/>
        <w:jc w:val="both"/>
      </w:pPr>
    </w:p>
    <w:p w14:paraId="381722F0" w14:textId="77777777" w:rsidR="00D909FF" w:rsidRDefault="00D909FF" w:rsidP="0029286E">
      <w:pPr>
        <w:pStyle w:val="NormalWeb"/>
        <w:jc w:val="both"/>
      </w:pPr>
    </w:p>
    <w:p w14:paraId="3AF1B11F" w14:textId="65CD24E0" w:rsidR="0029286E" w:rsidRDefault="0029286E" w:rsidP="0029286E">
      <w:pPr>
        <w:pStyle w:val="NormalWeb"/>
        <w:jc w:val="both"/>
      </w:pPr>
    </w:p>
    <w:p w14:paraId="1E783562" w14:textId="667EE1EC" w:rsidR="0029286E" w:rsidRPr="00013F18" w:rsidRDefault="0029286E" w:rsidP="0029286E">
      <w:pPr>
        <w:jc w:val="both"/>
        <w:rPr>
          <w:b/>
          <w:sz w:val="36"/>
          <w:szCs w:val="36"/>
        </w:rPr>
      </w:pPr>
      <w:r w:rsidRPr="00013F18">
        <w:rPr>
          <w:b/>
          <w:sz w:val="36"/>
          <w:szCs w:val="36"/>
        </w:rPr>
        <w:t>Deep Learning from Scratch in C++</w:t>
      </w:r>
    </w:p>
    <w:p w14:paraId="04A4A8BA" w14:textId="77777777" w:rsidR="0029286E" w:rsidRDefault="0029286E" w:rsidP="0029286E">
      <w:pPr>
        <w:jc w:val="both"/>
      </w:pPr>
      <w:r>
        <w:t>Building a Modern Neural Network Library</w:t>
      </w:r>
    </w:p>
    <w:p w14:paraId="0C35C9CD" w14:textId="2CAE0728" w:rsidR="0029286E" w:rsidRDefault="0029286E" w:rsidP="0029286E">
      <w:pPr>
        <w:jc w:val="both"/>
      </w:pPr>
      <w:r>
        <w:t>from First Principles</w:t>
      </w:r>
    </w:p>
    <w:p w14:paraId="068B7C91" w14:textId="3E5E1F65" w:rsidR="0029286E" w:rsidRDefault="0029286E" w:rsidP="0029286E">
      <w:pPr>
        <w:jc w:val="both"/>
      </w:pPr>
      <w:r>
        <w:t>Baher</w:t>
      </w:r>
      <w:r>
        <w:t xml:space="preserve"> Nicola</w:t>
      </w:r>
    </w:p>
    <w:p w14:paraId="303677E8" w14:textId="77777777" w:rsidR="0029286E" w:rsidRDefault="0029286E" w:rsidP="0029286E">
      <w:pPr>
        <w:jc w:val="both"/>
      </w:pPr>
    </w:p>
    <w:p w14:paraId="34A2BFB8" w14:textId="152A5DA8" w:rsidR="0029286E" w:rsidRDefault="0029286E" w:rsidP="0029286E">
      <w:pPr>
        <w:jc w:val="both"/>
      </w:pPr>
      <w:r>
        <w:t>[</w:t>
      </w:r>
      <w:proofErr w:type="gramStart"/>
      <w:r>
        <w:t>Publisher ]</w:t>
      </w:r>
      <w:proofErr w:type="gramEnd"/>
    </w:p>
    <w:p w14:paraId="40F9DC94" w14:textId="6898207B" w:rsidR="00A24A47" w:rsidRDefault="0029286E" w:rsidP="0029286E">
      <w:pPr>
        <w:jc w:val="both"/>
      </w:pPr>
      <w:r>
        <w:t>2026</w:t>
      </w:r>
    </w:p>
    <w:p w14:paraId="7305D7FD" w14:textId="77777777" w:rsidR="0029286E" w:rsidRDefault="0029286E" w:rsidP="0029286E">
      <w:pPr>
        <w:jc w:val="both"/>
      </w:pPr>
    </w:p>
    <w:p w14:paraId="130A61CE" w14:textId="77777777" w:rsidR="0029286E" w:rsidRDefault="0029286E" w:rsidP="0029286E">
      <w:pPr>
        <w:jc w:val="both"/>
      </w:pPr>
    </w:p>
    <w:p w14:paraId="700B02D3" w14:textId="77777777" w:rsidR="0029286E" w:rsidRDefault="0029286E" w:rsidP="0029286E">
      <w:pPr>
        <w:jc w:val="both"/>
      </w:pPr>
    </w:p>
    <w:p w14:paraId="2D04A8A0" w14:textId="77777777" w:rsidR="0029286E" w:rsidRDefault="0029286E" w:rsidP="0029286E">
      <w:pPr>
        <w:jc w:val="both"/>
      </w:pPr>
    </w:p>
    <w:p w14:paraId="0DD3F895" w14:textId="77777777" w:rsidR="0029286E" w:rsidRDefault="0029286E" w:rsidP="0029286E">
      <w:pPr>
        <w:jc w:val="both"/>
      </w:pPr>
    </w:p>
    <w:p w14:paraId="09F79FCC" w14:textId="77777777" w:rsidR="0029286E" w:rsidRDefault="0029286E" w:rsidP="0029286E">
      <w:pPr>
        <w:jc w:val="both"/>
      </w:pPr>
    </w:p>
    <w:p w14:paraId="2AA33745" w14:textId="77777777" w:rsidR="0029286E" w:rsidRDefault="0029286E" w:rsidP="0029286E">
      <w:pPr>
        <w:jc w:val="both"/>
      </w:pPr>
    </w:p>
    <w:p w14:paraId="273D085B" w14:textId="77777777" w:rsidR="00150D18" w:rsidRDefault="00150D18" w:rsidP="0029286E">
      <w:pPr>
        <w:jc w:val="both"/>
      </w:pPr>
    </w:p>
    <w:p w14:paraId="37B920D9" w14:textId="77777777" w:rsidR="00150D18" w:rsidRDefault="00150D18" w:rsidP="0029286E">
      <w:pPr>
        <w:jc w:val="both"/>
      </w:pPr>
    </w:p>
    <w:p w14:paraId="038FDE29" w14:textId="77777777" w:rsidR="00150D18" w:rsidRDefault="00150D18" w:rsidP="0029286E">
      <w:pPr>
        <w:jc w:val="both"/>
      </w:pPr>
    </w:p>
    <w:p w14:paraId="61CD94F5" w14:textId="77777777" w:rsidR="00150D18" w:rsidRDefault="00150D18" w:rsidP="0029286E">
      <w:pPr>
        <w:jc w:val="both"/>
      </w:pPr>
    </w:p>
    <w:p w14:paraId="57DF0A3D" w14:textId="77777777" w:rsidR="00150D18" w:rsidRDefault="00150D18" w:rsidP="0029286E">
      <w:pPr>
        <w:jc w:val="both"/>
      </w:pPr>
    </w:p>
    <w:p w14:paraId="554D2584" w14:textId="77777777" w:rsidR="00150D18" w:rsidRDefault="00150D18" w:rsidP="0029286E">
      <w:pPr>
        <w:jc w:val="both"/>
      </w:pPr>
    </w:p>
    <w:p w14:paraId="562DCEA9" w14:textId="77777777" w:rsidR="00150D18" w:rsidRDefault="00150D18" w:rsidP="0029286E">
      <w:pPr>
        <w:jc w:val="both"/>
      </w:pPr>
    </w:p>
    <w:p w14:paraId="4FB4A636" w14:textId="77777777" w:rsidR="00150D18" w:rsidRDefault="00150D18" w:rsidP="0029286E">
      <w:pPr>
        <w:jc w:val="both"/>
      </w:pPr>
    </w:p>
    <w:p w14:paraId="5996CC2D" w14:textId="77777777" w:rsidR="00150D18" w:rsidRDefault="00150D18" w:rsidP="0029286E">
      <w:pPr>
        <w:jc w:val="both"/>
      </w:pPr>
    </w:p>
    <w:p w14:paraId="3C59895D" w14:textId="77777777" w:rsidR="00150D18" w:rsidRDefault="00150D18" w:rsidP="0029286E">
      <w:pPr>
        <w:jc w:val="both"/>
      </w:pPr>
    </w:p>
    <w:p w14:paraId="22C54F2D" w14:textId="77777777" w:rsidR="00150D18" w:rsidRDefault="00150D18" w:rsidP="0029286E">
      <w:pPr>
        <w:jc w:val="both"/>
      </w:pPr>
    </w:p>
    <w:p w14:paraId="403D21EC" w14:textId="77777777" w:rsidR="00150D18" w:rsidRDefault="00150D18" w:rsidP="0029286E">
      <w:pPr>
        <w:jc w:val="both"/>
      </w:pPr>
    </w:p>
    <w:p w14:paraId="386F6CAE" w14:textId="77777777" w:rsidR="00634056" w:rsidRDefault="00634056" w:rsidP="00634056">
      <w:pPr>
        <w:spacing w:after="80"/>
      </w:pPr>
      <w:r>
        <w:rPr>
          <w:rFonts w:ascii="Arial" w:eastAsia="Arial" w:hAnsi="Arial" w:cs="Arial"/>
          <w:b/>
          <w:bCs/>
          <w:caps/>
          <w:color w:val="2E75B6"/>
          <w:spacing w:val="120"/>
          <w:sz w:val="22"/>
          <w:szCs w:val="22"/>
        </w:rPr>
        <w:lastRenderedPageBreak/>
        <w:t>Preface</w:t>
      </w:r>
    </w:p>
    <w:p w14:paraId="25A918A5" w14:textId="5E4DFD56" w:rsidR="00634056" w:rsidRDefault="00634056" w:rsidP="00634056">
      <w:pPr>
        <w:pBdr>
          <w:bottom w:val="single" w:sz="6" w:space="6" w:color="2E75B6"/>
        </w:pBdr>
        <w:spacing w:before="80" w:after="480"/>
      </w:pPr>
      <w:r>
        <w:rPr>
          <w:rFonts w:ascii="Georgia" w:eastAsia="Georgia" w:hAnsi="Georgia" w:cs="Georgia"/>
          <w:b/>
          <w:bCs/>
          <w:color w:val="1F3864"/>
          <w:sz w:val="52"/>
          <w:szCs w:val="52"/>
        </w:rPr>
        <w:t>A Builder's Guide to Deep Learnin</w:t>
      </w:r>
      <w:r w:rsidR="00DD0D3C">
        <w:rPr>
          <w:rFonts w:ascii="Georgia" w:eastAsia="Georgia" w:hAnsi="Georgia" w:cs="Georgia"/>
          <w:b/>
          <w:bCs/>
          <w:color w:val="1F3864"/>
          <w:sz w:val="52"/>
          <w:szCs w:val="52"/>
        </w:rPr>
        <w:t>g</w:t>
      </w:r>
    </w:p>
    <w:p w14:paraId="632325B7" w14:textId="2556D4C5" w:rsidR="00634056" w:rsidRDefault="00634056" w:rsidP="00634056">
      <w:pPr>
        <w:spacing w:after="200"/>
        <w:jc w:val="both"/>
      </w:pPr>
      <w:r>
        <w:rPr>
          <w:rFonts w:ascii="Georgia" w:eastAsia="Georgia" w:hAnsi="Georgia" w:cs="Georgia"/>
          <w:color w:val="1A1A1A"/>
        </w:rPr>
        <w:t xml:space="preserve">There is a moment, familiar to anyone who has worked seriously with neural networks, when the system does </w:t>
      </w:r>
      <w:proofErr w:type="gramStart"/>
      <w:r w:rsidR="00851700">
        <w:rPr>
          <w:rFonts w:ascii="Georgia" w:eastAsia="Georgia" w:hAnsi="Georgia" w:cs="Georgia"/>
          <w:color w:val="1A1A1A"/>
        </w:rPr>
        <w:t>somewhat</w:t>
      </w:r>
      <w:r>
        <w:rPr>
          <w:rFonts w:ascii="Georgia" w:eastAsia="Georgia" w:hAnsi="Georgia" w:cs="Georgia"/>
          <w:color w:val="1A1A1A"/>
        </w:rPr>
        <w:t xml:space="preserve"> </w:t>
      </w:r>
      <w:r>
        <w:rPr>
          <w:rFonts w:ascii="Georgia" w:eastAsia="Georgia" w:hAnsi="Georgia" w:cs="Georgia"/>
          <w:color w:val="1A1A1A"/>
        </w:rPr>
        <w:t xml:space="preserve"> you</w:t>
      </w:r>
      <w:proofErr w:type="gramEnd"/>
      <w:r>
        <w:rPr>
          <w:rFonts w:ascii="Georgia" w:eastAsia="Georgia" w:hAnsi="Georgia" w:cs="Georgia"/>
          <w:color w:val="1A1A1A"/>
        </w:rPr>
        <w:t xml:space="preserve"> did not expect. The loss curve drops sharply after a long plateau. A model you trained on text correctly generalizes to a phrase it has never seen. A convolutional network identifies an object in an image with a confidence that seems, briefly, almost uncanny. It is a genuinely arresting experience, and it is one of the reasons people find this field so compelling.</w:t>
      </w:r>
    </w:p>
    <w:p w14:paraId="566ACB06" w14:textId="55F27C82" w:rsidR="00634056" w:rsidRDefault="00634056" w:rsidP="00634056">
      <w:pPr>
        <w:spacing w:after="200"/>
        <w:jc w:val="both"/>
      </w:pPr>
      <w:r>
        <w:rPr>
          <w:rFonts w:ascii="Georgia" w:eastAsia="Georgia" w:hAnsi="Georgia" w:cs="Georgia"/>
          <w:color w:val="1A1A1A"/>
        </w:rPr>
        <w:t xml:space="preserve">But there is another moment, less discussed, that follows shortly after: the moment when something goes wrong and you have no idea why. The loss stops decreasing and no adjustment you make seems to help. The model performs well on the training data and fails completely on everything else. Inference is inexplicably slow. A change to one part of the network produces unexpected </w:t>
      </w:r>
      <w:r>
        <w:rPr>
          <w:rFonts w:ascii="Georgia" w:eastAsia="Georgia" w:hAnsi="Georgia" w:cs="Georgia"/>
          <w:color w:val="1A1A1A"/>
        </w:rPr>
        <w:t>behaviour</w:t>
      </w:r>
      <w:r>
        <w:rPr>
          <w:rFonts w:ascii="Georgia" w:eastAsia="Georgia" w:hAnsi="Georgia" w:cs="Georgia"/>
          <w:color w:val="1A1A1A"/>
        </w:rPr>
        <w:t xml:space="preserve"> in a completely different part. And when you open the framework's source code looking for answers, you find yourself in a vast codebase of optimized kernels, dispatch tables, and automatic differentiation machinery that was not designed to be read, only used.</w:t>
      </w:r>
    </w:p>
    <w:p w14:paraId="59FB9472" w14:textId="77777777" w:rsidR="00634056" w:rsidRDefault="00634056" w:rsidP="00634056">
      <w:pPr>
        <w:spacing w:after="200"/>
        <w:jc w:val="both"/>
      </w:pPr>
      <w:r>
        <w:rPr>
          <w:rFonts w:ascii="Georgia" w:eastAsia="Georgia" w:hAnsi="Georgia" w:cs="Georgia"/>
          <w:color w:val="1A1A1A"/>
        </w:rPr>
        <w:t>This book was written in response to that second moment. It is an attempt to make the internals of deep learning legible, by building them from scratch in C++.</w:t>
      </w:r>
    </w:p>
    <w:p w14:paraId="237ACF81" w14:textId="77777777" w:rsidR="00634056" w:rsidRDefault="00634056" w:rsidP="00634056">
      <w:pPr>
        <w:pStyle w:val="Heading2"/>
      </w:pPr>
      <w:r>
        <w:rPr>
          <w:rFonts w:ascii="Arial" w:eastAsia="Arial" w:hAnsi="Arial" w:cs="Arial"/>
          <w:b/>
          <w:bCs/>
          <w:color w:val="2E75B6"/>
          <w:sz w:val="28"/>
          <w:szCs w:val="28"/>
        </w:rPr>
        <w:t>Why I Wrote This Book</w:t>
      </w:r>
    </w:p>
    <w:p w14:paraId="39774588" w14:textId="77777777" w:rsidR="00634056" w:rsidRDefault="00634056" w:rsidP="00634056">
      <w:pPr>
        <w:spacing w:after="200"/>
        <w:jc w:val="both"/>
      </w:pPr>
      <w:r>
        <w:rPr>
          <w:rFonts w:ascii="Georgia" w:eastAsia="Georgia" w:hAnsi="Georgia" w:cs="Georgia"/>
          <w:color w:val="1A1A1A"/>
        </w:rPr>
        <w:t>I came to deep learning as a software engineer, not as a researcher. My background was in systems programming, and my instinct when encountering a new technology was always the same: find the source code, read it, understand how it works, and only then use it. That instinct served me well in most areas of software development. It served me poorly, at first, when I tried to apply it to deep learning.</w:t>
      </w:r>
    </w:p>
    <w:p w14:paraId="2FB338B1" w14:textId="25FA7CBB" w:rsidR="00634056" w:rsidRDefault="00634056" w:rsidP="00634056">
      <w:pPr>
        <w:spacing w:after="200"/>
        <w:jc w:val="both"/>
      </w:pPr>
      <w:r>
        <w:rPr>
          <w:rFonts w:ascii="Georgia" w:eastAsia="Georgia" w:hAnsi="Georgia" w:cs="Georgia"/>
          <w:color w:val="1A1A1A"/>
        </w:rPr>
        <w:t xml:space="preserve">The frameworks were too large and too complex to read as a learning exercise. The research papers assumed a mathematical background I had developed only partially. The tutorials got me to a working model </w:t>
      </w:r>
      <w:r w:rsidR="00C96249">
        <w:rPr>
          <w:rFonts w:ascii="Georgia" w:eastAsia="Georgia" w:hAnsi="Georgia" w:cs="Georgia"/>
          <w:color w:val="1A1A1A"/>
        </w:rPr>
        <w:t>quickly but</w:t>
      </w:r>
      <w:r>
        <w:rPr>
          <w:rFonts w:ascii="Georgia" w:eastAsia="Georgia" w:hAnsi="Georgia" w:cs="Georgia"/>
          <w:color w:val="1A1A1A"/>
        </w:rPr>
        <w:t xml:space="preserve"> left me with the uneasy feeling of having followed a recipe without understanding the cuisine. I could reproduce results. I could not reason about them.</w:t>
      </w:r>
    </w:p>
    <w:p w14:paraId="0992A051" w14:textId="77777777" w:rsidR="00634056" w:rsidRDefault="00634056" w:rsidP="00634056">
      <w:pPr>
        <w:spacing w:after="200"/>
        <w:jc w:val="both"/>
      </w:pPr>
      <w:r>
        <w:rPr>
          <w:rFonts w:ascii="Georgia" w:eastAsia="Georgia" w:hAnsi="Georgia" w:cs="Georgia"/>
          <w:color w:val="1A1A1A"/>
        </w:rPr>
        <w:t xml:space="preserve">The breakthrough came when I decided to set the frameworks aside entirely and build a neural network from the ground up. Not a toy implementation with hard-coded architectures, but a genuine library with the structure and extensibility of a real system, implemented in the language I knew best. The process of building it was the most effective learning experience I have had in this field. Every component that had seemed mysterious became clear the moment I had to implement it. Backpropagation, </w:t>
      </w:r>
      <w:r>
        <w:rPr>
          <w:rFonts w:ascii="Georgia" w:eastAsia="Georgia" w:hAnsi="Georgia" w:cs="Georgia"/>
          <w:color w:val="1A1A1A"/>
        </w:rPr>
        <w:lastRenderedPageBreak/>
        <w:t>which had always felt like a clever trick, revealed itself as a straightforward application of calculus. The Adam optimizer, which I had used for years as a black box, became obvious once I wrote the update rule myself. Convolutional layers, which seemed almost magical in their ability to extract spatial features, turned out to be nothing more than a loop with shared weights.</w:t>
      </w:r>
    </w:p>
    <w:p w14:paraId="591CF7E0" w14:textId="77777777" w:rsidR="00634056" w:rsidRDefault="00634056" w:rsidP="00634056">
      <w:pPr>
        <w:spacing w:after="200"/>
        <w:jc w:val="both"/>
      </w:pPr>
      <w:r>
        <w:rPr>
          <w:rFonts w:ascii="Georgia" w:eastAsia="Georgia" w:hAnsi="Georgia" w:cs="Georgia"/>
          <w:color w:val="1A1A1A"/>
        </w:rPr>
        <w:t>This book is the document I wish had existed when I started that process. It takes the approach that worked for me and structures it as a guided, progressive build, starting from a single neuron and ending with a complete modern deep learning library that you can read, understand, extend, and use.</w:t>
      </w:r>
    </w:p>
    <w:p w14:paraId="475E2BE9" w14:textId="77777777" w:rsidR="00634056" w:rsidRDefault="00634056" w:rsidP="00634056">
      <w:pPr>
        <w:pStyle w:val="Heading2"/>
      </w:pPr>
      <w:r>
        <w:rPr>
          <w:rFonts w:ascii="Arial" w:eastAsia="Arial" w:hAnsi="Arial" w:cs="Arial"/>
          <w:b/>
          <w:bCs/>
          <w:color w:val="2E75B6"/>
          <w:sz w:val="28"/>
          <w:szCs w:val="28"/>
        </w:rPr>
        <w:t>What This Book Is</w:t>
      </w:r>
    </w:p>
    <w:p w14:paraId="02C753D4" w14:textId="77777777" w:rsidR="00634056" w:rsidRDefault="00634056" w:rsidP="00634056">
      <w:pPr>
        <w:spacing w:after="200"/>
        <w:jc w:val="both"/>
      </w:pPr>
      <w:r>
        <w:rPr>
          <w:rFonts w:ascii="Georgia" w:eastAsia="Georgia" w:hAnsi="Georgia" w:cs="Georgia"/>
          <w:color w:val="1A1A1A"/>
        </w:rPr>
        <w:t>This is a builder's guide. Its central claim is that the most reliable path to understanding deep learning is to build it yourself, in a language that keeps the details visible, using only the tools that come with that language.</w:t>
      </w:r>
    </w:p>
    <w:p w14:paraId="33E798C0" w14:textId="77777777" w:rsidR="00634056" w:rsidRDefault="00634056" w:rsidP="00634056">
      <w:pPr>
        <w:spacing w:after="200"/>
        <w:jc w:val="both"/>
      </w:pPr>
      <w:r>
        <w:rPr>
          <w:rFonts w:ascii="Georgia" w:eastAsia="Georgia" w:hAnsi="Georgia" w:cs="Georgia"/>
          <w:color w:val="1A1A1A"/>
        </w:rPr>
        <w:t>The language is C++. The reason for that choice is discussed at length in Chapter 1, but the short version is this: C++ does not hide costs, does not abstract away memory, and does not make it easy to ignore performance. These properties, which can be frustrating in other contexts, are pedagogically valuable here. When you write a neural network in C++, you see everything.</w:t>
      </w:r>
    </w:p>
    <w:p w14:paraId="56DBC216" w14:textId="77777777" w:rsidR="00634056" w:rsidRDefault="00634056" w:rsidP="00634056">
      <w:pPr>
        <w:spacing w:after="200"/>
        <w:jc w:val="both"/>
      </w:pPr>
      <w:r>
        <w:rPr>
          <w:rFonts w:ascii="Georgia" w:eastAsia="Georgia" w:hAnsi="Georgia" w:cs="Georgia"/>
          <w:color w:val="1A1A1A"/>
        </w:rPr>
        <w:t>The scope covers the core of modern supervised deep learning as it was understood around 2016: dense networks, convolutional networks, residual connections, normalization, dropout, and the Adam optimizer. This is not the complete frontier of the field. Transformers, self-supervised learning, and large language models are beyond the scope of this book. But they are built on exactly the foundations this book develops, and a reader who finishes this book and wants to go further will find those topics much more accessible than they would have otherwise.</w:t>
      </w:r>
    </w:p>
    <w:p w14:paraId="47B1A9A6" w14:textId="77777777" w:rsidR="00634056" w:rsidRDefault="00634056" w:rsidP="00634056">
      <w:pPr>
        <w:spacing w:after="200"/>
        <w:jc w:val="both"/>
      </w:pPr>
      <w:r>
        <w:rPr>
          <w:rFonts w:ascii="Georgia" w:eastAsia="Georgia" w:hAnsi="Georgia" w:cs="Georgia"/>
          <w:color w:val="1A1A1A"/>
        </w:rPr>
        <w:t>The running project throughout the book is a natural language appliance controller: a system that takes English commands and predicts which household appliances should be turned on or off. It is a real problem with real structure, complex enough to require the full stack of techniques we develop, and simple enough to train to convergence in seconds on a laptop. Every chapter adds a piece to this system, so that by the final chapter it comes together as a working whole.</w:t>
      </w:r>
    </w:p>
    <w:p w14:paraId="05C60F1D" w14:textId="77777777" w:rsidR="00634056" w:rsidRDefault="00634056" w:rsidP="00634056">
      <w:pPr>
        <w:pStyle w:val="Heading2"/>
      </w:pPr>
      <w:r>
        <w:rPr>
          <w:rFonts w:ascii="Arial" w:eastAsia="Arial" w:hAnsi="Arial" w:cs="Arial"/>
          <w:b/>
          <w:bCs/>
          <w:color w:val="2E75B6"/>
          <w:sz w:val="28"/>
          <w:szCs w:val="28"/>
        </w:rPr>
        <w:t>What This Book Is Not</w:t>
      </w:r>
    </w:p>
    <w:p w14:paraId="1A3E7BCB" w14:textId="77777777" w:rsidR="00634056" w:rsidRDefault="00634056" w:rsidP="00634056">
      <w:pPr>
        <w:spacing w:after="200"/>
        <w:jc w:val="both"/>
      </w:pPr>
      <w:r>
        <w:rPr>
          <w:rFonts w:ascii="Georgia" w:eastAsia="Georgia" w:hAnsi="Georgia" w:cs="Georgia"/>
          <w:color w:val="1A1A1A"/>
        </w:rPr>
        <w:t>This book is not a survey of the deep learning literature. There are excellent surveys, and this is not one of them. We cover what we build, and we build what is necessary to understand the core of the field. Topics that are important but beyond our scope are noted as such, with pointers to where you can learn more.</w:t>
      </w:r>
    </w:p>
    <w:p w14:paraId="6A1FCD52" w14:textId="77777777" w:rsidR="00634056" w:rsidRDefault="00634056" w:rsidP="00634056">
      <w:pPr>
        <w:spacing w:after="200"/>
        <w:jc w:val="both"/>
      </w:pPr>
      <w:r>
        <w:rPr>
          <w:rFonts w:ascii="Georgia" w:eastAsia="Georgia" w:hAnsi="Georgia" w:cs="Georgia"/>
          <w:color w:val="1A1A1A"/>
        </w:rPr>
        <w:t xml:space="preserve">This book is not a guide to using PyTorch, TensorFlow, or any other framework. You will not learn to call framework APIs here. If anything, reading this book will give you </w:t>
      </w:r>
      <w:r>
        <w:rPr>
          <w:rFonts w:ascii="Georgia" w:eastAsia="Georgia" w:hAnsi="Georgia" w:cs="Georgia"/>
          <w:color w:val="1A1A1A"/>
        </w:rPr>
        <w:lastRenderedPageBreak/>
        <w:t>a better understanding of what those APIs are doing, which will make you a more effective user of them. But that is a side effect, not the goal.</w:t>
      </w:r>
    </w:p>
    <w:p w14:paraId="6114B3EE" w14:textId="77777777" w:rsidR="00634056" w:rsidRDefault="00634056" w:rsidP="00634056">
      <w:pPr>
        <w:spacing w:after="200"/>
        <w:jc w:val="both"/>
      </w:pPr>
      <w:r>
        <w:rPr>
          <w:rFonts w:ascii="Georgia" w:eastAsia="Georgia" w:hAnsi="Georgia" w:cs="Georgia"/>
          <w:color w:val="1A1A1A"/>
        </w:rPr>
        <w:t>This book is not a mathematics textbook. The mathematics is developed carefully and in context, but the goal is always to get to an implementation. If a derivation would take us too far afield, we state the result, explain its meaning, and move on. Appendix B provides a self-contained review for readers who want to shore up their mathematical foundations.</w:t>
      </w:r>
    </w:p>
    <w:p w14:paraId="724795F0" w14:textId="77777777" w:rsidR="00634056" w:rsidRDefault="00634056" w:rsidP="00634056">
      <w:pPr>
        <w:spacing w:after="200"/>
        <w:jc w:val="both"/>
      </w:pPr>
      <w:r>
        <w:rPr>
          <w:rFonts w:ascii="Georgia" w:eastAsia="Georgia" w:hAnsi="Georgia" w:cs="Georgia"/>
          <w:color w:val="1A1A1A"/>
        </w:rPr>
        <w:t>Finally, this book is not a beginner's guide to programming. The pace is brisk and the code is not hand-held. You should be comfortable writing C++ before you start, and comfortable with the idea that understanding something well sometimes requires sitting with it for a while.</w:t>
      </w:r>
    </w:p>
    <w:p w14:paraId="3F500848" w14:textId="77777777" w:rsidR="00634056" w:rsidRDefault="00634056" w:rsidP="00634056">
      <w:pPr>
        <w:pStyle w:val="Heading2"/>
      </w:pPr>
      <w:r>
        <w:rPr>
          <w:rFonts w:ascii="Arial" w:eastAsia="Arial" w:hAnsi="Arial" w:cs="Arial"/>
          <w:b/>
          <w:bCs/>
          <w:color w:val="2E75B6"/>
          <w:sz w:val="28"/>
          <w:szCs w:val="28"/>
        </w:rPr>
        <w:t>How the Book Is Organized</w:t>
      </w:r>
    </w:p>
    <w:p w14:paraId="7C5A81CD" w14:textId="77777777" w:rsidR="00634056" w:rsidRDefault="00634056" w:rsidP="00634056">
      <w:pPr>
        <w:spacing w:after="200"/>
        <w:jc w:val="both"/>
      </w:pPr>
      <w:r>
        <w:rPr>
          <w:rFonts w:ascii="Georgia" w:eastAsia="Georgia" w:hAnsi="Georgia" w:cs="Georgia"/>
          <w:b/>
          <w:bCs/>
          <w:color w:val="1A1A1A"/>
        </w:rPr>
        <w:t xml:space="preserve">Part I: Foundations (Chapters 1 through 4) </w:t>
      </w:r>
      <w:r>
        <w:rPr>
          <w:rFonts w:ascii="Georgia" w:eastAsia="Georgia" w:hAnsi="Georgia" w:cs="Georgia"/>
          <w:color w:val="1A1A1A"/>
        </w:rPr>
        <w:t>begins with a single neuron and the mathematical ideas that make learning possible. Chapter 1 sets out the philosophy and motivation in detail. Chapter 2 builds the perceptron and establishes the training loop. Chapter 3 extends this to multi-layer networks and derives backpropagation from first principles. Chapter 4 covers activation functions and loss functions: the nonlinearities and objectives that give neural networks their expressive power.</w:t>
      </w:r>
    </w:p>
    <w:p w14:paraId="373298E6" w14:textId="77777777" w:rsidR="00634056" w:rsidRDefault="00634056" w:rsidP="00634056">
      <w:pPr>
        <w:spacing w:after="200"/>
        <w:jc w:val="both"/>
      </w:pPr>
      <w:r>
        <w:rPr>
          <w:rFonts w:ascii="Georgia" w:eastAsia="Georgia" w:hAnsi="Georgia" w:cs="Georgia"/>
          <w:b/>
          <w:bCs/>
          <w:color w:val="1A1A1A"/>
        </w:rPr>
        <w:t xml:space="preserve">Part II: Modern Deep Learning Components (Chapters 5 through 8) </w:t>
      </w:r>
      <w:r>
        <w:rPr>
          <w:rFonts w:ascii="Georgia" w:eastAsia="Georgia" w:hAnsi="Georgia" w:cs="Georgia"/>
          <w:color w:val="1A1A1A"/>
        </w:rPr>
        <w:t>introduces the techniques that separate modern deep learning from the classical methods of the previous era. Chapter 5 replaces simple gradient descent with the Adam optimizer. Chapter 6 builds convolutional layers for processing structured data such as images and text sequences. Chapter 7 adds regularization: dropout and layer normalization. Chapter 8 implements residual connections, the architectural innovation that made very deep networks trainable.</w:t>
      </w:r>
    </w:p>
    <w:p w14:paraId="2B207A1C" w14:textId="5BACDE19" w:rsidR="00634056" w:rsidRDefault="00634056" w:rsidP="00634056">
      <w:pPr>
        <w:spacing w:after="200"/>
        <w:jc w:val="both"/>
      </w:pPr>
      <w:r>
        <w:rPr>
          <w:rFonts w:ascii="Georgia" w:eastAsia="Georgia" w:hAnsi="Georgia" w:cs="Georgia"/>
          <w:b/>
          <w:bCs/>
          <w:color w:val="1A1A1A"/>
        </w:rPr>
        <w:t xml:space="preserve">Part III: Applications and Advanced Topics (Chapters 9 through 12) </w:t>
      </w:r>
      <w:r>
        <w:rPr>
          <w:rFonts w:ascii="Georgia" w:eastAsia="Georgia" w:hAnsi="Georgia" w:cs="Georgia"/>
          <w:color w:val="1A1A1A"/>
        </w:rPr>
        <w:t>bring</w:t>
      </w:r>
      <w:r>
        <w:rPr>
          <w:rFonts w:ascii="Georgia" w:eastAsia="Georgia" w:hAnsi="Georgia" w:cs="Georgia"/>
          <w:color w:val="1A1A1A"/>
        </w:rPr>
        <w:t xml:space="preserve"> everything together. Chapter 9 assembles the complete appliance controller. Chapter 10 builds an image classification system using the 2D convolutional infrastructure from earlier chapters. Chapter 11 covers saving, loading, and preparing a trained model for production use. Chapter 12 looks ahead to what lies beyond this book: attention, transformers, and the current frontier of the field.</w:t>
      </w:r>
    </w:p>
    <w:p w14:paraId="17F953C0" w14:textId="77777777" w:rsidR="00634056" w:rsidRDefault="00634056" w:rsidP="00634056">
      <w:pPr>
        <w:spacing w:after="200"/>
        <w:jc w:val="both"/>
      </w:pPr>
      <w:r>
        <w:rPr>
          <w:rFonts w:ascii="Georgia" w:eastAsia="Georgia" w:hAnsi="Georgia" w:cs="Georgia"/>
          <w:color w:val="1A1A1A"/>
        </w:rPr>
        <w:t>The appendices include a complete reference for the library (Appendix A), a mathematics review (Appendix B), and a bibliography of the papers and books that influenced this work.</w:t>
      </w:r>
    </w:p>
    <w:p w14:paraId="530E9C7A" w14:textId="77777777" w:rsidR="00634056" w:rsidRDefault="00634056" w:rsidP="00634056">
      <w:pPr>
        <w:pStyle w:val="Heading2"/>
      </w:pPr>
      <w:r>
        <w:rPr>
          <w:rFonts w:ascii="Arial" w:eastAsia="Arial" w:hAnsi="Arial" w:cs="Arial"/>
          <w:b/>
          <w:bCs/>
          <w:color w:val="2E75B6"/>
          <w:sz w:val="28"/>
          <w:szCs w:val="28"/>
        </w:rPr>
        <w:t>A Note on the Code</w:t>
      </w:r>
    </w:p>
    <w:p w14:paraId="7295E935" w14:textId="4BFECBFE" w:rsidR="00634056" w:rsidRDefault="00634056" w:rsidP="00634056">
      <w:pPr>
        <w:spacing w:after="200"/>
        <w:jc w:val="both"/>
      </w:pPr>
      <w:r>
        <w:rPr>
          <w:rFonts w:ascii="Georgia" w:eastAsia="Georgia" w:hAnsi="Georgia" w:cs="Georgia"/>
          <w:color w:val="1A1A1A"/>
        </w:rPr>
        <w:t xml:space="preserve">All code in this book is written in C++ using only the Standard Library. There are no external dependencies. Every example is a complete, </w:t>
      </w:r>
      <w:proofErr w:type="spellStart"/>
      <w:r>
        <w:rPr>
          <w:rFonts w:ascii="Georgia" w:eastAsia="Georgia" w:hAnsi="Georgia" w:cs="Georgia"/>
          <w:color w:val="1A1A1A"/>
        </w:rPr>
        <w:t>compilable</w:t>
      </w:r>
      <w:proofErr w:type="spellEnd"/>
      <w:r>
        <w:rPr>
          <w:rFonts w:ascii="Georgia" w:eastAsia="Georgia" w:hAnsi="Georgia" w:cs="Georgia"/>
          <w:color w:val="1A1A1A"/>
        </w:rPr>
        <w:t xml:space="preserve"> program. The full library can be built from the source directory with a single command:</w:t>
      </w:r>
    </w:p>
    <w:p w14:paraId="7C207DE0" w14:textId="77777777" w:rsidR="00634056" w:rsidRDefault="00634056" w:rsidP="00634056">
      <w:pPr>
        <w:shd w:val="clear" w:color="auto" w:fill="F0F4F8"/>
        <w:spacing w:before="140" w:after="140"/>
        <w:ind w:left="720"/>
      </w:pPr>
      <w:r>
        <w:rPr>
          <w:rFonts w:ascii="Courier New" w:eastAsia="Courier New" w:hAnsi="Courier New" w:cs="Courier New"/>
          <w:color w:val="2E4057"/>
          <w:sz w:val="22"/>
          <w:szCs w:val="22"/>
        </w:rPr>
        <w:lastRenderedPageBreak/>
        <w:t>g++ -std=</w:t>
      </w:r>
      <w:proofErr w:type="spellStart"/>
      <w:r>
        <w:rPr>
          <w:rFonts w:ascii="Courier New" w:eastAsia="Courier New" w:hAnsi="Courier New" w:cs="Courier New"/>
          <w:color w:val="2E4057"/>
          <w:sz w:val="22"/>
          <w:szCs w:val="22"/>
        </w:rPr>
        <w:t>c++</w:t>
      </w:r>
      <w:proofErr w:type="spellEnd"/>
      <w:r>
        <w:rPr>
          <w:rFonts w:ascii="Courier New" w:eastAsia="Courier New" w:hAnsi="Courier New" w:cs="Courier New"/>
          <w:color w:val="2E4057"/>
          <w:sz w:val="22"/>
          <w:szCs w:val="22"/>
        </w:rPr>
        <w:t>17 -O2 -o appliance *.</w:t>
      </w:r>
      <w:proofErr w:type="spellStart"/>
      <w:r>
        <w:rPr>
          <w:rFonts w:ascii="Courier New" w:eastAsia="Courier New" w:hAnsi="Courier New" w:cs="Courier New"/>
          <w:color w:val="2E4057"/>
          <w:sz w:val="22"/>
          <w:szCs w:val="22"/>
        </w:rPr>
        <w:t>cpp</w:t>
      </w:r>
      <w:proofErr w:type="spellEnd"/>
    </w:p>
    <w:p w14:paraId="058A02AC" w14:textId="3AFBCAE9" w:rsidR="00634056" w:rsidRDefault="00634056" w:rsidP="00634056">
      <w:pPr>
        <w:spacing w:after="200"/>
        <w:jc w:val="both"/>
      </w:pPr>
      <w:r>
        <w:rPr>
          <w:rFonts w:ascii="Georgia" w:eastAsia="Georgia" w:hAnsi="Georgia" w:cs="Georgia"/>
          <w:color w:val="1A1A1A"/>
        </w:rPr>
        <w:t xml:space="preserve">The code is written to be read. Clarity is prioritized over cleverness. Where a more efficient implementation would obscure what is happening, the clearer version is </w:t>
      </w:r>
      <w:r>
        <w:rPr>
          <w:rFonts w:ascii="Georgia" w:eastAsia="Georgia" w:hAnsi="Georgia" w:cs="Georgia"/>
          <w:color w:val="1A1A1A"/>
        </w:rPr>
        <w:t>chosen,</w:t>
      </w:r>
      <w:r>
        <w:rPr>
          <w:rFonts w:ascii="Georgia" w:eastAsia="Georgia" w:hAnsi="Georgia" w:cs="Georgia"/>
          <w:color w:val="1A1A1A"/>
        </w:rPr>
        <w:t xml:space="preserve"> and the more efficient alternative is noted. Comments explain the why, not just the what. Variable names are chosen to match the mathematical notation used in the surrounding text.</w:t>
      </w:r>
    </w:p>
    <w:p w14:paraId="1A95438C" w14:textId="77777777" w:rsidR="00634056" w:rsidRDefault="00634056" w:rsidP="00634056">
      <w:pPr>
        <w:spacing w:after="200"/>
        <w:jc w:val="both"/>
      </w:pPr>
      <w:r>
        <w:rPr>
          <w:rFonts w:ascii="Georgia" w:eastAsia="Georgia" w:hAnsi="Georgia" w:cs="Georgia"/>
          <w:color w:val="1A1A1A"/>
        </w:rPr>
        <w:t>The accompanying repository contains the complete source code, organized by chapter. Each chapter's code builds on the previous, so you can see the library evolve from a single file to a complete system. The repository also includes the training data for the appliance controller and scripts for running the examples.</w:t>
      </w:r>
    </w:p>
    <w:p w14:paraId="6B4D1B23" w14:textId="77777777" w:rsidR="00634056" w:rsidRDefault="00634056" w:rsidP="00634056">
      <w:pPr>
        <w:pStyle w:val="Heading2"/>
      </w:pPr>
      <w:r>
        <w:rPr>
          <w:rFonts w:ascii="Arial" w:eastAsia="Arial" w:hAnsi="Arial" w:cs="Arial"/>
          <w:b/>
          <w:bCs/>
          <w:color w:val="2E75B6"/>
          <w:sz w:val="28"/>
          <w:szCs w:val="28"/>
        </w:rPr>
        <w:t>Acknowledgments</w:t>
      </w:r>
    </w:p>
    <w:p w14:paraId="08170049" w14:textId="77777777" w:rsidR="00634056" w:rsidRDefault="00634056" w:rsidP="00634056">
      <w:pPr>
        <w:spacing w:after="200"/>
        <w:jc w:val="both"/>
      </w:pPr>
      <w:r>
        <w:rPr>
          <w:rFonts w:ascii="Georgia" w:eastAsia="Georgia" w:hAnsi="Georgia" w:cs="Georgia"/>
          <w:color w:val="1A1A1A"/>
        </w:rPr>
        <w:t>This book would not exist without the researchers whose work it describes. Rumelhart, Hinton, and Williams, who popularized backpropagation. LeCun, who built the first practical convolutional networks. Kingma and Ba, who introduced the Adam optimizer. He, Zhang, Ren, and Sun, whose residual networks demonstrated that very deep networks could be trained reliably. Ba and colleagues, who gave us layer normalization. The complete bibliography at the end of the book is a partial record of the intellectual debt this work owes.</w:t>
      </w:r>
    </w:p>
    <w:p w14:paraId="757299A7" w14:textId="77777777" w:rsidR="00634056" w:rsidRDefault="00634056" w:rsidP="00634056">
      <w:pPr>
        <w:spacing w:after="200"/>
        <w:jc w:val="both"/>
      </w:pPr>
      <w:r>
        <w:rPr>
          <w:rFonts w:ascii="Georgia" w:eastAsia="Georgia" w:hAnsi="Georgia" w:cs="Georgia"/>
          <w:color w:val="1A1A1A"/>
        </w:rPr>
        <w:t>My thanks also to the many students and colleagues who worked through early drafts of this material and whose questions and confusions shaped it into something more useful than it would otherwise have been. The places where the book is clearest are usually the places where someone asked a question I had not thought to answer.</w:t>
      </w:r>
    </w:p>
    <w:p w14:paraId="487D9128" w14:textId="77777777" w:rsidR="00634056" w:rsidRDefault="00634056" w:rsidP="00634056">
      <w:pPr>
        <w:spacing w:after="360"/>
      </w:pPr>
    </w:p>
    <w:p w14:paraId="14367E2E" w14:textId="77777777" w:rsidR="00634056" w:rsidRDefault="00634056" w:rsidP="00634056">
      <w:pPr>
        <w:spacing w:after="60"/>
      </w:pPr>
      <w:r>
        <w:rPr>
          <w:rFonts w:ascii="Georgia" w:eastAsia="Georgia" w:hAnsi="Georgia" w:cs="Georgia"/>
          <w:b/>
          <w:bCs/>
          <w:color w:val="1F3864"/>
        </w:rPr>
        <w:t>Baher Nicola</w:t>
      </w:r>
    </w:p>
    <w:p w14:paraId="09936B9A" w14:textId="77777777" w:rsidR="00634056" w:rsidRDefault="00634056" w:rsidP="00634056">
      <w:r>
        <w:rPr>
          <w:rFonts w:ascii="Georgia" w:eastAsia="Georgia" w:hAnsi="Georgia" w:cs="Georgia"/>
          <w:i/>
          <w:iCs/>
          <w:color w:val="555555"/>
          <w:sz w:val="22"/>
          <w:szCs w:val="22"/>
        </w:rPr>
        <w:t>2026</w:t>
      </w:r>
    </w:p>
    <w:p w14:paraId="558F20F3" w14:textId="77777777" w:rsidR="008A3903" w:rsidRDefault="008A3903" w:rsidP="00150D18">
      <w:pPr>
        <w:jc w:val="both"/>
      </w:pPr>
    </w:p>
    <w:p w14:paraId="7AB0485F" w14:textId="77777777" w:rsidR="00634056" w:rsidRDefault="00634056" w:rsidP="00150D18">
      <w:pPr>
        <w:jc w:val="both"/>
      </w:pPr>
    </w:p>
    <w:p w14:paraId="32573D47" w14:textId="77777777" w:rsidR="00634056" w:rsidRDefault="00634056" w:rsidP="00150D18">
      <w:pPr>
        <w:jc w:val="both"/>
      </w:pPr>
    </w:p>
    <w:p w14:paraId="5F6D55E9" w14:textId="77777777" w:rsidR="00634056" w:rsidRDefault="00634056" w:rsidP="00150D18">
      <w:pPr>
        <w:jc w:val="both"/>
      </w:pPr>
    </w:p>
    <w:p w14:paraId="2699C4A3" w14:textId="77777777" w:rsidR="00634056" w:rsidRDefault="00634056" w:rsidP="00150D18">
      <w:pPr>
        <w:jc w:val="both"/>
      </w:pPr>
    </w:p>
    <w:p w14:paraId="0E06229F" w14:textId="77777777" w:rsidR="00634056" w:rsidRDefault="00634056" w:rsidP="00150D18">
      <w:pPr>
        <w:jc w:val="both"/>
      </w:pPr>
    </w:p>
    <w:p w14:paraId="49EB42DE" w14:textId="77777777" w:rsidR="00634056" w:rsidRDefault="00634056" w:rsidP="00150D18">
      <w:pPr>
        <w:jc w:val="both"/>
      </w:pPr>
    </w:p>
    <w:p w14:paraId="07DD98BC" w14:textId="77777777" w:rsidR="008A3903" w:rsidRDefault="008A3903" w:rsidP="00150D18">
      <w:pPr>
        <w:jc w:val="both"/>
      </w:pPr>
    </w:p>
    <w:p w14:paraId="708A3F7F" w14:textId="73D3102F" w:rsidR="00150D18" w:rsidRPr="00150D18" w:rsidRDefault="00150D18" w:rsidP="00150D18">
      <w:pPr>
        <w:jc w:val="both"/>
        <w:rPr>
          <w:b/>
          <w:sz w:val="36"/>
          <w:szCs w:val="36"/>
        </w:rPr>
      </w:pPr>
      <w:r w:rsidRPr="00150D18">
        <w:rPr>
          <w:b/>
          <w:sz w:val="36"/>
          <w:szCs w:val="36"/>
        </w:rPr>
        <w:lastRenderedPageBreak/>
        <w:t>Table of Contents</w:t>
      </w:r>
    </w:p>
    <w:p w14:paraId="257F7468" w14:textId="1D13555B" w:rsidR="00150D18" w:rsidRPr="00150D18" w:rsidRDefault="00150D18" w:rsidP="00150D18">
      <w:pPr>
        <w:jc w:val="both"/>
        <w:rPr>
          <w:b/>
          <w:sz w:val="28"/>
          <w:szCs w:val="28"/>
        </w:rPr>
      </w:pPr>
      <w:r w:rsidRPr="00150D18">
        <w:rPr>
          <w:b/>
          <w:sz w:val="28"/>
          <w:szCs w:val="28"/>
        </w:rPr>
        <w:t xml:space="preserve"> Part I: Foundations</w:t>
      </w:r>
    </w:p>
    <w:p w14:paraId="471BED33" w14:textId="58DB9A84" w:rsidR="00150D18" w:rsidRDefault="00150D18" w:rsidP="00150D18">
      <w:pPr>
        <w:jc w:val="both"/>
      </w:pPr>
      <w:r>
        <w:t xml:space="preserve">Chapter 1: Why Build Neural Networks from </w:t>
      </w:r>
      <w:r w:rsidR="00B02E5A">
        <w:t>Scratch? *</w:t>
      </w:r>
      <w:r>
        <w:t>* ......</w:t>
      </w:r>
      <w:r w:rsidR="00013F18">
        <w:t>..........................</w:t>
      </w:r>
      <w:r>
        <w:t xml:space="preserve">.......... 1  </w:t>
      </w:r>
    </w:p>
    <w:p w14:paraId="4E856D71" w14:textId="1AC170A2" w:rsidR="00150D18" w:rsidRDefault="00150D18" w:rsidP="00150D18">
      <w:pPr>
        <w:jc w:val="both"/>
      </w:pPr>
      <w:r>
        <w:t>Chapter 2: The Perceptron** ..................................</w:t>
      </w:r>
      <w:r w:rsidR="00013F18">
        <w:t>....................................</w:t>
      </w:r>
      <w:r>
        <w:t xml:space="preserve">........... 15  </w:t>
      </w:r>
    </w:p>
    <w:p w14:paraId="6CF390AB" w14:textId="59658575" w:rsidR="00150D18" w:rsidRDefault="00150D18" w:rsidP="00150D18">
      <w:pPr>
        <w:jc w:val="both"/>
      </w:pPr>
      <w:r>
        <w:t xml:space="preserve">Chapter 3: Multi-Layer Networks and Backpropagation** </w:t>
      </w:r>
      <w:r w:rsidR="00013F18">
        <w:t>……………………….</w:t>
      </w:r>
      <w:r>
        <w:t xml:space="preserve">............. 35  </w:t>
      </w:r>
    </w:p>
    <w:p w14:paraId="0BD84AA4" w14:textId="595928D3" w:rsidR="00150D18" w:rsidRDefault="00150D18" w:rsidP="00150D18">
      <w:pPr>
        <w:jc w:val="both"/>
      </w:pPr>
      <w:r>
        <w:t>Chapter 4: Activation Functions and Loss** ...............</w:t>
      </w:r>
      <w:r w:rsidR="00013F18">
        <w:t>...............................</w:t>
      </w:r>
      <w:r>
        <w:t>............. 65</w:t>
      </w:r>
    </w:p>
    <w:p w14:paraId="46A1C1FC" w14:textId="77777777" w:rsidR="00150D18" w:rsidRDefault="00150D18" w:rsidP="00150D18">
      <w:pPr>
        <w:jc w:val="both"/>
      </w:pPr>
    </w:p>
    <w:p w14:paraId="31FF4B1A" w14:textId="622BC285" w:rsidR="00150D18" w:rsidRPr="00150D18" w:rsidRDefault="00150D18" w:rsidP="00150D18">
      <w:pPr>
        <w:jc w:val="both"/>
        <w:rPr>
          <w:b/>
          <w:sz w:val="28"/>
          <w:szCs w:val="28"/>
        </w:rPr>
      </w:pPr>
      <w:r w:rsidRPr="00150D18">
        <w:rPr>
          <w:b/>
          <w:sz w:val="28"/>
          <w:szCs w:val="28"/>
        </w:rPr>
        <w:t xml:space="preserve"> Part II: Modern Deep Learning Components</w:t>
      </w:r>
    </w:p>
    <w:p w14:paraId="0A4CBE6A" w14:textId="68DB8E32" w:rsidR="00150D18" w:rsidRDefault="00150D18" w:rsidP="00150D18">
      <w:pPr>
        <w:jc w:val="both"/>
      </w:pPr>
      <w:r>
        <w:t>Chapter 5: Optimization with Adam** .................</w:t>
      </w:r>
      <w:r w:rsidR="005C322C">
        <w:t>................................</w:t>
      </w:r>
      <w:r>
        <w:t xml:space="preserve">................... 85  </w:t>
      </w:r>
    </w:p>
    <w:p w14:paraId="13972ECA" w14:textId="5AC3E875" w:rsidR="00150D18" w:rsidRDefault="00150D18" w:rsidP="00150D18">
      <w:pPr>
        <w:jc w:val="both"/>
      </w:pPr>
      <w:r>
        <w:t>Chapter 6: Convolutional Neural Networks** ..........</w:t>
      </w:r>
      <w:r w:rsidR="005C322C">
        <w:t>..........................</w:t>
      </w:r>
      <w:r>
        <w:t xml:space="preserve">................... 105  </w:t>
      </w:r>
    </w:p>
    <w:p w14:paraId="4A08EFCD" w14:textId="76E836B4" w:rsidR="00150D18" w:rsidRDefault="00150D18" w:rsidP="00150D18">
      <w:pPr>
        <w:jc w:val="both"/>
      </w:pPr>
      <w:r>
        <w:t>Chapter 7: Regularization Techniques** .........</w:t>
      </w:r>
      <w:r w:rsidR="005C322C">
        <w:t>.............................</w:t>
      </w:r>
      <w:r>
        <w:t xml:space="preserve">......................... 135  </w:t>
      </w:r>
    </w:p>
    <w:p w14:paraId="44B5A092" w14:textId="7F39A3AB" w:rsidR="00150D18" w:rsidRDefault="00150D18" w:rsidP="00150D18">
      <w:pPr>
        <w:jc w:val="both"/>
      </w:pPr>
      <w:r>
        <w:t>Chapter 8: Residual Connections** ...........</w:t>
      </w:r>
      <w:r w:rsidR="005C322C">
        <w:t>..............................</w:t>
      </w:r>
      <w:r>
        <w:t>............................ 155</w:t>
      </w:r>
    </w:p>
    <w:p w14:paraId="41301A51" w14:textId="77777777" w:rsidR="00150D18" w:rsidRDefault="00150D18" w:rsidP="00150D18">
      <w:pPr>
        <w:jc w:val="both"/>
      </w:pPr>
    </w:p>
    <w:p w14:paraId="66ACC238" w14:textId="6875FF41" w:rsidR="00150D18" w:rsidRPr="00150D18" w:rsidRDefault="00150D18" w:rsidP="00150D18">
      <w:pPr>
        <w:jc w:val="both"/>
        <w:rPr>
          <w:b/>
          <w:sz w:val="28"/>
          <w:szCs w:val="28"/>
        </w:rPr>
      </w:pPr>
      <w:r w:rsidRPr="00150D18">
        <w:rPr>
          <w:b/>
          <w:sz w:val="28"/>
          <w:szCs w:val="28"/>
        </w:rPr>
        <w:t>Part III: Applications and Advanced Topics</w:t>
      </w:r>
    </w:p>
    <w:p w14:paraId="7F6B1278" w14:textId="405FD502" w:rsidR="00150D18" w:rsidRDefault="00150D18" w:rsidP="00150D18">
      <w:pPr>
        <w:jc w:val="both"/>
      </w:pPr>
      <w:r>
        <w:t>Chapter 9: Natural Language Appliance Controller** ......</w:t>
      </w:r>
      <w:r w:rsidR="005C322C">
        <w:t>.........................</w:t>
      </w:r>
      <w:r>
        <w:t xml:space="preserve">............. 175  </w:t>
      </w:r>
    </w:p>
    <w:p w14:paraId="0CA7BA76" w14:textId="197CB24E" w:rsidR="00150D18" w:rsidRDefault="00150D18" w:rsidP="00150D18">
      <w:pPr>
        <w:jc w:val="both"/>
      </w:pPr>
      <w:r>
        <w:t>Chapter 10: Image Classification with Conv2D + MaxPool** ......</w:t>
      </w:r>
      <w:r w:rsidR="005C322C">
        <w:t>......................</w:t>
      </w:r>
      <w:r>
        <w:t xml:space="preserve">...... 205  </w:t>
      </w:r>
    </w:p>
    <w:p w14:paraId="4195604F" w14:textId="76A36156" w:rsidR="00150D18" w:rsidRDefault="00150D18" w:rsidP="00150D18">
      <w:pPr>
        <w:jc w:val="both"/>
      </w:pPr>
      <w:r>
        <w:t>Chapter 11: Saving, Loading, and Production** ............</w:t>
      </w:r>
      <w:r w:rsidR="005C322C">
        <w:t>...........................</w:t>
      </w:r>
      <w:r>
        <w:t xml:space="preserve">............. 225  </w:t>
      </w:r>
    </w:p>
    <w:p w14:paraId="1A9C9590" w14:textId="6F6923BE" w:rsidR="00150D18" w:rsidRDefault="00150D18" w:rsidP="00150D18">
      <w:pPr>
        <w:jc w:val="both"/>
      </w:pPr>
      <w:r>
        <w:t>Chapter 12: Beyond This Book** ............</w:t>
      </w:r>
      <w:r w:rsidR="005C322C">
        <w:t>................................</w:t>
      </w:r>
      <w:r>
        <w:t xml:space="preserve">.............................. 245  </w:t>
      </w:r>
    </w:p>
    <w:p w14:paraId="38936E1D" w14:textId="2F9BB7CB" w:rsidR="00150D18" w:rsidRDefault="00150D18" w:rsidP="00150D18">
      <w:pPr>
        <w:jc w:val="both"/>
      </w:pPr>
    </w:p>
    <w:p w14:paraId="0AF42528" w14:textId="77777777" w:rsidR="00150D18" w:rsidRDefault="00150D18" w:rsidP="00150D18">
      <w:pPr>
        <w:jc w:val="both"/>
      </w:pPr>
      <w:r>
        <w:t xml:space="preserve">Appendix A: Complete Library Reference  </w:t>
      </w:r>
    </w:p>
    <w:p w14:paraId="5342221B" w14:textId="77777777" w:rsidR="00150D18" w:rsidRDefault="00150D18" w:rsidP="00150D18">
      <w:pPr>
        <w:jc w:val="both"/>
      </w:pPr>
      <w:r>
        <w:t xml:space="preserve">Appendix B: Mathematics Review  </w:t>
      </w:r>
    </w:p>
    <w:p w14:paraId="2B2356F4" w14:textId="77777777" w:rsidR="00150D18" w:rsidRDefault="00150D18" w:rsidP="00150D18">
      <w:pPr>
        <w:jc w:val="both"/>
      </w:pPr>
      <w:r>
        <w:t xml:space="preserve">Bibliography  </w:t>
      </w:r>
    </w:p>
    <w:p w14:paraId="412D7B5F" w14:textId="05CB8CC3" w:rsidR="0029286E" w:rsidRDefault="00150D18" w:rsidP="00150D18">
      <w:pPr>
        <w:jc w:val="both"/>
      </w:pPr>
      <w:r>
        <w:t>Index</w:t>
      </w:r>
    </w:p>
    <w:p w14:paraId="7B83C45A" w14:textId="77777777" w:rsidR="0029286E" w:rsidRDefault="0029286E" w:rsidP="0029286E">
      <w:pPr>
        <w:jc w:val="both"/>
      </w:pPr>
    </w:p>
    <w:p w14:paraId="5EB5CC71" w14:textId="77777777" w:rsidR="0029286E" w:rsidRDefault="0029286E" w:rsidP="0029286E">
      <w:pPr>
        <w:jc w:val="both"/>
      </w:pPr>
    </w:p>
    <w:p w14:paraId="1E45E737" w14:textId="77777777" w:rsidR="00150D18" w:rsidRDefault="00150D18" w:rsidP="0029286E">
      <w:pPr>
        <w:jc w:val="both"/>
      </w:pPr>
    </w:p>
    <w:p w14:paraId="296E6BFA" w14:textId="77777777" w:rsidR="0029286E" w:rsidRDefault="0029286E" w:rsidP="0029286E">
      <w:pPr>
        <w:jc w:val="both"/>
      </w:pPr>
    </w:p>
    <w:p w14:paraId="5511E622" w14:textId="77777777" w:rsidR="00E87B07" w:rsidRDefault="00E87B07" w:rsidP="00E87B07">
      <w:pPr>
        <w:spacing w:after="80"/>
      </w:pPr>
      <w:r>
        <w:rPr>
          <w:rFonts w:ascii="Arial" w:eastAsia="Arial" w:hAnsi="Arial" w:cs="Arial"/>
          <w:b/>
          <w:bCs/>
          <w:caps/>
          <w:color w:val="2E75B6"/>
          <w:spacing w:val="120"/>
          <w:sz w:val="22"/>
          <w:szCs w:val="22"/>
        </w:rPr>
        <w:lastRenderedPageBreak/>
        <w:t>Chapter 1</w:t>
      </w:r>
    </w:p>
    <w:p w14:paraId="2AB67EB2" w14:textId="77777777" w:rsidR="00E87B07" w:rsidRDefault="00E87B07" w:rsidP="00E87B07">
      <w:pPr>
        <w:spacing w:before="80"/>
      </w:pPr>
      <w:r>
        <w:rPr>
          <w:rFonts w:ascii="Georgia" w:eastAsia="Georgia" w:hAnsi="Georgia" w:cs="Georgia"/>
          <w:b/>
          <w:bCs/>
          <w:color w:val="1F3864"/>
          <w:sz w:val="52"/>
          <w:szCs w:val="52"/>
        </w:rPr>
        <w:t>Why Build Neural Networks</w:t>
      </w:r>
    </w:p>
    <w:p w14:paraId="36272C0F" w14:textId="77777777" w:rsidR="00E87B07" w:rsidRDefault="00E87B07" w:rsidP="00E87B07">
      <w:pPr>
        <w:pBdr>
          <w:bottom w:val="single" w:sz="6" w:space="6" w:color="2E75B6"/>
        </w:pBdr>
        <w:spacing w:after="480"/>
      </w:pPr>
      <w:r>
        <w:rPr>
          <w:rFonts w:ascii="Georgia" w:eastAsia="Georgia" w:hAnsi="Georgia" w:cs="Georgia"/>
          <w:b/>
          <w:bCs/>
          <w:color w:val="1F3864"/>
          <w:sz w:val="52"/>
          <w:szCs w:val="52"/>
        </w:rPr>
        <w:t>from Scratch?</w:t>
      </w:r>
    </w:p>
    <w:p w14:paraId="17D21A89" w14:textId="77777777" w:rsidR="00E87B07" w:rsidRDefault="00E87B07" w:rsidP="00E87B07">
      <w:pPr>
        <w:pBdr>
          <w:left w:val="single" w:sz="18" w:space="12" w:color="2E75B6"/>
        </w:pBdr>
        <w:spacing w:before="200"/>
        <w:ind w:left="720" w:right="720"/>
      </w:pPr>
      <w:r>
        <w:rPr>
          <w:rFonts w:ascii="Georgia" w:eastAsia="Georgia" w:hAnsi="Georgia" w:cs="Georgia"/>
          <w:i/>
          <w:iCs/>
          <w:color w:val="555555"/>
        </w:rPr>
        <w:t>“What I cannot create, I do not understand.”</w:t>
      </w:r>
    </w:p>
    <w:p w14:paraId="7250C080" w14:textId="77777777" w:rsidR="00E87B07" w:rsidRDefault="00E87B07" w:rsidP="00E87B07">
      <w:pPr>
        <w:pBdr>
          <w:left w:val="single" w:sz="18" w:space="12" w:color="2E75B6"/>
        </w:pBdr>
        <w:spacing w:after="200"/>
        <w:ind w:left="720" w:right="720"/>
      </w:pPr>
      <w:r>
        <w:rPr>
          <w:rFonts w:ascii="Georgia" w:eastAsia="Georgia" w:hAnsi="Georgia" w:cs="Georgia"/>
          <w:i/>
          <w:iCs/>
          <w:color w:val="555555"/>
        </w:rPr>
        <w:t>— Richard Feynman</w:t>
      </w:r>
    </w:p>
    <w:p w14:paraId="1EF5DA53" w14:textId="77777777" w:rsidR="00E87B07" w:rsidRDefault="00E87B07" w:rsidP="00E87B07">
      <w:pPr>
        <w:spacing w:after="240"/>
      </w:pPr>
    </w:p>
    <w:p w14:paraId="58C56450" w14:textId="77777777" w:rsidR="00E87B07" w:rsidRDefault="00E87B07" w:rsidP="00E87B07">
      <w:pPr>
        <w:pStyle w:val="Heading2"/>
      </w:pPr>
      <w:r>
        <w:rPr>
          <w:rFonts w:ascii="Arial" w:eastAsia="Arial" w:hAnsi="Arial" w:cs="Arial"/>
          <w:b/>
          <w:bCs/>
          <w:color w:val="2E75B6"/>
          <w:sz w:val="28"/>
          <w:szCs w:val="28"/>
        </w:rPr>
        <w:t>1.1 The Allure and the Trap of Modern Frameworks</w:t>
      </w:r>
    </w:p>
    <w:p w14:paraId="27A639D0" w14:textId="77777777" w:rsidR="00E87B07" w:rsidRDefault="00E87B07" w:rsidP="00E87B07">
      <w:pPr>
        <w:spacing w:after="200"/>
        <w:jc w:val="both"/>
      </w:pPr>
      <w:r>
        <w:rPr>
          <w:rFonts w:ascii="Georgia" w:eastAsia="Georgia" w:hAnsi="Georgia" w:cs="Georgia"/>
          <w:color w:val="1A1A1A"/>
        </w:rPr>
        <w:t>In 2026, building a neural network has never been easier. A handful of lines of Python and you have a working classifier trained on a GPU you rent by the hour. The convenience is extraordinary, and the results can be genuinely impressive.</w:t>
      </w:r>
    </w:p>
    <w:p w14:paraId="2F04B7DB" w14:textId="14BD2F16" w:rsidR="00E87B07" w:rsidRDefault="00E87B07" w:rsidP="00E87B07">
      <w:pPr>
        <w:spacing w:after="200"/>
        <w:jc w:val="both"/>
      </w:pPr>
      <w:r>
        <w:rPr>
          <w:rFonts w:ascii="Georgia" w:eastAsia="Georgia" w:hAnsi="Georgia" w:cs="Georgia"/>
          <w:color w:val="1A1A1A"/>
        </w:rPr>
        <w:t xml:space="preserve">Consider the canonical getting-started example. You open a terminal, install </w:t>
      </w:r>
      <w:r>
        <w:rPr>
          <w:rFonts w:ascii="Courier New" w:eastAsia="Courier New" w:hAnsi="Courier New" w:cs="Courier New"/>
          <w:color w:val="2E4057"/>
          <w:sz w:val="22"/>
          <w:szCs w:val="22"/>
        </w:rPr>
        <w:t>torch</w:t>
      </w:r>
      <w:r>
        <w:rPr>
          <w:rFonts w:ascii="Georgia" w:eastAsia="Georgia" w:hAnsi="Georgia" w:cs="Georgia"/>
          <w:color w:val="1A1A1A"/>
        </w:rPr>
        <w:t xml:space="preserve">, paste twenty lines from a tutorial, and within minutes a model is training on the MNIST handwritten digit dataset. The loss falls. The accuracy climbs. You adjust the learning rate, swap in a different optimizer, add a dropout layer. It works. You ship something. All without ever knowing what a gradient </w:t>
      </w:r>
      <w:proofErr w:type="gramStart"/>
      <w:r>
        <w:rPr>
          <w:rFonts w:ascii="Georgia" w:eastAsia="Georgia" w:hAnsi="Georgia" w:cs="Georgia"/>
          <w:color w:val="1A1A1A"/>
        </w:rPr>
        <w:t xml:space="preserve">actually </w:t>
      </w:r>
      <w:r w:rsidR="00F934FA">
        <w:rPr>
          <w:rFonts w:ascii="Georgia" w:eastAsia="Georgia" w:hAnsi="Georgia" w:cs="Georgia"/>
          <w:color w:val="1A1A1A"/>
        </w:rPr>
        <w:t>is</w:t>
      </w:r>
      <w:proofErr w:type="gramEnd"/>
      <w:r w:rsidR="00F934FA">
        <w:rPr>
          <w:rFonts w:ascii="Georgia" w:eastAsia="Georgia" w:hAnsi="Georgia" w:cs="Georgia"/>
          <w:color w:val="1A1A1A"/>
        </w:rPr>
        <w:t xml:space="preserve"> or</w:t>
      </w:r>
      <w:r>
        <w:rPr>
          <w:rFonts w:ascii="Georgia" w:eastAsia="Georgia" w:hAnsi="Georgia" w:cs="Georgia"/>
          <w:color w:val="1A1A1A"/>
        </w:rPr>
        <w:t xml:space="preserve"> why multiplying it by a small number and subtracting from a weight makes the model better.</w:t>
      </w:r>
    </w:p>
    <w:p w14:paraId="630E177C" w14:textId="77777777" w:rsidR="00E87B07" w:rsidRDefault="00E87B07" w:rsidP="00E87B07">
      <w:pPr>
        <w:spacing w:after="200"/>
        <w:jc w:val="both"/>
      </w:pPr>
      <w:r>
        <w:rPr>
          <w:rFonts w:ascii="Georgia" w:eastAsia="Georgia" w:hAnsi="Georgia" w:cs="Georgia"/>
          <w:color w:val="1A1A1A"/>
        </w:rPr>
        <w:t>That ignorance is entirely sustainable, right up until the moment it is not.</w:t>
      </w:r>
    </w:p>
    <w:p w14:paraId="2EA7E277" w14:textId="77777777" w:rsidR="00E87B07" w:rsidRDefault="00E87B07" w:rsidP="00E87B07">
      <w:pPr>
        <w:spacing w:after="200"/>
        <w:jc w:val="both"/>
      </w:pPr>
      <w:r>
        <w:rPr>
          <w:rFonts w:ascii="Georgia" w:eastAsia="Georgia" w:hAnsi="Georgia" w:cs="Georgia"/>
          <w:color w:val="1A1A1A"/>
        </w:rPr>
        <w:t>The problems that reveal the gap in understanding are not exotic edge cases. They are the everyday frustrations of anyone who uses these tools seriously: a model that trains perfectly on one dataset and collapses on another; a loss that converges to a suspiciously round number and stays there; gradients that vanish in the early layers of a deep network while the later layers update normally; training that is inexplicably ten times slower than it should be given the hardware. When these things happen, the developer who understands what is happening under the hood diagnoses and fixes the problem in minutes. Everyone else adjusts hyperparameters and hopes.</w:t>
      </w:r>
    </w:p>
    <w:p w14:paraId="79A7B0B7" w14:textId="77777777" w:rsidR="00E87B07" w:rsidRDefault="00E87B07" w:rsidP="00E87B07">
      <w:pPr>
        <w:spacing w:after="200"/>
        <w:jc w:val="both"/>
      </w:pPr>
      <w:r>
        <w:rPr>
          <w:rFonts w:ascii="Georgia" w:eastAsia="Georgia" w:hAnsi="Georgia" w:cs="Georgia"/>
          <w:b/>
          <w:bCs/>
          <w:color w:val="1A1A1A"/>
        </w:rPr>
        <w:t>We have become users of magic rather than its creators.</w:t>
      </w:r>
    </w:p>
    <w:p w14:paraId="3133533E" w14:textId="77777777" w:rsidR="00E87B07" w:rsidRDefault="00E87B07" w:rsidP="00E87B07">
      <w:pPr>
        <w:spacing w:after="200"/>
        <w:jc w:val="both"/>
      </w:pPr>
      <w:r>
        <w:rPr>
          <w:rFonts w:ascii="Georgia" w:eastAsia="Georgia" w:hAnsi="Georgia" w:cs="Georgia"/>
          <w:color w:val="1A1A1A"/>
        </w:rPr>
        <w:t>This is not a criticism of PyTorch, TensorFlow, or JAX. Those are engineering achievements of the highest order, and the teams that built them are some of the finest software engineers in the world. But they are tools optimized for productivity. Productivity requires abstraction. And abstraction, by definition, hides details.</w:t>
      </w:r>
    </w:p>
    <w:p w14:paraId="190D479E" w14:textId="77777777" w:rsidR="00E87B07" w:rsidRDefault="00E87B07" w:rsidP="00E87B07">
      <w:pPr>
        <w:spacing w:after="200"/>
        <w:jc w:val="both"/>
      </w:pPr>
      <w:r>
        <w:rPr>
          <w:rFonts w:ascii="Georgia" w:eastAsia="Georgia" w:hAnsi="Georgia" w:cs="Georgia"/>
          <w:color w:val="1A1A1A"/>
        </w:rPr>
        <w:t xml:space="preserve">The autograd engine that silently differentiates your computation graph is a marvel of software engineering. It also completely removes the need to understand differentiation. The optimizer that updates your weights is thoroughly tested and </w:t>
      </w:r>
      <w:r>
        <w:rPr>
          <w:rFonts w:ascii="Georgia" w:eastAsia="Georgia" w:hAnsi="Georgia" w:cs="Georgia"/>
          <w:color w:val="1A1A1A"/>
        </w:rPr>
        <w:lastRenderedPageBreak/>
        <w:t>almost certainly correct. It also completely removes the need to understand why it works. Layer normalization, residual connections, attention mechanisms: all available, all debugged, all opaque.</w:t>
      </w:r>
    </w:p>
    <w:p w14:paraId="2D8146ED" w14:textId="55CBAE57" w:rsidR="00E87B07" w:rsidRDefault="00E87B07" w:rsidP="00E87B07">
      <w:pPr>
        <w:spacing w:after="200"/>
        <w:jc w:val="both"/>
      </w:pPr>
      <w:r>
        <w:rPr>
          <w:rFonts w:ascii="Georgia" w:eastAsia="Georgia" w:hAnsi="Georgia" w:cs="Georgia"/>
          <w:color w:val="1A1A1A"/>
        </w:rPr>
        <w:t xml:space="preserve">The moment you need to do something the framework does not </w:t>
      </w:r>
      <w:r w:rsidR="00F934FA">
        <w:rPr>
          <w:rFonts w:ascii="Georgia" w:eastAsia="Georgia" w:hAnsi="Georgia" w:cs="Georgia"/>
          <w:color w:val="1A1A1A"/>
        </w:rPr>
        <w:t>expect</w:t>
      </w:r>
      <w:r>
        <w:rPr>
          <w:rFonts w:ascii="Georgia" w:eastAsia="Georgia" w:hAnsi="Georgia" w:cs="Georgia"/>
          <w:color w:val="1A1A1A"/>
        </w:rPr>
        <w:t xml:space="preserve"> that opacity becomes a wall. You cannot debug what you cannot see. You cannot extend what you do not understand. And you cannot reason about performance, correctness, or correctness-under-distribution-shift if the machinery doing the work is invisible to you.</w:t>
      </w:r>
    </w:p>
    <w:p w14:paraId="538AB35C" w14:textId="77777777" w:rsidR="00E87B07" w:rsidRDefault="00E87B07" w:rsidP="00E87B07">
      <w:pPr>
        <w:spacing w:after="200"/>
        <w:jc w:val="both"/>
      </w:pPr>
      <w:r>
        <w:rPr>
          <w:rFonts w:ascii="Georgia" w:eastAsia="Georgia" w:hAnsi="Georgia" w:cs="Georgia"/>
          <w:color w:val="1A1A1A"/>
        </w:rPr>
        <w:t>This book is written for those who want to dismantle the wall. Not to abandon frameworks entirely, since you will still use them in your day-to-day work, but to understand what lies behind them. That understanding changes your relationship to the tools. Instead of wondering why something does not work and guessing at solutions, you will know where to look.</w:t>
      </w:r>
    </w:p>
    <w:p w14:paraId="0B0FB248" w14:textId="77777777" w:rsidR="00E87B07" w:rsidRDefault="00E87B07" w:rsidP="00E87B07">
      <w:pPr>
        <w:pStyle w:val="Heading2"/>
      </w:pPr>
      <w:r>
        <w:rPr>
          <w:rFonts w:ascii="Arial" w:eastAsia="Arial" w:hAnsi="Arial" w:cs="Arial"/>
          <w:b/>
          <w:bCs/>
          <w:color w:val="2E75B6"/>
          <w:sz w:val="28"/>
          <w:szCs w:val="28"/>
        </w:rPr>
        <w:t>1.2 A Brief History of Deep Learning Frameworks</w:t>
      </w:r>
    </w:p>
    <w:p w14:paraId="7437302C" w14:textId="77777777" w:rsidR="00E87B07" w:rsidRDefault="00E87B07" w:rsidP="00E87B07">
      <w:pPr>
        <w:spacing w:after="200"/>
        <w:jc w:val="both"/>
      </w:pPr>
      <w:r>
        <w:rPr>
          <w:rFonts w:ascii="Georgia" w:eastAsia="Georgia" w:hAnsi="Georgia" w:cs="Georgia"/>
          <w:color w:val="1A1A1A"/>
        </w:rPr>
        <w:t>To appreciate why frameworks evolved the way they did, it helps to recall where we started. In the early days of neural network research, every implementation was bespoke. A researcher who wanted to experiment with a new architecture wrote the forward pass, derived the gradients by hand, and implemented the backward pass from scratch. This was painstaking work, prone to bugs in the calculus, and nearly impossible to share or reproduce.</w:t>
      </w:r>
    </w:p>
    <w:p w14:paraId="043FF4C9" w14:textId="77777777" w:rsidR="00E87B07" w:rsidRDefault="00E87B07" w:rsidP="00E87B07">
      <w:pPr>
        <w:spacing w:after="200"/>
        <w:jc w:val="both"/>
      </w:pPr>
      <w:r>
        <w:rPr>
          <w:rFonts w:ascii="Georgia" w:eastAsia="Georgia" w:hAnsi="Georgia" w:cs="Georgia"/>
          <w:color w:val="1A1A1A"/>
        </w:rPr>
        <w:t>The first significant abstraction came with Theano, developed at the Universite de Montreal in the mid-2000s. Theano introduced the idea of defining a computation as a symbolic graph and then compiling that graph to efficient CPU or GPU code. For the first time, researchers could define operations symbolically and let the library compute gradients automatically. This was a genuine breakthrough, and it set the template that all subsequent frameworks would follow.</w:t>
      </w:r>
    </w:p>
    <w:p w14:paraId="249E6C9B" w14:textId="54C5CB96" w:rsidR="00E87B07" w:rsidRDefault="00E87B07" w:rsidP="00E87B07">
      <w:pPr>
        <w:spacing w:after="200"/>
        <w:jc w:val="both"/>
      </w:pPr>
      <w:r>
        <w:rPr>
          <w:rFonts w:ascii="Georgia" w:eastAsia="Georgia" w:hAnsi="Georgia" w:cs="Georgia"/>
          <w:color w:val="1A1A1A"/>
        </w:rPr>
        <w:t xml:space="preserve">Torch followed, bringing dynamic computation graphs to Lua, and then to Python as PyTorch. TensorFlow arrived from Google in 2015 and dominated the production landscape for several years. </w:t>
      </w:r>
      <w:r w:rsidR="00F934FA">
        <w:rPr>
          <w:rFonts w:ascii="Georgia" w:eastAsia="Georgia" w:hAnsi="Georgia" w:cs="Georgia"/>
          <w:color w:val="1A1A1A"/>
        </w:rPr>
        <w:t>Karas</w:t>
      </w:r>
      <w:r>
        <w:rPr>
          <w:rFonts w:ascii="Georgia" w:eastAsia="Georgia" w:hAnsi="Georgia" w:cs="Georgia"/>
          <w:color w:val="1A1A1A"/>
        </w:rPr>
        <w:t xml:space="preserve"> provided a high-level API first over Theano and </w:t>
      </w:r>
      <w:proofErr w:type="gramStart"/>
      <w:r>
        <w:rPr>
          <w:rFonts w:ascii="Georgia" w:eastAsia="Georgia" w:hAnsi="Georgia" w:cs="Georgia"/>
          <w:color w:val="1A1A1A"/>
        </w:rPr>
        <w:t>TensorFlow, and</w:t>
      </w:r>
      <w:proofErr w:type="gramEnd"/>
      <w:r>
        <w:rPr>
          <w:rFonts w:ascii="Georgia" w:eastAsia="Georgia" w:hAnsi="Georgia" w:cs="Georgia"/>
          <w:color w:val="1A1A1A"/>
        </w:rPr>
        <w:t xml:space="preserve"> later became integrated into TensorFlow itself. JAX emerged from Google as a more functional alternative, building on NumPy semantics with just-in-time compilation and automatic differentiation.</w:t>
      </w:r>
    </w:p>
    <w:p w14:paraId="6CB948E1" w14:textId="77777777" w:rsidR="00E87B07" w:rsidRDefault="00E87B07" w:rsidP="00E87B07">
      <w:pPr>
        <w:spacing w:after="200"/>
        <w:jc w:val="both"/>
      </w:pPr>
      <w:r>
        <w:rPr>
          <w:rFonts w:ascii="Georgia" w:eastAsia="Georgia" w:hAnsi="Georgia" w:cs="Georgia"/>
          <w:color w:val="1A1A1A"/>
        </w:rPr>
        <w:t>Each generation of frameworks made deep learning more accessible. Each generation also buried the underlying mathematics one layer deeper. By the time PyTorch 2.0 was released, a competent software engineer with no mathematics background could train a large language model by following a tutorial. The field had democratized itself into a state where the tools were powerful and the understanding was optional.</w:t>
      </w:r>
    </w:p>
    <w:p w14:paraId="1B2DC006" w14:textId="409DF509" w:rsidR="00E87B07" w:rsidRDefault="00E87B07" w:rsidP="00E87B07">
      <w:pPr>
        <w:spacing w:after="200"/>
        <w:jc w:val="both"/>
      </w:pPr>
      <w:r>
        <w:rPr>
          <w:rFonts w:ascii="Georgia" w:eastAsia="Georgia" w:hAnsi="Georgia" w:cs="Georgia"/>
          <w:color w:val="1A1A1A"/>
        </w:rPr>
        <w:t xml:space="preserve">This book is not nostalgic for the days of hand-derived gradients. Those days were genuinely harder, and the productivity gains from modern frameworks are real. But </w:t>
      </w:r>
      <w:r>
        <w:rPr>
          <w:rFonts w:ascii="Georgia" w:eastAsia="Georgia" w:hAnsi="Georgia" w:cs="Georgia"/>
          <w:color w:val="1A1A1A"/>
        </w:rPr>
        <w:lastRenderedPageBreak/>
        <w:t xml:space="preserve">there is a difference between choosing not to derive gradients by hand because you understand them well enough to trust the </w:t>
      </w:r>
      <w:r w:rsidR="00F934FA">
        <w:rPr>
          <w:rFonts w:ascii="Georgia" w:eastAsia="Georgia" w:hAnsi="Georgia" w:cs="Georgia"/>
          <w:color w:val="1A1A1A"/>
        </w:rPr>
        <w:t>framework and</w:t>
      </w:r>
      <w:r>
        <w:rPr>
          <w:rFonts w:ascii="Georgia" w:eastAsia="Georgia" w:hAnsi="Georgia" w:cs="Georgia"/>
          <w:color w:val="1A1A1A"/>
        </w:rPr>
        <w:t xml:space="preserve"> never having derived them at all because the framework made it unnecessary. This book aims to put you firmly in the first category.</w:t>
      </w:r>
    </w:p>
    <w:p w14:paraId="452C6964" w14:textId="77777777" w:rsidR="00E87B07" w:rsidRDefault="00E87B07" w:rsidP="00E87B07">
      <w:pPr>
        <w:pStyle w:val="Heading2"/>
      </w:pPr>
      <w:r>
        <w:rPr>
          <w:rFonts w:ascii="Arial" w:eastAsia="Arial" w:hAnsi="Arial" w:cs="Arial"/>
          <w:b/>
          <w:bCs/>
          <w:color w:val="2E75B6"/>
          <w:sz w:val="28"/>
          <w:szCs w:val="28"/>
        </w:rPr>
        <w:t>1.3 What “From Scratch” Really Means</w:t>
      </w:r>
    </w:p>
    <w:p w14:paraId="53D3F88B" w14:textId="77777777" w:rsidR="00E87B07" w:rsidRDefault="00E87B07" w:rsidP="00E87B07">
      <w:pPr>
        <w:spacing w:after="200"/>
        <w:jc w:val="both"/>
      </w:pPr>
      <w:r>
        <w:rPr>
          <w:rFonts w:ascii="Georgia" w:eastAsia="Georgia" w:hAnsi="Georgia" w:cs="Georgia"/>
          <w:color w:val="1A1A1A"/>
        </w:rPr>
        <w:t>The phrase "from scratch" is used loosely in the machine learning community, so let us be precise about what it means in this book and what it does not mean.</w:t>
      </w:r>
    </w:p>
    <w:p w14:paraId="05F2D6D3" w14:textId="77777777" w:rsidR="00E87B07" w:rsidRDefault="00E87B07" w:rsidP="00E87B07">
      <w:pPr>
        <w:spacing w:after="200"/>
        <w:jc w:val="both"/>
      </w:pPr>
      <w:r>
        <w:rPr>
          <w:rFonts w:ascii="Georgia" w:eastAsia="Georgia" w:hAnsi="Georgia" w:cs="Georgia"/>
          <w:color w:val="1A1A1A"/>
        </w:rPr>
        <w:t>It does not mean writing everything with raw arrays and manual pointer arithmetic, although that is entirely possible in C++. It does not mean avoiding all abstractions. Good software design is about finding the right abstractions, and building a neural network library is no exception. We will use classes, templates, and the Standard Template Library freely. What we will not use is any external library that does neural network work for us. No Eigen for linear algebra. No BLAS for matrix operations. No Torch, TensorFlow, or any other deep learning framework.</w:t>
      </w:r>
    </w:p>
    <w:p w14:paraId="50280676" w14:textId="77777777" w:rsidR="00E87B07" w:rsidRDefault="00E87B07" w:rsidP="00E87B07">
      <w:pPr>
        <w:spacing w:after="200"/>
        <w:jc w:val="both"/>
      </w:pPr>
      <w:r>
        <w:rPr>
          <w:rFonts w:ascii="Georgia" w:eastAsia="Georgia" w:hAnsi="Georgia" w:cs="Georgia"/>
          <w:color w:val="1A1A1A"/>
        </w:rPr>
        <w:t>Everything that the library does, we will write. Every weight initialization. Every forward pass. Every gradient computation. Every optimizer step. Every layer type. The result will be a complete, working neural network library, smaller and less optimized than the industrial frameworks, but fully transparent. You will be able to read every line of it and understand exactly what it does and why.</w:t>
      </w:r>
    </w:p>
    <w:p w14:paraId="2A8CC458" w14:textId="77777777" w:rsidR="00E87B07" w:rsidRDefault="00E87B07" w:rsidP="00E87B07">
      <w:pPr>
        <w:pStyle w:val="Heading3"/>
      </w:pPr>
      <w:r>
        <w:rPr>
          <w:rFonts w:ascii="Arial" w:eastAsia="Arial" w:hAnsi="Arial" w:cs="Arial"/>
          <w:b/>
          <w:bCs/>
          <w:color w:val="555555"/>
          <w:sz w:val="24"/>
          <w:szCs w:val="24"/>
        </w:rPr>
        <w:t>1.3.1 The Core Components</w:t>
      </w:r>
    </w:p>
    <w:p w14:paraId="755537E3" w14:textId="77777777" w:rsidR="00E87B07" w:rsidRDefault="00E87B07" w:rsidP="00E87B07">
      <w:pPr>
        <w:spacing w:after="200"/>
        <w:jc w:val="both"/>
      </w:pPr>
      <w:r>
        <w:rPr>
          <w:rFonts w:ascii="Georgia" w:eastAsia="Georgia" w:hAnsi="Georgia" w:cs="Georgia"/>
          <w:color w:val="1A1A1A"/>
        </w:rPr>
        <w:t>The library you build will include the following components, each of which we will develop from first principles:</w:t>
      </w:r>
    </w:p>
    <w:p w14:paraId="614DEA16"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Neuron</w:t>
      </w:r>
      <w:r>
        <w:rPr>
          <w:rFonts w:ascii="Georgia" w:eastAsia="Georgia" w:hAnsi="Georgia" w:cs="Georgia"/>
          <w:color w:val="1A1A1A"/>
        </w:rPr>
        <w:t>: the fundamental computational unit. Each neuron holds a value, an accumulated gradient, and the activation function applied to its input. Forward and backward passes are explicit methods.</w:t>
      </w:r>
    </w:p>
    <w:p w14:paraId="051A3A1E"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Connection</w:t>
      </w:r>
      <w:r>
        <w:rPr>
          <w:rFonts w:ascii="Georgia" w:eastAsia="Georgia" w:hAnsi="Georgia" w:cs="Georgia"/>
          <w:color w:val="1A1A1A"/>
        </w:rPr>
        <w:t>: a weighted link between two neurons. Supports both dense connections (where each source neuron connects independently to each target) and convolutional weight sharing (where many connections share a single weight).</w:t>
      </w:r>
    </w:p>
    <w:p w14:paraId="5A34487E"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Filter</w:t>
      </w:r>
      <w:r>
        <w:rPr>
          <w:rFonts w:ascii="Georgia" w:eastAsia="Georgia" w:hAnsi="Georgia" w:cs="Georgia"/>
          <w:color w:val="1A1A1A"/>
        </w:rPr>
        <w:t>: a set of shared weights used in convolutional layers. A single filter object is referenced by many connections, implementing the weight-sharing that makes convolutions parameter-efficient.</w:t>
      </w:r>
    </w:p>
    <w:p w14:paraId="22CE0170" w14:textId="57B6CF3A"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Layer</w:t>
      </w:r>
      <w:r>
        <w:rPr>
          <w:rFonts w:ascii="Georgia" w:eastAsia="Georgia" w:hAnsi="Georgia" w:cs="Georgia"/>
          <w:color w:val="1A1A1A"/>
        </w:rPr>
        <w:t xml:space="preserve">: an abstraction over a group of neurons. We implement Linear, Conv1D, Conv2D, </w:t>
      </w:r>
      <w:r w:rsidR="00F934FA">
        <w:rPr>
          <w:rFonts w:ascii="Georgia" w:eastAsia="Georgia" w:hAnsi="Georgia" w:cs="Georgia"/>
          <w:color w:val="1A1A1A"/>
        </w:rPr>
        <w:t>MaxPool</w:t>
      </w:r>
      <w:r w:rsidR="00F934FA">
        <w:rPr>
          <w:rFonts w:ascii="Georgia" w:eastAsia="Georgia" w:hAnsi="Georgia" w:cs="Georgia"/>
          <w:color w:val="1A1A1A"/>
        </w:rPr>
        <w:t>1</w:t>
      </w:r>
      <w:r w:rsidR="00F934FA">
        <w:rPr>
          <w:rFonts w:ascii="Georgia" w:eastAsia="Georgia" w:hAnsi="Georgia" w:cs="Georgia"/>
          <w:color w:val="1A1A1A"/>
        </w:rPr>
        <w:t>D</w:t>
      </w:r>
      <w:r w:rsidR="00F934FA">
        <w:rPr>
          <w:rFonts w:ascii="Georgia" w:eastAsia="Georgia" w:hAnsi="Georgia" w:cs="Georgia"/>
          <w:color w:val="1A1A1A"/>
        </w:rPr>
        <w:t xml:space="preserve">, </w:t>
      </w:r>
      <w:r>
        <w:rPr>
          <w:rFonts w:ascii="Georgia" w:eastAsia="Georgia" w:hAnsi="Georgia" w:cs="Georgia"/>
          <w:color w:val="1A1A1A"/>
        </w:rPr>
        <w:t xml:space="preserve">MaxPool2D, Dropout, </w:t>
      </w:r>
      <w:proofErr w:type="spellStart"/>
      <w:r>
        <w:rPr>
          <w:rFonts w:ascii="Georgia" w:eastAsia="Georgia" w:hAnsi="Georgia" w:cs="Georgia"/>
          <w:color w:val="1A1A1A"/>
        </w:rPr>
        <w:t>LayerNorm</w:t>
      </w:r>
      <w:proofErr w:type="spellEnd"/>
      <w:r>
        <w:rPr>
          <w:rFonts w:ascii="Georgia" w:eastAsia="Georgia" w:hAnsi="Georgia" w:cs="Georgia"/>
          <w:color w:val="1A1A1A"/>
        </w:rPr>
        <w:t xml:space="preserve">, Residual, and </w:t>
      </w:r>
      <w:proofErr w:type="spellStart"/>
      <w:r>
        <w:rPr>
          <w:rFonts w:ascii="Georgia" w:eastAsia="Georgia" w:hAnsi="Georgia" w:cs="Georgia"/>
          <w:color w:val="1A1A1A"/>
        </w:rPr>
        <w:t>Softmax</w:t>
      </w:r>
      <w:proofErr w:type="spellEnd"/>
      <w:r>
        <w:rPr>
          <w:rFonts w:ascii="Georgia" w:eastAsia="Georgia" w:hAnsi="Georgia" w:cs="Georgia"/>
          <w:color w:val="1A1A1A"/>
        </w:rPr>
        <w:t xml:space="preserve"> layers, each with its own forward and backward logic.</w:t>
      </w:r>
    </w:p>
    <w:p w14:paraId="5419DC3C" w14:textId="77777777" w:rsidR="00E87B07" w:rsidRDefault="00E87B07" w:rsidP="00E87B07">
      <w:pPr>
        <w:pStyle w:val="ListParagraph"/>
        <w:numPr>
          <w:ilvl w:val="0"/>
          <w:numId w:val="9"/>
        </w:numPr>
        <w:spacing w:before="70" w:after="70" w:line="240" w:lineRule="auto"/>
        <w:contextualSpacing w:val="0"/>
      </w:pPr>
      <w:proofErr w:type="spellStart"/>
      <w:r>
        <w:rPr>
          <w:rFonts w:ascii="Georgia" w:eastAsia="Georgia" w:hAnsi="Georgia" w:cs="Georgia"/>
          <w:b/>
          <w:bCs/>
          <w:color w:val="1A1A1A"/>
        </w:rPr>
        <w:t>AdamState</w:t>
      </w:r>
      <w:proofErr w:type="spellEnd"/>
      <w:r>
        <w:rPr>
          <w:rFonts w:ascii="Georgia" w:eastAsia="Georgia" w:hAnsi="Georgia" w:cs="Georgia"/>
          <w:color w:val="1A1A1A"/>
        </w:rPr>
        <w:t>: per-parameter state for the Adam optimizer, holding the first and second moment estimates and implementing the bias-corrected update rule.</w:t>
      </w:r>
    </w:p>
    <w:p w14:paraId="7F22CCA0"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Network</w:t>
      </w:r>
      <w:r>
        <w:rPr>
          <w:rFonts w:ascii="Georgia" w:eastAsia="Georgia" w:hAnsi="Georgia" w:cs="Georgia"/>
          <w:color w:val="1A1A1A"/>
        </w:rPr>
        <w:t>: the top-level orchestrator. Manages the layer graph, the training loop, evaluation, and inference.</w:t>
      </w:r>
    </w:p>
    <w:p w14:paraId="292E21E3" w14:textId="77777777" w:rsidR="00E87B07" w:rsidRDefault="00E87B07" w:rsidP="00E87B07">
      <w:pPr>
        <w:spacing w:after="60"/>
      </w:pPr>
    </w:p>
    <w:p w14:paraId="69D6BDEE" w14:textId="77777777" w:rsidR="00E87B07" w:rsidRDefault="00E87B07" w:rsidP="00E87B07">
      <w:pPr>
        <w:spacing w:after="200"/>
        <w:jc w:val="both"/>
      </w:pPr>
      <w:r>
        <w:rPr>
          <w:rFonts w:ascii="Georgia" w:eastAsia="Georgia" w:hAnsi="Georgia" w:cs="Georgia"/>
          <w:color w:val="1A1A1A"/>
        </w:rPr>
        <w:lastRenderedPageBreak/>
        <w:t xml:space="preserve">Every component is written explicitly. There is no hidden autograd engine. When you call </w:t>
      </w:r>
      <w:proofErr w:type="gramStart"/>
      <w:r>
        <w:rPr>
          <w:rFonts w:ascii="Courier New" w:eastAsia="Courier New" w:hAnsi="Courier New" w:cs="Courier New"/>
          <w:color w:val="2E4057"/>
          <w:sz w:val="22"/>
          <w:szCs w:val="22"/>
        </w:rPr>
        <w:t>backward(</w:t>
      </w:r>
      <w:proofErr w:type="gramEnd"/>
      <w:r>
        <w:rPr>
          <w:rFonts w:ascii="Courier New" w:eastAsia="Courier New" w:hAnsi="Courier New" w:cs="Courier New"/>
          <w:color w:val="2E4057"/>
          <w:sz w:val="22"/>
          <w:szCs w:val="22"/>
        </w:rPr>
        <w:t>)</w:t>
      </w:r>
      <w:r>
        <w:rPr>
          <w:rFonts w:ascii="Georgia" w:eastAsia="Georgia" w:hAnsi="Georgia" w:cs="Georgia"/>
          <w:color w:val="1A1A1A"/>
        </w:rPr>
        <w:t>, you will see, line by line, how error signals propagate backward through the graph and how each weight is updated. This explicitness is the point. Opacity is comfortable. Transparency is educational.</w:t>
      </w:r>
    </w:p>
    <w:p w14:paraId="6E4143B3" w14:textId="77777777" w:rsidR="00E87B07" w:rsidRDefault="00E87B07" w:rsidP="00E87B07">
      <w:pPr>
        <w:pStyle w:val="Heading3"/>
      </w:pPr>
      <w:r>
        <w:rPr>
          <w:rFonts w:ascii="Arial" w:eastAsia="Arial" w:hAnsi="Arial" w:cs="Arial"/>
          <w:b/>
          <w:bCs/>
          <w:color w:val="555555"/>
          <w:sz w:val="24"/>
          <w:szCs w:val="24"/>
        </w:rPr>
        <w:t>1.3.2 Why C++?</w:t>
      </w:r>
    </w:p>
    <w:p w14:paraId="58CF2DFA" w14:textId="77777777" w:rsidR="00E87B07" w:rsidRDefault="00E87B07" w:rsidP="00E87B07">
      <w:pPr>
        <w:spacing w:after="200"/>
        <w:jc w:val="both"/>
      </w:pPr>
      <w:r>
        <w:rPr>
          <w:rFonts w:ascii="Georgia" w:eastAsia="Georgia" w:hAnsi="Georgia" w:cs="Georgia"/>
          <w:color w:val="1A1A1A"/>
        </w:rPr>
        <w:t>The choice of C++ is deliberate, and worth justifying, because it is not the obvious choice for a book about neural networks in an era when Python dominates the field.</w:t>
      </w:r>
    </w:p>
    <w:p w14:paraId="1F23A4B7" w14:textId="77777777" w:rsidR="00E87B07" w:rsidRDefault="00E87B07" w:rsidP="00E87B07">
      <w:pPr>
        <w:spacing w:after="200"/>
        <w:jc w:val="both"/>
      </w:pPr>
      <w:r>
        <w:rPr>
          <w:rFonts w:ascii="Georgia" w:eastAsia="Georgia" w:hAnsi="Georgia" w:cs="Georgia"/>
          <w:color w:val="1A1A1A"/>
        </w:rPr>
        <w:t>The primary reason is performance transparency. C++ does not hide costs. When you allocate memory, you know it. When you copy a vector, you know it. When a loop runs ten million times, you feel it. This transparency is pedagogically valuable: you cannot write sloppy code and have the runtime save you. Every performance decision is visible, and building the library in C++ forces you to make those decisions consciously.</w:t>
      </w:r>
    </w:p>
    <w:p w14:paraId="3572D29A" w14:textId="77777777" w:rsidR="00E87B07" w:rsidRDefault="00E87B07" w:rsidP="00E87B07">
      <w:pPr>
        <w:spacing w:after="200"/>
        <w:jc w:val="both"/>
      </w:pPr>
      <w:r>
        <w:rPr>
          <w:rFonts w:ascii="Georgia" w:eastAsia="Georgia" w:hAnsi="Georgia" w:cs="Georgia"/>
          <w:color w:val="1A1A1A"/>
        </w:rPr>
        <w:t xml:space="preserve">The second reason is that C++ is how high-performance neural network code </w:t>
      </w:r>
      <w:proofErr w:type="gramStart"/>
      <w:r>
        <w:rPr>
          <w:rFonts w:ascii="Georgia" w:eastAsia="Georgia" w:hAnsi="Georgia" w:cs="Georgia"/>
          <w:color w:val="1A1A1A"/>
        </w:rPr>
        <w:t>actually works</w:t>
      </w:r>
      <w:proofErr w:type="gramEnd"/>
      <w:r>
        <w:rPr>
          <w:rFonts w:ascii="Georgia" w:eastAsia="Georgia" w:hAnsi="Georgia" w:cs="Georgia"/>
          <w:color w:val="1A1A1A"/>
        </w:rPr>
        <w:t xml:space="preserve">. The PyTorch C++ frontend, the TensorFlow core, the CUDA kernels underneath every GPU-accelerated operation: all written in C or C++. When you understand how to write a forward pass in C++, you understand what is </w:t>
      </w:r>
      <w:proofErr w:type="gramStart"/>
      <w:r>
        <w:rPr>
          <w:rFonts w:ascii="Georgia" w:eastAsia="Georgia" w:hAnsi="Georgia" w:cs="Georgia"/>
          <w:color w:val="1A1A1A"/>
        </w:rPr>
        <w:t>actually happening</w:t>
      </w:r>
      <w:proofErr w:type="gramEnd"/>
      <w:r>
        <w:rPr>
          <w:rFonts w:ascii="Georgia" w:eastAsia="Georgia" w:hAnsi="Georgia" w:cs="Georgia"/>
          <w:color w:val="1A1A1A"/>
        </w:rPr>
        <w:t xml:space="preserve"> when PyTorch runs yours. The Python API is a thin and elegant wrapper over machinery that looks very much like what you will build in this book.</w:t>
      </w:r>
    </w:p>
    <w:p w14:paraId="11063AC9" w14:textId="77777777" w:rsidR="00E87B07" w:rsidRDefault="00E87B07" w:rsidP="00E87B07">
      <w:pPr>
        <w:spacing w:after="200"/>
        <w:jc w:val="both"/>
      </w:pPr>
      <w:r>
        <w:rPr>
          <w:rFonts w:ascii="Georgia" w:eastAsia="Georgia" w:hAnsi="Georgia" w:cs="Georgia"/>
          <w:color w:val="1A1A1A"/>
        </w:rPr>
        <w:t>The third reason is that C++ has excellent support for the object-oriented design patterns that make a neural network library clean and extensible. Inheritance, polymorphism, operator overloading, and templates give us the tools to write code that is both efficient and well-structured.</w:t>
      </w:r>
    </w:p>
    <w:p w14:paraId="3709E685" w14:textId="77777777" w:rsidR="00E87B07" w:rsidRDefault="00E87B07" w:rsidP="00E87B07">
      <w:pPr>
        <w:spacing w:after="200"/>
        <w:jc w:val="both"/>
      </w:pPr>
      <w:r>
        <w:rPr>
          <w:rFonts w:ascii="Georgia" w:eastAsia="Georgia" w:hAnsi="Georgia" w:cs="Georgia"/>
          <w:color w:val="1A1A1A"/>
        </w:rPr>
        <w:t>You do not need to be a C++ expert to follow this book. Comfort with classes, pointers, the STL, and basic templates is sufficient. Where more advanced features are used, they are explained in context.</w:t>
      </w:r>
    </w:p>
    <w:p w14:paraId="11DD4A52" w14:textId="77777777" w:rsidR="00E87B07" w:rsidRDefault="00E87B07" w:rsidP="00E87B07">
      <w:pPr>
        <w:pStyle w:val="Heading2"/>
      </w:pPr>
      <w:r>
        <w:rPr>
          <w:rFonts w:ascii="Arial" w:eastAsia="Arial" w:hAnsi="Arial" w:cs="Arial"/>
          <w:b/>
          <w:bCs/>
          <w:color w:val="2E75B6"/>
          <w:sz w:val="28"/>
          <w:szCs w:val="28"/>
        </w:rPr>
        <w:t>1.4 The Philosophy Behind This Book</w:t>
      </w:r>
    </w:p>
    <w:p w14:paraId="7178E2A2" w14:textId="77777777" w:rsidR="00E87B07" w:rsidRDefault="00E87B07" w:rsidP="00E87B07">
      <w:pPr>
        <w:spacing w:after="200"/>
        <w:jc w:val="both"/>
      </w:pPr>
      <w:r>
        <w:rPr>
          <w:rFonts w:ascii="Georgia" w:eastAsia="Georgia" w:hAnsi="Georgia" w:cs="Georgia"/>
          <w:color w:val="1A1A1A"/>
        </w:rPr>
        <w:t xml:space="preserve">There is a certain kind of understanding that only comes from building. You can read a hundred explanations of backpropagation, study the chain rule in calculus textbooks, watch lectures by Andrej Karpathy or Yann LeCun, and nod along to all of them. But the moment you sit down and </w:t>
      </w:r>
      <w:proofErr w:type="gramStart"/>
      <w:r>
        <w:rPr>
          <w:rFonts w:ascii="Georgia" w:eastAsia="Georgia" w:hAnsi="Georgia" w:cs="Georgia"/>
          <w:color w:val="1A1A1A"/>
        </w:rPr>
        <w:t>actually implement</w:t>
      </w:r>
      <w:proofErr w:type="gramEnd"/>
      <w:r>
        <w:rPr>
          <w:rFonts w:ascii="Georgia" w:eastAsia="Georgia" w:hAnsi="Georgia" w:cs="Georgia"/>
          <w:color w:val="1A1A1A"/>
        </w:rPr>
        <w:t xml:space="preserve"> it, when you write the code that computes the gradient of the loss with respect to a single weight and watch that weight move in the right direction, something clicks that no explanation could have produced. The abstraction becomes concrete. The mathematics becomes mechanical, in the best sense of the word: a machine you have built and can therefore operate and repair.</w:t>
      </w:r>
    </w:p>
    <w:p w14:paraId="459B5F8E" w14:textId="77777777" w:rsidR="00E87B07" w:rsidRDefault="00E87B07" w:rsidP="00E87B07">
      <w:pPr>
        <w:spacing w:after="200"/>
        <w:jc w:val="both"/>
      </w:pPr>
      <w:r>
        <w:rPr>
          <w:rFonts w:ascii="Georgia" w:eastAsia="Georgia" w:hAnsi="Georgia" w:cs="Georgia"/>
          <w:color w:val="1A1A1A"/>
        </w:rPr>
        <w:t>This book is built on that conviction. Its organizing principle is simple: the best way to understand something deeply is to build it yourself.</w:t>
      </w:r>
    </w:p>
    <w:p w14:paraId="74ADAA6B" w14:textId="77777777" w:rsidR="00E87B07" w:rsidRDefault="00E87B07" w:rsidP="00E87B07">
      <w:pPr>
        <w:pStyle w:val="Heading3"/>
      </w:pPr>
      <w:r>
        <w:rPr>
          <w:rFonts w:ascii="Arial" w:eastAsia="Arial" w:hAnsi="Arial" w:cs="Arial"/>
          <w:b/>
          <w:bCs/>
          <w:color w:val="555555"/>
          <w:sz w:val="24"/>
          <w:szCs w:val="24"/>
        </w:rPr>
        <w:lastRenderedPageBreak/>
        <w:t>1.4.1 Deep Intuition</w:t>
      </w:r>
    </w:p>
    <w:p w14:paraId="456FB0EC" w14:textId="77777777" w:rsidR="00E87B07" w:rsidRDefault="00E87B07" w:rsidP="00E87B07">
      <w:pPr>
        <w:spacing w:after="200"/>
        <w:jc w:val="both"/>
      </w:pPr>
      <w:r>
        <w:rPr>
          <w:rFonts w:ascii="Georgia" w:eastAsia="Georgia" w:hAnsi="Georgia" w:cs="Georgia"/>
          <w:color w:val="1A1A1A"/>
        </w:rPr>
        <w:t>The first benefit of building from scratch is deep intuition about how the components work. Consider backpropagation. In most treatments, it is presented as an algorithm: compute the forward pass, then propagate errors backward using the chain rule. That description is correct, but it leaves open the most important question: why does propagating errors backward and adjusting weights in proportion to those errors cause the network to improve?</w:t>
      </w:r>
    </w:p>
    <w:p w14:paraId="68E336DB" w14:textId="77777777" w:rsidR="00E87B07" w:rsidRDefault="00E87B07" w:rsidP="00E87B07">
      <w:pPr>
        <w:spacing w:after="200"/>
        <w:jc w:val="both"/>
      </w:pPr>
      <w:r>
        <w:rPr>
          <w:rFonts w:ascii="Georgia" w:eastAsia="Georgia" w:hAnsi="Georgia" w:cs="Georgia"/>
          <w:color w:val="1A1A1A"/>
        </w:rPr>
        <w:t>When you implement backpropagation yourself, the answer becomes obvious. You write the code that computes the gradient of the loss with respect to each weight, and you see that this gradient is exactly the direction in which the loss increases most steeply with respect to that weight. You subtract a small fraction of it from the weight. The loss decreases. Of course it does: you moved the weight in the direction that most reduces the loss. The algorithm is not mysterious. It is a direct application of calculus to the problem of minimizing a function.</w:t>
      </w:r>
    </w:p>
    <w:p w14:paraId="6FBC69B0" w14:textId="77777777" w:rsidR="00E87B07" w:rsidRDefault="00E87B07" w:rsidP="00E87B07">
      <w:pPr>
        <w:spacing w:after="200"/>
        <w:jc w:val="both"/>
      </w:pPr>
      <w:r>
        <w:rPr>
          <w:rFonts w:ascii="Georgia" w:eastAsia="Georgia" w:hAnsi="Georgia" w:cs="Georgia"/>
          <w:color w:val="1A1A1A"/>
        </w:rPr>
        <w:t xml:space="preserve">That intuition, once acquired, is permanent. You will never again wonder why backpropagation works. And it will </w:t>
      </w:r>
      <w:proofErr w:type="gramStart"/>
      <w:r>
        <w:rPr>
          <w:rFonts w:ascii="Georgia" w:eastAsia="Georgia" w:hAnsi="Georgia" w:cs="Georgia"/>
          <w:color w:val="1A1A1A"/>
        </w:rPr>
        <w:t>generalize:</w:t>
      </w:r>
      <w:proofErr w:type="gramEnd"/>
      <w:r>
        <w:rPr>
          <w:rFonts w:ascii="Georgia" w:eastAsia="Georgia" w:hAnsi="Georgia" w:cs="Georgia"/>
          <w:color w:val="1A1A1A"/>
        </w:rPr>
        <w:t xml:space="preserve"> when you encounter a new architecture or a new loss function, you will instinctively understand how to reason about its gradients, because you have done the reasoning yourself.</w:t>
      </w:r>
    </w:p>
    <w:p w14:paraId="2A2F87FD" w14:textId="77777777" w:rsidR="00E87B07" w:rsidRDefault="00E87B07" w:rsidP="00E87B07">
      <w:pPr>
        <w:pStyle w:val="Heading3"/>
      </w:pPr>
      <w:r>
        <w:rPr>
          <w:rFonts w:ascii="Arial" w:eastAsia="Arial" w:hAnsi="Arial" w:cs="Arial"/>
          <w:b/>
          <w:bCs/>
          <w:color w:val="555555"/>
          <w:sz w:val="24"/>
          <w:szCs w:val="24"/>
        </w:rPr>
        <w:t>1.4.2 Performance Awareness</w:t>
      </w:r>
    </w:p>
    <w:p w14:paraId="7C80C2E8" w14:textId="77777777" w:rsidR="00E87B07" w:rsidRDefault="00E87B07" w:rsidP="00E87B07">
      <w:pPr>
        <w:spacing w:after="200"/>
        <w:jc w:val="both"/>
      </w:pPr>
      <w:r>
        <w:rPr>
          <w:rFonts w:ascii="Georgia" w:eastAsia="Georgia" w:hAnsi="Georgia" w:cs="Georgia"/>
          <w:color w:val="1A1A1A"/>
        </w:rPr>
        <w:t>The second benefit is an understanding of performance that you cannot acquire by working at the framework level. C++ forces you to think about memory. You will see exactly where allocations happen, where data is copied unnecessarily, and which loops are the performance bottlenecks. You will learn to think about cache locality, about the difference between accessing data sequentially and randomly, and about why the memory layout of your data structures can matter as much as the algorithm itself.</w:t>
      </w:r>
    </w:p>
    <w:p w14:paraId="72C241DA" w14:textId="77777777" w:rsidR="00E87B07" w:rsidRDefault="00E87B07" w:rsidP="00E87B07">
      <w:pPr>
        <w:spacing w:after="200"/>
        <w:jc w:val="both"/>
      </w:pPr>
      <w:r>
        <w:rPr>
          <w:rFonts w:ascii="Georgia" w:eastAsia="Georgia" w:hAnsi="Georgia" w:cs="Georgia"/>
          <w:color w:val="1A1A1A"/>
        </w:rPr>
        <w:t>This awareness makes you a better engineer in any language. When you return to Python and PyTorch after building this library, you will look at a training loop differently. You will know that the reason you should avoid creating tensors inside the training loop is the same reason you avoid heap allocations inside a tight C++ loop. You will know that batching operations is not just a convenience but a necessity for cache efficiency. You will understand the performance implications of your design choices rather than discovering them through profiling.</w:t>
      </w:r>
    </w:p>
    <w:p w14:paraId="216546E7" w14:textId="77777777" w:rsidR="00E87B07" w:rsidRDefault="00E87B07" w:rsidP="00E87B07">
      <w:pPr>
        <w:pStyle w:val="Heading3"/>
      </w:pPr>
      <w:r>
        <w:rPr>
          <w:rFonts w:ascii="Arial" w:eastAsia="Arial" w:hAnsi="Arial" w:cs="Arial"/>
          <w:b/>
          <w:bCs/>
          <w:color w:val="555555"/>
          <w:sz w:val="24"/>
          <w:szCs w:val="24"/>
        </w:rPr>
        <w:t>1.4.3 Confidence to Debug and Extend</w:t>
      </w:r>
    </w:p>
    <w:p w14:paraId="455DC563" w14:textId="77777777" w:rsidR="00E87B07" w:rsidRDefault="00E87B07" w:rsidP="00E87B07">
      <w:pPr>
        <w:spacing w:after="200"/>
        <w:jc w:val="both"/>
      </w:pPr>
      <w:r>
        <w:rPr>
          <w:rFonts w:ascii="Georgia" w:eastAsia="Georgia" w:hAnsi="Georgia" w:cs="Georgia"/>
          <w:color w:val="1A1A1A"/>
        </w:rPr>
        <w:t xml:space="preserve">The third benefit is confidence. When you have built a residual connection from scratch, from the first forward pass to the gradient of the skip connection, debugging one in PyTorch is a fundamentally different experience. You are not staring at a black box. You are reading a familiar story told in a different dialect. When something goes wrong, you know what to look for, because you know what the correct </w:t>
      </w:r>
      <w:proofErr w:type="spellStart"/>
      <w:r>
        <w:rPr>
          <w:rFonts w:ascii="Georgia" w:eastAsia="Georgia" w:hAnsi="Georgia" w:cs="Georgia"/>
          <w:color w:val="1A1A1A"/>
        </w:rPr>
        <w:t>behavior</w:t>
      </w:r>
      <w:proofErr w:type="spellEnd"/>
      <w:r>
        <w:rPr>
          <w:rFonts w:ascii="Georgia" w:eastAsia="Georgia" w:hAnsi="Georgia" w:cs="Georgia"/>
          <w:color w:val="1A1A1A"/>
        </w:rPr>
        <w:t xml:space="preserve"> is at every step.</w:t>
      </w:r>
    </w:p>
    <w:p w14:paraId="396A4D05" w14:textId="77777777" w:rsidR="00E87B07" w:rsidRDefault="00E87B07" w:rsidP="00E87B07">
      <w:pPr>
        <w:spacing w:after="200"/>
        <w:jc w:val="both"/>
      </w:pPr>
      <w:r>
        <w:rPr>
          <w:rFonts w:ascii="Georgia" w:eastAsia="Georgia" w:hAnsi="Georgia" w:cs="Georgia"/>
          <w:color w:val="1A1A1A"/>
        </w:rPr>
        <w:lastRenderedPageBreak/>
        <w:t>This confidence extends to extension as well. A substantial fraction of research in deep learning consists of novel architectural modifications: new layer types, new normalization schemes, new connection patterns, new loss functions. Implementing these ideas requires understanding the existing components well enough to modify or extend them. Researchers who have built their own library, even a small one, have a significant advantage in this regard. They are not guessing at how the framework will behave. They know.</w:t>
      </w:r>
    </w:p>
    <w:p w14:paraId="3E197B6E" w14:textId="77777777" w:rsidR="00E87B07" w:rsidRDefault="00E87B07" w:rsidP="00E87B07">
      <w:pPr>
        <w:pStyle w:val="Heading2"/>
      </w:pPr>
      <w:r>
        <w:rPr>
          <w:rFonts w:ascii="Arial" w:eastAsia="Arial" w:hAnsi="Arial" w:cs="Arial"/>
          <w:b/>
          <w:bCs/>
          <w:color w:val="2E75B6"/>
          <w:sz w:val="28"/>
          <w:szCs w:val="28"/>
        </w:rPr>
        <w:t>1.5 The Running Project: A Natural Language Appliance Controller</w:t>
      </w:r>
    </w:p>
    <w:p w14:paraId="72A0F0CB" w14:textId="77777777" w:rsidR="00E87B07" w:rsidRDefault="00E87B07" w:rsidP="00E87B07">
      <w:pPr>
        <w:spacing w:after="200"/>
        <w:jc w:val="both"/>
      </w:pPr>
      <w:r>
        <w:rPr>
          <w:rFonts w:ascii="Georgia" w:eastAsia="Georgia" w:hAnsi="Georgia" w:cs="Georgia"/>
          <w:color w:val="1A1A1A"/>
        </w:rPr>
        <w:t xml:space="preserve">A book about neural networks needs a real neural network to build toward. Abstract examples, while useful for illustration, lack the motivating force of a system that does something genuinely useful. You can explain gradient descent on a toy function and have it </w:t>
      </w:r>
      <w:proofErr w:type="gramStart"/>
      <w:r>
        <w:rPr>
          <w:rFonts w:ascii="Georgia" w:eastAsia="Georgia" w:hAnsi="Georgia" w:cs="Georgia"/>
          <w:color w:val="1A1A1A"/>
        </w:rPr>
        <w:t>make</w:t>
      </w:r>
      <w:proofErr w:type="gramEnd"/>
      <w:r>
        <w:rPr>
          <w:rFonts w:ascii="Georgia" w:eastAsia="Georgia" w:hAnsi="Georgia" w:cs="Georgia"/>
          <w:color w:val="1A1A1A"/>
        </w:rPr>
        <w:t xml:space="preserve"> sense technically, but there is a qualitative difference between understanding an algorithm and watching a system you built learn to understand natural language commands.</w:t>
      </w:r>
    </w:p>
    <w:p w14:paraId="234280AD" w14:textId="77777777" w:rsidR="00E87B07" w:rsidRDefault="00E87B07" w:rsidP="00E87B07">
      <w:pPr>
        <w:spacing w:after="200"/>
        <w:jc w:val="both"/>
      </w:pPr>
      <w:r>
        <w:rPr>
          <w:rFonts w:ascii="Georgia" w:eastAsia="Georgia" w:hAnsi="Georgia" w:cs="Georgia"/>
          <w:color w:val="1A1A1A"/>
        </w:rPr>
        <w:t xml:space="preserve">Our running project throughout this book is a natural language appliance controller. The problem is straightforward to </w:t>
      </w:r>
      <w:proofErr w:type="gramStart"/>
      <w:r>
        <w:rPr>
          <w:rFonts w:ascii="Georgia" w:eastAsia="Georgia" w:hAnsi="Georgia" w:cs="Georgia"/>
          <w:color w:val="1A1A1A"/>
        </w:rPr>
        <w:t>state:</w:t>
      </w:r>
      <w:proofErr w:type="gramEnd"/>
      <w:r>
        <w:rPr>
          <w:rFonts w:ascii="Georgia" w:eastAsia="Georgia" w:hAnsi="Georgia" w:cs="Georgia"/>
          <w:color w:val="1A1A1A"/>
        </w:rPr>
        <w:t xml:space="preserve"> given a command in plain English, predict which household appliances should be turned on or off. Given the command "Turn on the lights and the fan", the model should output that the lights and the fan are on. Given "Switch off everything", all appliances should be predicted as off. Given "Turn on the AC but leave the lights off", the model should correctly predict the state of each appliance independently.</w:t>
      </w:r>
    </w:p>
    <w:p w14:paraId="494F3A19" w14:textId="77777777" w:rsidR="00E87B07" w:rsidRDefault="00E87B07" w:rsidP="00E87B07">
      <w:pPr>
        <w:spacing w:after="200"/>
        <w:jc w:val="both"/>
      </w:pPr>
      <w:r>
        <w:rPr>
          <w:rFonts w:ascii="Georgia" w:eastAsia="Georgia" w:hAnsi="Georgia" w:cs="Georgia"/>
          <w:color w:val="1A1A1A"/>
        </w:rPr>
        <w:t>This is a multi-label classification problem. Multi-label means that each output is independent: any combination of appliances can be on or off simultaneously. Classification means that the outputs are discrete categories (on or off for each appliance) rather than continuous values. Solving it correctly requires the full stack of techniques covered in this book.</w:t>
      </w:r>
    </w:p>
    <w:p w14:paraId="7F74B555" w14:textId="77777777" w:rsidR="00E87B07" w:rsidRDefault="00E87B07" w:rsidP="00E87B07">
      <w:pPr>
        <w:pStyle w:val="Heading3"/>
      </w:pPr>
      <w:r>
        <w:rPr>
          <w:rFonts w:ascii="Arial" w:eastAsia="Arial" w:hAnsi="Arial" w:cs="Arial"/>
          <w:b/>
          <w:bCs/>
          <w:color w:val="555555"/>
          <w:sz w:val="24"/>
          <w:szCs w:val="24"/>
        </w:rPr>
        <w:t>1.5.1 Why This Project?</w:t>
      </w:r>
    </w:p>
    <w:p w14:paraId="3B5D7F6E" w14:textId="77777777" w:rsidR="00E87B07" w:rsidRDefault="00E87B07" w:rsidP="00E87B07">
      <w:pPr>
        <w:spacing w:after="200"/>
        <w:jc w:val="both"/>
      </w:pPr>
      <w:r>
        <w:rPr>
          <w:rFonts w:ascii="Georgia" w:eastAsia="Georgia" w:hAnsi="Georgia" w:cs="Georgia"/>
          <w:color w:val="1A1A1A"/>
        </w:rPr>
        <w:t>The appliance controller is chosen for several reasons that make it well-suited as a running example.</w:t>
      </w:r>
    </w:p>
    <w:p w14:paraId="0CEE7B0D" w14:textId="77777777" w:rsidR="00E87B07" w:rsidRDefault="00E87B07" w:rsidP="00E87B07">
      <w:pPr>
        <w:spacing w:after="200"/>
        <w:jc w:val="both"/>
      </w:pPr>
      <w:r>
        <w:rPr>
          <w:rFonts w:ascii="Georgia" w:eastAsia="Georgia" w:hAnsi="Georgia" w:cs="Georgia"/>
          <w:b/>
          <w:bCs/>
          <w:color w:val="1A1A1A"/>
        </w:rPr>
        <w:t xml:space="preserve">It is concrete and verifiable. </w:t>
      </w:r>
      <w:r>
        <w:rPr>
          <w:rFonts w:ascii="Georgia" w:eastAsia="Georgia" w:hAnsi="Georgia" w:cs="Georgia"/>
          <w:color w:val="1A1A1A"/>
        </w:rPr>
        <w:t>You can type a command and see whether the model gets it right. There is no ambiguity in the output and no need for subjective evaluation. The model either correctly predicts that "Turn on the lights" should activate the lights, or it does not.</w:t>
      </w:r>
    </w:p>
    <w:p w14:paraId="33F35E44" w14:textId="77777777" w:rsidR="00E87B07" w:rsidRDefault="00E87B07" w:rsidP="00E87B07">
      <w:pPr>
        <w:spacing w:after="200"/>
        <w:jc w:val="both"/>
      </w:pPr>
      <w:r>
        <w:rPr>
          <w:rFonts w:ascii="Georgia" w:eastAsia="Georgia" w:hAnsi="Georgia" w:cs="Georgia"/>
          <w:b/>
          <w:bCs/>
          <w:color w:val="1A1A1A"/>
        </w:rPr>
        <w:t xml:space="preserve">It requires the full stack. </w:t>
      </w:r>
      <w:r>
        <w:rPr>
          <w:rFonts w:ascii="Georgia" w:eastAsia="Georgia" w:hAnsi="Georgia" w:cs="Georgia"/>
          <w:color w:val="1A1A1A"/>
        </w:rPr>
        <w:t>To solve this problem properly, you need text tokenization (converting words to integers), a vocabulary class (mapping words to indices consistently), 1D convolutions over word sequences (capturing local phrase patterns), and sigmoid output activations (allowing independent per-appliance predictions). These are not toy techniques. They are the same building blocks used in production natural language processing systems.</w:t>
      </w:r>
    </w:p>
    <w:p w14:paraId="1A74278E" w14:textId="77777777" w:rsidR="00E87B07" w:rsidRDefault="00E87B07" w:rsidP="00E87B07">
      <w:pPr>
        <w:spacing w:after="200"/>
        <w:jc w:val="both"/>
      </w:pPr>
      <w:r>
        <w:rPr>
          <w:rFonts w:ascii="Georgia" w:eastAsia="Georgia" w:hAnsi="Georgia" w:cs="Georgia"/>
          <w:b/>
          <w:bCs/>
          <w:color w:val="1A1A1A"/>
        </w:rPr>
        <w:lastRenderedPageBreak/>
        <w:t xml:space="preserve">It trains quickly on a laptop. </w:t>
      </w:r>
      <w:r>
        <w:rPr>
          <w:rFonts w:ascii="Georgia" w:eastAsia="Georgia" w:hAnsi="Georgia" w:cs="Georgia"/>
          <w:color w:val="1A1A1A"/>
        </w:rPr>
        <w:t>The dataset is small enough that training converges in a few seconds on a modern CPU, with no GPU required. This means you can experiment freely, changing the architecture and retraining in seconds, without waiting for long training runs.</w:t>
      </w:r>
    </w:p>
    <w:p w14:paraId="751E25AF" w14:textId="77777777" w:rsidR="00E87B07" w:rsidRDefault="00E87B07" w:rsidP="00E87B07">
      <w:pPr>
        <w:spacing w:after="200"/>
        <w:jc w:val="both"/>
      </w:pPr>
      <w:r>
        <w:rPr>
          <w:rFonts w:ascii="Georgia" w:eastAsia="Georgia" w:hAnsi="Georgia" w:cs="Georgia"/>
          <w:b/>
          <w:bCs/>
          <w:color w:val="1A1A1A"/>
        </w:rPr>
        <w:t xml:space="preserve">It is genuinely interesting. </w:t>
      </w:r>
      <w:r>
        <w:rPr>
          <w:rFonts w:ascii="Georgia" w:eastAsia="Georgia" w:hAnsi="Georgia" w:cs="Georgia"/>
          <w:color w:val="1A1A1A"/>
        </w:rPr>
        <w:t>Watching a neural network you wrote yourself correctly parse "Turn on the AC but leave the fan off" and produce the right output activations is a rewarding experience. It is the kind of result that makes the hours of careful implementation feel worthwhile.</w:t>
      </w:r>
    </w:p>
    <w:p w14:paraId="2098A622" w14:textId="77777777" w:rsidR="00E87B07" w:rsidRDefault="00E87B07" w:rsidP="00E87B07">
      <w:pPr>
        <w:pStyle w:val="Heading3"/>
      </w:pPr>
      <w:r>
        <w:rPr>
          <w:rFonts w:ascii="Arial" w:eastAsia="Arial" w:hAnsi="Arial" w:cs="Arial"/>
          <w:b/>
          <w:bCs/>
          <w:color w:val="555555"/>
          <w:sz w:val="24"/>
          <w:szCs w:val="24"/>
        </w:rPr>
        <w:t>1.5.2 Sample Data</w:t>
      </w:r>
    </w:p>
    <w:p w14:paraId="1B2A2E0F" w14:textId="77777777" w:rsidR="00E87B07" w:rsidRDefault="00E87B07" w:rsidP="00E87B07">
      <w:pPr>
        <w:spacing w:after="200"/>
        <w:jc w:val="both"/>
      </w:pPr>
      <w:r>
        <w:rPr>
          <w:rFonts w:ascii="Georgia" w:eastAsia="Georgia" w:hAnsi="Georgia" w:cs="Georgia"/>
          <w:color w:val="1A1A1A"/>
        </w:rPr>
        <w:t>The training data consists of English commands paired with binary labels for each appliance. Here are some representative examples:</w:t>
      </w:r>
    </w:p>
    <w:p w14:paraId="3C35C8C5"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i/>
          <w:iCs/>
          <w:color w:val="1A1A1A"/>
        </w:rPr>
        <w:t>"Turn on the lights and the fan</w:t>
      </w:r>
      <w:proofErr w:type="gramStart"/>
      <w:r>
        <w:rPr>
          <w:rFonts w:ascii="Georgia" w:eastAsia="Georgia" w:hAnsi="Georgia" w:cs="Georgia"/>
          <w:i/>
          <w:iCs/>
          <w:color w:val="1A1A1A"/>
        </w:rPr>
        <w:t>"</w:t>
      </w:r>
      <w:r>
        <w:rPr>
          <w:rFonts w:ascii="Georgia" w:eastAsia="Georgia" w:hAnsi="Georgia" w:cs="Georgia"/>
          <w:color w:val="1A1A1A"/>
        </w:rPr>
        <w:t xml:space="preserve">  -&gt;  lights</w:t>
      </w:r>
      <w:proofErr w:type="gramEnd"/>
      <w:r>
        <w:rPr>
          <w:rFonts w:ascii="Georgia" w:eastAsia="Georgia" w:hAnsi="Georgia" w:cs="Georgia"/>
          <w:color w:val="1A1A1A"/>
        </w:rPr>
        <w:t>: on, fan: on, AC: off</w:t>
      </w:r>
    </w:p>
    <w:p w14:paraId="766406CE"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i/>
          <w:iCs/>
          <w:color w:val="1A1A1A"/>
        </w:rPr>
        <w:t>"Switch off the AC</w:t>
      </w:r>
      <w:proofErr w:type="gramStart"/>
      <w:r>
        <w:rPr>
          <w:rFonts w:ascii="Georgia" w:eastAsia="Georgia" w:hAnsi="Georgia" w:cs="Georgia"/>
          <w:i/>
          <w:iCs/>
          <w:color w:val="1A1A1A"/>
        </w:rPr>
        <w:t>"</w:t>
      </w:r>
      <w:r>
        <w:rPr>
          <w:rFonts w:ascii="Georgia" w:eastAsia="Georgia" w:hAnsi="Georgia" w:cs="Georgia"/>
          <w:color w:val="1A1A1A"/>
        </w:rPr>
        <w:t xml:space="preserve">  -&gt;  lights</w:t>
      </w:r>
      <w:proofErr w:type="gramEnd"/>
      <w:r>
        <w:rPr>
          <w:rFonts w:ascii="Georgia" w:eastAsia="Georgia" w:hAnsi="Georgia" w:cs="Georgia"/>
          <w:color w:val="1A1A1A"/>
        </w:rPr>
        <w:t>: off, fan: off, AC: off (only AC addressed, others unchanged from off)</w:t>
      </w:r>
    </w:p>
    <w:p w14:paraId="7665F37C"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i/>
          <w:iCs/>
          <w:color w:val="1A1A1A"/>
        </w:rPr>
        <w:t>"Turn on everything</w:t>
      </w:r>
      <w:proofErr w:type="gramStart"/>
      <w:r>
        <w:rPr>
          <w:rFonts w:ascii="Georgia" w:eastAsia="Georgia" w:hAnsi="Georgia" w:cs="Georgia"/>
          <w:i/>
          <w:iCs/>
          <w:color w:val="1A1A1A"/>
        </w:rPr>
        <w:t>"</w:t>
      </w:r>
      <w:r>
        <w:rPr>
          <w:rFonts w:ascii="Georgia" w:eastAsia="Georgia" w:hAnsi="Georgia" w:cs="Georgia"/>
          <w:color w:val="1A1A1A"/>
        </w:rPr>
        <w:t xml:space="preserve">  -&gt;  lights</w:t>
      </w:r>
      <w:proofErr w:type="gramEnd"/>
      <w:r>
        <w:rPr>
          <w:rFonts w:ascii="Georgia" w:eastAsia="Georgia" w:hAnsi="Georgia" w:cs="Georgia"/>
          <w:color w:val="1A1A1A"/>
        </w:rPr>
        <w:t>: on, fan: on, AC: on</w:t>
      </w:r>
    </w:p>
    <w:p w14:paraId="403AD68E"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i/>
          <w:iCs/>
          <w:color w:val="1A1A1A"/>
        </w:rPr>
        <w:t>"Turn off everything</w:t>
      </w:r>
      <w:proofErr w:type="gramStart"/>
      <w:r>
        <w:rPr>
          <w:rFonts w:ascii="Georgia" w:eastAsia="Georgia" w:hAnsi="Georgia" w:cs="Georgia"/>
          <w:i/>
          <w:iCs/>
          <w:color w:val="1A1A1A"/>
        </w:rPr>
        <w:t>"</w:t>
      </w:r>
      <w:r>
        <w:rPr>
          <w:rFonts w:ascii="Georgia" w:eastAsia="Georgia" w:hAnsi="Georgia" w:cs="Georgia"/>
          <w:color w:val="1A1A1A"/>
        </w:rPr>
        <w:t xml:space="preserve">  -&gt;  lights</w:t>
      </w:r>
      <w:proofErr w:type="gramEnd"/>
      <w:r>
        <w:rPr>
          <w:rFonts w:ascii="Georgia" w:eastAsia="Georgia" w:hAnsi="Georgia" w:cs="Georgia"/>
          <w:color w:val="1A1A1A"/>
        </w:rPr>
        <w:t>: off, fan: off, AC: off</w:t>
      </w:r>
    </w:p>
    <w:p w14:paraId="2C45DED4"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i/>
          <w:iCs/>
          <w:color w:val="1A1A1A"/>
        </w:rPr>
        <w:t>"The lights please</w:t>
      </w:r>
      <w:proofErr w:type="gramStart"/>
      <w:r>
        <w:rPr>
          <w:rFonts w:ascii="Georgia" w:eastAsia="Georgia" w:hAnsi="Georgia" w:cs="Georgia"/>
          <w:i/>
          <w:iCs/>
          <w:color w:val="1A1A1A"/>
        </w:rPr>
        <w:t>"</w:t>
      </w:r>
      <w:r>
        <w:rPr>
          <w:rFonts w:ascii="Georgia" w:eastAsia="Georgia" w:hAnsi="Georgia" w:cs="Georgia"/>
          <w:color w:val="1A1A1A"/>
        </w:rPr>
        <w:t xml:space="preserve">  -&gt;  lights</w:t>
      </w:r>
      <w:proofErr w:type="gramEnd"/>
      <w:r>
        <w:rPr>
          <w:rFonts w:ascii="Georgia" w:eastAsia="Georgia" w:hAnsi="Georgia" w:cs="Georgia"/>
          <w:color w:val="1A1A1A"/>
        </w:rPr>
        <w:t>: on, fan: off, AC: off</w:t>
      </w:r>
    </w:p>
    <w:p w14:paraId="0F822B4F" w14:textId="77777777" w:rsidR="00E87B07" w:rsidRDefault="00E87B07" w:rsidP="00E87B07">
      <w:pPr>
        <w:spacing w:after="60"/>
      </w:pPr>
    </w:p>
    <w:p w14:paraId="0FC42355" w14:textId="77777777" w:rsidR="00E87B07" w:rsidRDefault="00E87B07" w:rsidP="00E87B07">
      <w:pPr>
        <w:spacing w:after="200"/>
        <w:jc w:val="both"/>
      </w:pPr>
      <w:r>
        <w:rPr>
          <w:rFonts w:ascii="Georgia" w:eastAsia="Georgia" w:hAnsi="Georgia" w:cs="Georgia"/>
          <w:color w:val="1A1A1A"/>
        </w:rPr>
        <w:t>We will build the vocabulary, the tokenizer, and the training data incrementally as the relevant chapters introduce the necessary concepts. By Chapter 9, when we assemble the complete system, all the pieces will already be familiar.</w:t>
      </w:r>
    </w:p>
    <w:p w14:paraId="728C3F1B" w14:textId="77777777" w:rsidR="00E87B07" w:rsidRDefault="00E87B07" w:rsidP="00E87B07">
      <w:pPr>
        <w:pStyle w:val="Heading3"/>
      </w:pPr>
      <w:r>
        <w:rPr>
          <w:rFonts w:ascii="Arial" w:eastAsia="Arial" w:hAnsi="Arial" w:cs="Arial"/>
          <w:b/>
          <w:bCs/>
          <w:color w:val="555555"/>
          <w:sz w:val="24"/>
          <w:szCs w:val="24"/>
        </w:rPr>
        <w:t>1.5.3 Architecture Overview</w:t>
      </w:r>
    </w:p>
    <w:p w14:paraId="095DD6BD" w14:textId="77777777" w:rsidR="00E87B07" w:rsidRDefault="00E87B07" w:rsidP="00E87B07">
      <w:pPr>
        <w:spacing w:after="200"/>
        <w:jc w:val="both"/>
      </w:pPr>
      <w:r>
        <w:rPr>
          <w:rFonts w:ascii="Georgia" w:eastAsia="Georgia" w:hAnsi="Georgia" w:cs="Georgia"/>
          <w:color w:val="1A1A1A"/>
        </w:rPr>
        <w:t>The final architecture for the appliance controller is a small convolutional network with the following structure: an embedding lookup that converts word indices to dense vectors, a 1D convolutional layer that processes sequences of word vectors and captures local phrase patterns, a pooling layer that aggregates across the sequence, a linear layer that maps the pooled representation to the output space, and sigmoid activations on the output that produce independent probabilities for each appliance.</w:t>
      </w:r>
    </w:p>
    <w:p w14:paraId="7003C1BC" w14:textId="77777777" w:rsidR="00E87B07" w:rsidRDefault="00E87B07" w:rsidP="00E87B07">
      <w:pPr>
        <w:spacing w:after="200"/>
        <w:jc w:val="both"/>
      </w:pPr>
      <w:r>
        <w:rPr>
          <w:rFonts w:ascii="Georgia" w:eastAsia="Georgia" w:hAnsi="Georgia" w:cs="Georgia"/>
          <w:color w:val="1A1A1A"/>
        </w:rPr>
        <w:t xml:space="preserve">This architecture is a simplified version of the </w:t>
      </w:r>
      <w:proofErr w:type="spellStart"/>
      <w:r>
        <w:rPr>
          <w:rFonts w:ascii="Georgia" w:eastAsia="Georgia" w:hAnsi="Georgia" w:cs="Georgia"/>
          <w:color w:val="1A1A1A"/>
        </w:rPr>
        <w:t>TextCNN</w:t>
      </w:r>
      <w:proofErr w:type="spellEnd"/>
      <w:r>
        <w:rPr>
          <w:rFonts w:ascii="Georgia" w:eastAsia="Georgia" w:hAnsi="Georgia" w:cs="Georgia"/>
          <w:color w:val="1A1A1A"/>
        </w:rPr>
        <w:t xml:space="preserve"> model introduced by Yoon Kim in 2014, which demonstrated that simple convolutional networks </w:t>
      </w:r>
      <w:proofErr w:type="gramStart"/>
      <w:r>
        <w:rPr>
          <w:rFonts w:ascii="Georgia" w:eastAsia="Georgia" w:hAnsi="Georgia" w:cs="Georgia"/>
          <w:color w:val="1A1A1A"/>
        </w:rPr>
        <w:t>can</w:t>
      </w:r>
      <w:proofErr w:type="gramEnd"/>
      <w:r>
        <w:rPr>
          <w:rFonts w:ascii="Georgia" w:eastAsia="Georgia" w:hAnsi="Georgia" w:cs="Georgia"/>
          <w:color w:val="1A1A1A"/>
        </w:rPr>
        <w:t xml:space="preserve"> achieve strong performance on text classification tasks. We will not need anything more sophisticated than this for our purposes, and the simplicity of the architecture makes it an excellent vehicle for understanding the components we are building.</w:t>
      </w:r>
    </w:p>
    <w:p w14:paraId="5B2C4886" w14:textId="77777777" w:rsidR="00E87B07" w:rsidRDefault="00E87B07" w:rsidP="00E87B07">
      <w:pPr>
        <w:pStyle w:val="Heading2"/>
      </w:pPr>
      <w:r>
        <w:rPr>
          <w:rFonts w:ascii="Arial" w:eastAsia="Arial" w:hAnsi="Arial" w:cs="Arial"/>
          <w:b/>
          <w:bCs/>
          <w:color w:val="2E75B6"/>
          <w:sz w:val="28"/>
          <w:szCs w:val="28"/>
        </w:rPr>
        <w:t>1.6 Who This Book Is For</w:t>
      </w:r>
    </w:p>
    <w:p w14:paraId="4CE72701" w14:textId="77777777" w:rsidR="00E87B07" w:rsidRDefault="00E87B07" w:rsidP="00E87B07">
      <w:pPr>
        <w:spacing w:after="200"/>
        <w:jc w:val="both"/>
      </w:pPr>
      <w:r>
        <w:rPr>
          <w:rFonts w:ascii="Georgia" w:eastAsia="Georgia" w:hAnsi="Georgia" w:cs="Georgia"/>
          <w:color w:val="1A1A1A"/>
        </w:rPr>
        <w:t>This book is written for people who already know how to write software and want to understand machine learning at a level that most practitioners never reach. It makes no assumptions about prior experience with neural networks or machine learning, but it does assume that you are comfortable writing C++ code.</w:t>
      </w:r>
    </w:p>
    <w:p w14:paraId="5AD02189" w14:textId="77777777" w:rsidR="00E87B07" w:rsidRDefault="00E87B07" w:rsidP="00E87B07">
      <w:pPr>
        <w:pStyle w:val="Heading3"/>
      </w:pPr>
      <w:r>
        <w:rPr>
          <w:rFonts w:ascii="Arial" w:eastAsia="Arial" w:hAnsi="Arial" w:cs="Arial"/>
          <w:b/>
          <w:bCs/>
          <w:color w:val="555555"/>
          <w:sz w:val="24"/>
          <w:szCs w:val="24"/>
        </w:rPr>
        <w:lastRenderedPageBreak/>
        <w:t>1.6.1 Prerequisites</w:t>
      </w:r>
    </w:p>
    <w:p w14:paraId="7DA36C3E" w14:textId="77777777" w:rsidR="00E87B07" w:rsidRDefault="00E87B07" w:rsidP="00E87B07">
      <w:pPr>
        <w:spacing w:after="200"/>
        <w:jc w:val="both"/>
      </w:pPr>
      <w:r>
        <w:rPr>
          <w:rFonts w:ascii="Georgia" w:eastAsia="Georgia" w:hAnsi="Georgia" w:cs="Georgia"/>
          <w:color w:val="1A1A1A"/>
        </w:rPr>
        <w:t>The C++ prerequisites are moderate. You should be comfortable with:</w:t>
      </w:r>
    </w:p>
    <w:p w14:paraId="017C80D0"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Classes and object-oriented design, including inheritance and virtual functions.</w:t>
      </w:r>
    </w:p>
    <w:p w14:paraId="20664976"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Pointers and references, including the difference between stack and heap allocation.</w:t>
      </w:r>
    </w:p>
    <w:p w14:paraId="0F1CF98E"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The Standard Template Library, particularly vectors, maps, and strings.</w:t>
      </w:r>
    </w:p>
    <w:p w14:paraId="659E78B7"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Basic templates, enough to understand a templated container class.</w:t>
      </w:r>
    </w:p>
    <w:p w14:paraId="0B89E88D"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The C++17 standard, which introduces several conveniences we will use.</w:t>
      </w:r>
    </w:p>
    <w:p w14:paraId="44AB1FC5" w14:textId="77777777" w:rsidR="00E87B07" w:rsidRDefault="00E87B07" w:rsidP="00E87B07">
      <w:pPr>
        <w:spacing w:after="60"/>
      </w:pPr>
    </w:p>
    <w:p w14:paraId="73EEAB65" w14:textId="77777777" w:rsidR="00E87B07" w:rsidRDefault="00E87B07" w:rsidP="00E87B07">
      <w:pPr>
        <w:spacing w:after="200"/>
        <w:jc w:val="both"/>
      </w:pPr>
      <w:r>
        <w:rPr>
          <w:rFonts w:ascii="Georgia" w:eastAsia="Georgia" w:hAnsi="Georgia" w:cs="Georgia"/>
          <w:color w:val="1A1A1A"/>
        </w:rPr>
        <w:t>You do not need expertise in any of these areas. Comfortable fluency is sufficient. If you have written a few thousand lines of C++ and can read unfamiliar C++ code without significant difficulty, you are ready for this book.</w:t>
      </w:r>
    </w:p>
    <w:p w14:paraId="263231F0" w14:textId="77777777" w:rsidR="00E87B07" w:rsidRDefault="00E87B07" w:rsidP="00E87B07">
      <w:pPr>
        <w:spacing w:after="200"/>
        <w:jc w:val="both"/>
      </w:pPr>
      <w:r>
        <w:rPr>
          <w:rFonts w:ascii="Georgia" w:eastAsia="Georgia" w:hAnsi="Georgia" w:cs="Georgia"/>
          <w:color w:val="1A1A1A"/>
        </w:rPr>
        <w:t>The mathematics prerequisites are similarly moderate. The book develops the necessary mathematics as it is needed, but it will help if you have some prior exposure to:</w:t>
      </w:r>
    </w:p>
    <w:p w14:paraId="6EB27B8F"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Differential calculus: derivatives, the chain rule, partial derivatives.</w:t>
      </w:r>
    </w:p>
    <w:p w14:paraId="503AFFB4"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Linear algebra: vectors, matrices, dot products, matrix multiplication.</w:t>
      </w:r>
    </w:p>
    <w:p w14:paraId="027085D2"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Basic probability: probability distributions, expected values, the concept of a random variable.</w:t>
      </w:r>
    </w:p>
    <w:p w14:paraId="31CA6C35" w14:textId="77777777" w:rsidR="00E87B07" w:rsidRDefault="00E87B07" w:rsidP="00E87B07">
      <w:pPr>
        <w:spacing w:after="60"/>
      </w:pPr>
    </w:p>
    <w:p w14:paraId="3DA5F975" w14:textId="77777777" w:rsidR="00E87B07" w:rsidRDefault="00E87B07" w:rsidP="00E87B07">
      <w:pPr>
        <w:spacing w:after="200"/>
        <w:jc w:val="both"/>
      </w:pPr>
      <w:r>
        <w:rPr>
          <w:rFonts w:ascii="Georgia" w:eastAsia="Georgia" w:hAnsi="Georgia" w:cs="Georgia"/>
          <w:color w:val="1A1A1A"/>
        </w:rPr>
        <w:t>Appendix B provides a concise review of the mathematics used in the book, written for software engineers rather than mathematicians. If you are uncertain about your preparation, reading Appendix B first is a reasonable approach.</w:t>
      </w:r>
    </w:p>
    <w:p w14:paraId="235FE3EF" w14:textId="77777777" w:rsidR="00E87B07" w:rsidRDefault="00E87B07" w:rsidP="00E87B07">
      <w:pPr>
        <w:pStyle w:val="Heading3"/>
      </w:pPr>
      <w:r>
        <w:rPr>
          <w:rFonts w:ascii="Arial" w:eastAsia="Arial" w:hAnsi="Arial" w:cs="Arial"/>
          <w:b/>
          <w:bCs/>
          <w:color w:val="555555"/>
          <w:sz w:val="24"/>
          <w:szCs w:val="24"/>
        </w:rPr>
        <w:t>1.6.2 Who Will Benefit Most</w:t>
      </w:r>
    </w:p>
    <w:p w14:paraId="30B806EA" w14:textId="77777777" w:rsidR="00E87B07" w:rsidRDefault="00E87B07" w:rsidP="00E87B07">
      <w:pPr>
        <w:spacing w:after="200"/>
        <w:jc w:val="both"/>
      </w:pPr>
      <w:r>
        <w:rPr>
          <w:rFonts w:ascii="Georgia" w:eastAsia="Georgia" w:hAnsi="Georgia" w:cs="Georgia"/>
          <w:color w:val="1A1A1A"/>
        </w:rPr>
        <w:t>The readers who will get the most from this book are:</w:t>
      </w:r>
    </w:p>
    <w:p w14:paraId="1EEE169A" w14:textId="77777777" w:rsidR="00E87B07" w:rsidRDefault="00E87B07" w:rsidP="005A66C9">
      <w:pPr>
        <w:pStyle w:val="ListParagraph"/>
        <w:numPr>
          <w:ilvl w:val="0"/>
          <w:numId w:val="9"/>
        </w:numPr>
        <w:spacing w:before="70" w:after="70" w:line="240" w:lineRule="auto"/>
        <w:contextualSpacing w:val="0"/>
      </w:pPr>
      <w:r>
        <w:rPr>
          <w:rFonts w:ascii="Georgia" w:eastAsia="Georgia" w:hAnsi="Georgia" w:cs="Georgia"/>
          <w:b/>
          <w:bCs/>
          <w:color w:val="1A1A1A"/>
        </w:rPr>
        <w:t xml:space="preserve">Intermediate-to-advanced C++ programmers </w:t>
      </w:r>
      <w:r>
        <w:rPr>
          <w:rFonts w:ascii="Georgia" w:eastAsia="Georgia" w:hAnsi="Georgia" w:cs="Georgia"/>
          <w:color w:val="1A1A1A"/>
        </w:rPr>
        <w:t>who want a serious, hands-on introduction to neural networks. If you have been writing C++ professionally and want to understand deep learning at a fundamental level, this book was written for you.</w:t>
      </w:r>
    </w:p>
    <w:p w14:paraId="2EE5D263" w14:textId="77777777" w:rsidR="00E87B07" w:rsidRDefault="00E87B07" w:rsidP="005A66C9">
      <w:pPr>
        <w:pStyle w:val="ListParagraph"/>
        <w:numPr>
          <w:ilvl w:val="0"/>
          <w:numId w:val="9"/>
        </w:numPr>
        <w:spacing w:before="70" w:after="70" w:line="240" w:lineRule="auto"/>
        <w:contextualSpacing w:val="0"/>
      </w:pPr>
      <w:r>
        <w:rPr>
          <w:rFonts w:ascii="Georgia" w:eastAsia="Georgia" w:hAnsi="Georgia" w:cs="Georgia"/>
          <w:b/>
          <w:bCs/>
          <w:color w:val="1A1A1A"/>
        </w:rPr>
        <w:t xml:space="preserve">Software engineers who use deep learning frameworks professionally </w:t>
      </w:r>
      <w:r>
        <w:rPr>
          <w:rFonts w:ascii="Georgia" w:eastAsia="Georgia" w:hAnsi="Georgia" w:cs="Georgia"/>
          <w:color w:val="1A1A1A"/>
        </w:rPr>
        <w:t>and want to understand what is happening underneath the API. Understanding the internals makes you a more effective user of the abstractions, and a better engineer when the abstractions break down.</w:t>
      </w:r>
    </w:p>
    <w:p w14:paraId="41C4DB88" w14:textId="77777777" w:rsidR="00E87B07" w:rsidRDefault="00E87B07" w:rsidP="005A66C9">
      <w:pPr>
        <w:pStyle w:val="ListParagraph"/>
        <w:numPr>
          <w:ilvl w:val="0"/>
          <w:numId w:val="9"/>
        </w:numPr>
        <w:spacing w:before="70" w:after="70" w:line="240" w:lineRule="auto"/>
        <w:contextualSpacing w:val="0"/>
      </w:pPr>
      <w:r>
        <w:rPr>
          <w:rFonts w:ascii="Georgia" w:eastAsia="Georgia" w:hAnsi="Georgia" w:cs="Georgia"/>
          <w:b/>
          <w:bCs/>
          <w:color w:val="1A1A1A"/>
        </w:rPr>
        <w:t xml:space="preserve">Computer science students </w:t>
      </w:r>
      <w:r>
        <w:rPr>
          <w:rFonts w:ascii="Georgia" w:eastAsia="Georgia" w:hAnsi="Georgia" w:cs="Georgia"/>
          <w:color w:val="1A1A1A"/>
        </w:rPr>
        <w:t>who have taken a machine learning course and found that the mathematics made sense in lectures but remains opaque in practice. Building the algorithms yourself is the most reliable cure for that opacity.</w:t>
      </w:r>
    </w:p>
    <w:p w14:paraId="3826D9C2"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lastRenderedPageBreak/>
        <w:t xml:space="preserve">ML practitioners </w:t>
      </w:r>
      <w:r>
        <w:rPr>
          <w:rFonts w:ascii="Georgia" w:eastAsia="Georgia" w:hAnsi="Georgia" w:cs="Georgia"/>
          <w:color w:val="1A1A1A"/>
        </w:rPr>
        <w:t>who want to strengthen their theoretical foundations. The intuition that comes from implementation is qualitatively different from the intuition that comes from reading papers or watching lectures.</w:t>
      </w:r>
    </w:p>
    <w:p w14:paraId="457CA9CA"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b/>
          <w:bCs/>
          <w:color w:val="1A1A1A"/>
        </w:rPr>
        <w:t xml:space="preserve">Curious programmers </w:t>
      </w:r>
      <w:r>
        <w:rPr>
          <w:rFonts w:ascii="Georgia" w:eastAsia="Georgia" w:hAnsi="Georgia" w:cs="Georgia"/>
          <w:color w:val="1A1A1A"/>
        </w:rPr>
        <w:t xml:space="preserve">who have used neural networks as tools and want to know how they </w:t>
      </w:r>
      <w:proofErr w:type="gramStart"/>
      <w:r>
        <w:rPr>
          <w:rFonts w:ascii="Georgia" w:eastAsia="Georgia" w:hAnsi="Georgia" w:cs="Georgia"/>
          <w:color w:val="1A1A1A"/>
        </w:rPr>
        <w:t>actually work</w:t>
      </w:r>
      <w:proofErr w:type="gramEnd"/>
      <w:r>
        <w:rPr>
          <w:rFonts w:ascii="Georgia" w:eastAsia="Georgia" w:hAnsi="Georgia" w:cs="Georgia"/>
          <w:color w:val="1A1A1A"/>
        </w:rPr>
        <w:t>, not at the level of "matrix multiplications and nonlinearities" but at the level of individual weights, individual gradients, and the exact update rule that moves them.</w:t>
      </w:r>
    </w:p>
    <w:p w14:paraId="5A8A7AB4" w14:textId="77777777" w:rsidR="00E87B07" w:rsidRDefault="00E87B07" w:rsidP="00E87B07">
      <w:pPr>
        <w:spacing w:after="60"/>
      </w:pPr>
    </w:p>
    <w:p w14:paraId="0D9240CF" w14:textId="77777777" w:rsidR="00E87B07" w:rsidRDefault="00E87B07" w:rsidP="00E87B07">
      <w:pPr>
        <w:spacing w:after="200"/>
        <w:jc w:val="both"/>
      </w:pPr>
      <w:r>
        <w:rPr>
          <w:rFonts w:ascii="Georgia" w:eastAsia="Georgia" w:hAnsi="Georgia" w:cs="Georgia"/>
          <w:color w:val="1A1A1A"/>
        </w:rPr>
        <w:t>This book is not for complete beginners to programming. The pace is brisk and the code is not hand-held. If you are learning to program and learning neural networks simultaneously, a Python-based introduction would be a better starting point.</w:t>
      </w:r>
    </w:p>
    <w:p w14:paraId="3ECCEA84" w14:textId="77777777" w:rsidR="00E87B07" w:rsidRDefault="00E87B07" w:rsidP="00E87B07">
      <w:pPr>
        <w:pStyle w:val="Heading2"/>
      </w:pPr>
      <w:r>
        <w:rPr>
          <w:rFonts w:ascii="Arial" w:eastAsia="Arial" w:hAnsi="Arial" w:cs="Arial"/>
          <w:b/>
          <w:bCs/>
          <w:color w:val="2E75B6"/>
          <w:sz w:val="28"/>
          <w:szCs w:val="28"/>
        </w:rPr>
        <w:t>1.7 How to Use This Book</w:t>
      </w:r>
    </w:p>
    <w:p w14:paraId="564D8EF6" w14:textId="77777777" w:rsidR="00E87B07" w:rsidRDefault="00E87B07" w:rsidP="00E87B07">
      <w:pPr>
        <w:spacing w:after="200"/>
        <w:jc w:val="both"/>
      </w:pPr>
      <w:r>
        <w:rPr>
          <w:rFonts w:ascii="Georgia" w:eastAsia="Georgia" w:hAnsi="Georgia" w:cs="Georgia"/>
          <w:color w:val="1A1A1A"/>
        </w:rPr>
        <w:t>The book is organized in three parts, each building on the last.</w:t>
      </w:r>
    </w:p>
    <w:p w14:paraId="7872585E" w14:textId="77777777" w:rsidR="00E87B07" w:rsidRDefault="00E87B07" w:rsidP="00E87B07">
      <w:pPr>
        <w:spacing w:after="200"/>
        <w:jc w:val="both"/>
      </w:pPr>
      <w:r>
        <w:rPr>
          <w:rFonts w:ascii="Georgia" w:eastAsia="Georgia" w:hAnsi="Georgia" w:cs="Georgia"/>
          <w:b/>
          <w:bCs/>
          <w:color w:val="1A1A1A"/>
        </w:rPr>
        <w:t xml:space="preserve">Part I: Foundations (Chapters 1 through 4). </w:t>
      </w:r>
      <w:r>
        <w:rPr>
          <w:rFonts w:ascii="Georgia" w:eastAsia="Georgia" w:hAnsi="Georgia" w:cs="Georgia"/>
          <w:color w:val="1A1A1A"/>
        </w:rPr>
        <w:t>We begin with a single neuron and the perceptron learning rule, establish the mathematical foundation of backpropagation, and build up to multi-layer networks trained with gradient descent. By the end of Part I, you will have a working implementation of a fully connected neural network that can learn from data.</w:t>
      </w:r>
    </w:p>
    <w:p w14:paraId="55B508A8" w14:textId="77777777" w:rsidR="00E87B07" w:rsidRDefault="00E87B07" w:rsidP="00E87B07">
      <w:pPr>
        <w:spacing w:after="200"/>
        <w:jc w:val="both"/>
      </w:pPr>
      <w:r>
        <w:rPr>
          <w:rFonts w:ascii="Georgia" w:eastAsia="Georgia" w:hAnsi="Georgia" w:cs="Georgia"/>
          <w:b/>
          <w:bCs/>
          <w:color w:val="1A1A1A"/>
        </w:rPr>
        <w:t xml:space="preserve">Part II: Modern Deep Learning Components (Chapters 5 through 8). </w:t>
      </w:r>
      <w:r>
        <w:rPr>
          <w:rFonts w:ascii="Georgia" w:eastAsia="Georgia" w:hAnsi="Georgia" w:cs="Georgia"/>
          <w:color w:val="1A1A1A"/>
        </w:rPr>
        <w:t>We replace the simple gradient descent optimizer with Adam, add convolutional layers for processing structured data, implement regularization techniques including dropout and layer normalization, and introduce residual connections that enable training of very deep networks.</w:t>
      </w:r>
    </w:p>
    <w:p w14:paraId="1D19EE46" w14:textId="77777777" w:rsidR="00E87B07" w:rsidRDefault="00E87B07" w:rsidP="00E87B07">
      <w:pPr>
        <w:spacing w:after="200"/>
        <w:jc w:val="both"/>
      </w:pPr>
      <w:r>
        <w:rPr>
          <w:rFonts w:ascii="Georgia" w:eastAsia="Georgia" w:hAnsi="Georgia" w:cs="Georgia"/>
          <w:b/>
          <w:bCs/>
          <w:color w:val="1A1A1A"/>
        </w:rPr>
        <w:t xml:space="preserve">Part III: Applications and Advanced Topics (Chapters 9 through 12). </w:t>
      </w:r>
      <w:r>
        <w:rPr>
          <w:rFonts w:ascii="Georgia" w:eastAsia="Georgia" w:hAnsi="Georgia" w:cs="Georgia"/>
          <w:color w:val="1A1A1A"/>
        </w:rPr>
        <w:t>We assemble everything into complete working applications, including the natural language appliance controller and an image classification system. The final chapter looks ahead to what lies beyond this book: attention mechanisms, transformers, and the frontier of deep learning research.</w:t>
      </w:r>
    </w:p>
    <w:p w14:paraId="06D6B3B9" w14:textId="77777777" w:rsidR="00E87B07" w:rsidRDefault="00E87B07" w:rsidP="00E87B07">
      <w:pPr>
        <w:pStyle w:val="Heading3"/>
      </w:pPr>
      <w:r>
        <w:rPr>
          <w:rFonts w:ascii="Arial" w:eastAsia="Arial" w:hAnsi="Arial" w:cs="Arial"/>
          <w:b/>
          <w:bCs/>
          <w:color w:val="555555"/>
          <w:sz w:val="24"/>
          <w:szCs w:val="24"/>
        </w:rPr>
        <w:t>1.7.1 The Recommended Workflow</w:t>
      </w:r>
    </w:p>
    <w:p w14:paraId="75B96DD6" w14:textId="77777777" w:rsidR="00E87B07" w:rsidRDefault="00E87B07" w:rsidP="00E87B07">
      <w:pPr>
        <w:spacing w:after="200"/>
        <w:jc w:val="both"/>
      </w:pPr>
      <w:r>
        <w:rPr>
          <w:rFonts w:ascii="Georgia" w:eastAsia="Georgia" w:hAnsi="Georgia" w:cs="Georgia"/>
          <w:color w:val="1A1A1A"/>
        </w:rPr>
        <w:t>Each chapter follows a consistent structure. It opens with motivation: why does this component exist, and what problem does it solve? It then develops the mathematics: what is the formal description of the component and how does it fit into the broader framework of neural network training? The implementation follows: a detailed walkthrough of the C++ code, with explanations of every design decision. The chapter closes with a working example that you can compile and run.</w:t>
      </w:r>
    </w:p>
    <w:p w14:paraId="65B79C55" w14:textId="77777777" w:rsidR="00E87B07" w:rsidRDefault="00E87B07" w:rsidP="00E87B07">
      <w:pPr>
        <w:spacing w:after="200"/>
        <w:jc w:val="both"/>
      </w:pPr>
      <w:r>
        <w:rPr>
          <w:rFonts w:ascii="Georgia" w:eastAsia="Georgia" w:hAnsi="Georgia" w:cs="Georgia"/>
          <w:color w:val="1A1A1A"/>
        </w:rPr>
        <w:t>The recommended workflow for each chapter is:</w:t>
      </w:r>
    </w:p>
    <w:p w14:paraId="4FF550CE" w14:textId="77777777" w:rsidR="00E87B07" w:rsidRDefault="00E87B07" w:rsidP="005A66C9">
      <w:pPr>
        <w:pStyle w:val="ListParagraph"/>
        <w:numPr>
          <w:ilvl w:val="0"/>
          <w:numId w:val="10"/>
        </w:numPr>
        <w:spacing w:before="70" w:after="70" w:line="240" w:lineRule="auto"/>
        <w:contextualSpacing w:val="0"/>
        <w:jc w:val="both"/>
      </w:pPr>
      <w:r>
        <w:rPr>
          <w:rFonts w:ascii="Georgia" w:eastAsia="Georgia" w:hAnsi="Georgia" w:cs="Georgia"/>
          <w:color w:val="1A1A1A"/>
        </w:rPr>
        <w:t xml:space="preserve">Read the motivation and mathematics sections actively, with pen and paper nearby. Work through the derivations yourself. Do not just follow along; </w:t>
      </w:r>
      <w:r>
        <w:rPr>
          <w:rFonts w:ascii="Georgia" w:eastAsia="Georgia" w:hAnsi="Georgia" w:cs="Georgia"/>
          <w:color w:val="1A1A1A"/>
        </w:rPr>
        <w:lastRenderedPageBreak/>
        <w:t>reproduce the steps independently. The effort of reproduction is where the understanding is built.</w:t>
      </w:r>
    </w:p>
    <w:p w14:paraId="1129C635" w14:textId="77777777" w:rsidR="00E87B07" w:rsidRDefault="00E87B07" w:rsidP="005A66C9">
      <w:pPr>
        <w:pStyle w:val="ListParagraph"/>
        <w:numPr>
          <w:ilvl w:val="0"/>
          <w:numId w:val="10"/>
        </w:numPr>
        <w:spacing w:before="70" w:after="70" w:line="240" w:lineRule="auto"/>
        <w:contextualSpacing w:val="0"/>
        <w:jc w:val="both"/>
      </w:pPr>
      <w:r>
        <w:rPr>
          <w:rFonts w:ascii="Georgia" w:eastAsia="Georgia" w:hAnsi="Georgia" w:cs="Georgia"/>
          <w:color w:val="1A1A1A"/>
        </w:rPr>
        <w:t>Study the code carefully before running it. Try to understand each function before you see it in action. Form predictions about what it will do.</w:t>
      </w:r>
    </w:p>
    <w:p w14:paraId="0AA58ACA" w14:textId="77777777" w:rsidR="00E87B07" w:rsidRDefault="00E87B07" w:rsidP="005A66C9">
      <w:pPr>
        <w:pStyle w:val="ListParagraph"/>
        <w:numPr>
          <w:ilvl w:val="0"/>
          <w:numId w:val="10"/>
        </w:numPr>
        <w:spacing w:before="70" w:after="70" w:line="240" w:lineRule="auto"/>
        <w:contextualSpacing w:val="0"/>
        <w:jc w:val="both"/>
      </w:pPr>
      <w:r>
        <w:rPr>
          <w:rFonts w:ascii="Georgia" w:eastAsia="Georgia" w:hAnsi="Georgia" w:cs="Georgia"/>
          <w:color w:val="1A1A1A"/>
        </w:rPr>
        <w:t>Compile and run the example. Verify that the output matches your predictions. If it does not, understand why before moving on.</w:t>
      </w:r>
    </w:p>
    <w:p w14:paraId="0BCA2F51" w14:textId="77777777" w:rsidR="00E87B07" w:rsidRDefault="00E87B07" w:rsidP="005A66C9">
      <w:pPr>
        <w:pStyle w:val="ListParagraph"/>
        <w:numPr>
          <w:ilvl w:val="0"/>
          <w:numId w:val="10"/>
        </w:numPr>
        <w:spacing w:before="70" w:after="70" w:line="240" w:lineRule="auto"/>
        <w:contextualSpacing w:val="0"/>
        <w:jc w:val="both"/>
      </w:pPr>
      <w:r>
        <w:rPr>
          <w:rFonts w:ascii="Georgia" w:eastAsia="Georgia" w:hAnsi="Georgia" w:cs="Georgia"/>
          <w:color w:val="1A1A1A"/>
        </w:rPr>
        <w:t>Experiment. Change the architecture. Modify a hyperparameter. Break something on purpose and observe the failure mode. The most valuable insights come from deliberate tinkering, not passive reading.</w:t>
      </w:r>
    </w:p>
    <w:p w14:paraId="6685F849" w14:textId="77777777" w:rsidR="00E87B07" w:rsidRDefault="00E87B07" w:rsidP="00E87B07">
      <w:pPr>
        <w:spacing w:after="60"/>
      </w:pPr>
    </w:p>
    <w:p w14:paraId="3C92FBC3" w14:textId="77777777" w:rsidR="00E87B07" w:rsidRDefault="00E87B07" w:rsidP="00E87B07">
      <w:pPr>
        <w:spacing w:after="200"/>
        <w:jc w:val="both"/>
      </w:pPr>
      <w:r>
        <w:rPr>
          <w:rFonts w:ascii="Georgia" w:eastAsia="Georgia" w:hAnsi="Georgia" w:cs="Georgia"/>
          <w:color w:val="1A1A1A"/>
        </w:rPr>
        <w:t>The complete library can be compiled with a single command from the source directory:</w:t>
      </w:r>
    </w:p>
    <w:p w14:paraId="6DD12940" w14:textId="77777777" w:rsidR="00E87B07" w:rsidRDefault="00E87B07" w:rsidP="00E87B07">
      <w:pPr>
        <w:shd w:val="clear" w:color="auto" w:fill="F0F4F8"/>
        <w:spacing w:before="140" w:after="140"/>
        <w:ind w:left="720"/>
      </w:pPr>
      <w:r>
        <w:rPr>
          <w:rFonts w:ascii="Courier New" w:eastAsia="Courier New" w:hAnsi="Courier New" w:cs="Courier New"/>
          <w:color w:val="2E4057"/>
          <w:sz w:val="22"/>
          <w:szCs w:val="22"/>
        </w:rPr>
        <w:t>g++ -std=</w:t>
      </w:r>
      <w:proofErr w:type="spellStart"/>
      <w:r>
        <w:rPr>
          <w:rFonts w:ascii="Courier New" w:eastAsia="Courier New" w:hAnsi="Courier New" w:cs="Courier New"/>
          <w:color w:val="2E4057"/>
          <w:sz w:val="22"/>
          <w:szCs w:val="22"/>
        </w:rPr>
        <w:t>c++</w:t>
      </w:r>
      <w:proofErr w:type="spellEnd"/>
      <w:r>
        <w:rPr>
          <w:rFonts w:ascii="Courier New" w:eastAsia="Courier New" w:hAnsi="Courier New" w:cs="Courier New"/>
          <w:color w:val="2E4057"/>
          <w:sz w:val="22"/>
          <w:szCs w:val="22"/>
        </w:rPr>
        <w:t>17 -O2 -o appliance *.</w:t>
      </w:r>
      <w:proofErr w:type="spellStart"/>
      <w:r>
        <w:rPr>
          <w:rFonts w:ascii="Courier New" w:eastAsia="Courier New" w:hAnsi="Courier New" w:cs="Courier New"/>
          <w:color w:val="2E4057"/>
          <w:sz w:val="22"/>
          <w:szCs w:val="22"/>
        </w:rPr>
        <w:t>cpp</w:t>
      </w:r>
      <w:proofErr w:type="spellEnd"/>
    </w:p>
    <w:p w14:paraId="0C286C0C" w14:textId="77777777" w:rsidR="00E87B07" w:rsidRDefault="00E87B07" w:rsidP="00E87B07">
      <w:pPr>
        <w:spacing w:after="200"/>
        <w:jc w:val="both"/>
      </w:pPr>
      <w:r>
        <w:rPr>
          <w:rFonts w:ascii="Georgia" w:eastAsia="Georgia" w:hAnsi="Georgia" w:cs="Georgia"/>
          <w:color w:val="1A1A1A"/>
        </w:rPr>
        <w:t xml:space="preserve">No build system, no dependency manager, no </w:t>
      </w:r>
      <w:proofErr w:type="spellStart"/>
      <w:r>
        <w:rPr>
          <w:rFonts w:ascii="Georgia" w:eastAsia="Georgia" w:hAnsi="Georgia" w:cs="Georgia"/>
          <w:color w:val="1A1A1A"/>
        </w:rPr>
        <w:t>CMake</w:t>
      </w:r>
      <w:proofErr w:type="spellEnd"/>
      <w:r>
        <w:rPr>
          <w:rFonts w:ascii="Georgia" w:eastAsia="Georgia" w:hAnsi="Georgia" w:cs="Georgia"/>
          <w:color w:val="1A1A1A"/>
        </w:rPr>
        <w:t>. One command, one binary. That simplicity is deliberate: the goal is to have nothing between you and the code. If you prefer a build system for your own experiments, CMakeLists.txt is straightforward to write for a single-directory project, but it is not required.</w:t>
      </w:r>
    </w:p>
    <w:p w14:paraId="05C5BC24" w14:textId="77777777" w:rsidR="00E87B07" w:rsidRDefault="00E87B07" w:rsidP="00E87B07">
      <w:pPr>
        <w:pStyle w:val="Heading3"/>
      </w:pPr>
      <w:r>
        <w:rPr>
          <w:rFonts w:ascii="Arial" w:eastAsia="Arial" w:hAnsi="Arial" w:cs="Arial"/>
          <w:b/>
          <w:bCs/>
          <w:color w:val="555555"/>
          <w:sz w:val="24"/>
          <w:szCs w:val="24"/>
        </w:rPr>
        <w:t>1.7.2 The Source Code</w:t>
      </w:r>
    </w:p>
    <w:p w14:paraId="0DCF51E6" w14:textId="77777777" w:rsidR="00E87B07" w:rsidRDefault="00E87B07" w:rsidP="00E87B07">
      <w:pPr>
        <w:spacing w:after="200"/>
        <w:jc w:val="both"/>
      </w:pPr>
      <w:r>
        <w:rPr>
          <w:rFonts w:ascii="Georgia" w:eastAsia="Georgia" w:hAnsi="Georgia" w:cs="Georgia"/>
          <w:color w:val="1A1A1A"/>
        </w:rPr>
        <w:t xml:space="preserve">All source code is available in the accompanying repository. The code is organized by chapter, with each chapter's code building on the previous. Every example in the book is a </w:t>
      </w:r>
      <w:proofErr w:type="spellStart"/>
      <w:r>
        <w:rPr>
          <w:rFonts w:ascii="Georgia" w:eastAsia="Georgia" w:hAnsi="Georgia" w:cs="Georgia"/>
          <w:color w:val="1A1A1A"/>
        </w:rPr>
        <w:t>compilable</w:t>
      </w:r>
      <w:proofErr w:type="spellEnd"/>
      <w:r>
        <w:rPr>
          <w:rFonts w:ascii="Georgia" w:eastAsia="Georgia" w:hAnsi="Georgia" w:cs="Georgia"/>
          <w:color w:val="1A1A1A"/>
        </w:rPr>
        <w:t>, runnable program; there are no pseudocode fragments presented as if they were real code.</w:t>
      </w:r>
    </w:p>
    <w:p w14:paraId="6585AD75" w14:textId="77777777" w:rsidR="00E87B07" w:rsidRDefault="00E87B07" w:rsidP="00E87B07">
      <w:pPr>
        <w:spacing w:after="200"/>
        <w:jc w:val="both"/>
      </w:pPr>
      <w:r>
        <w:rPr>
          <w:rFonts w:ascii="Georgia" w:eastAsia="Georgia" w:hAnsi="Georgia" w:cs="Georgia"/>
          <w:color w:val="1A1A1A"/>
        </w:rPr>
        <w:t>We encourage you to read the code before running it, to modify it before reading the next chapter, and to use it as a starting point for your own experiments. The library is designed to be extended. Adding a new layer type, a new activation function, or a new optimizer is a reasonable exercise after completing the relevant chapter, and doing so will deepen your understanding considerably.</w:t>
      </w:r>
    </w:p>
    <w:p w14:paraId="545C5797" w14:textId="77777777" w:rsidR="00E87B07" w:rsidRDefault="00E87B07" w:rsidP="00E87B07">
      <w:pPr>
        <w:pStyle w:val="Heading2"/>
      </w:pPr>
      <w:r>
        <w:rPr>
          <w:rFonts w:ascii="Arial" w:eastAsia="Arial" w:hAnsi="Arial" w:cs="Arial"/>
          <w:b/>
          <w:bCs/>
          <w:color w:val="2E75B6"/>
          <w:sz w:val="28"/>
          <w:szCs w:val="28"/>
        </w:rPr>
        <w:t>1.8 The Mathematics You Will Need</w:t>
      </w:r>
    </w:p>
    <w:p w14:paraId="75991FE2" w14:textId="77777777" w:rsidR="00E87B07" w:rsidRDefault="00E87B07" w:rsidP="00E87B07">
      <w:pPr>
        <w:spacing w:after="200"/>
        <w:jc w:val="both"/>
      </w:pPr>
      <w:r>
        <w:rPr>
          <w:rFonts w:ascii="Georgia" w:eastAsia="Georgia" w:hAnsi="Georgia" w:cs="Georgia"/>
          <w:color w:val="1A1A1A"/>
        </w:rPr>
        <w:t>One of the most common concerns people bring to a book like this is the mathematics. Machine learning has a reputation for being mathematically demanding, and that reputation is not entirely undeserved. Reinforcement learning, probabilistic graphical models, Bayesian inference: these fields require substantial mathematical sophistication. But the core of supervised deep learning, which is what this book covers, rests on a surprisingly small mathematical foundation. You need calculus, linear algebra, and a little probability. Nothing more.</w:t>
      </w:r>
    </w:p>
    <w:p w14:paraId="0E690DC0" w14:textId="77777777" w:rsidR="00E87B07" w:rsidRDefault="00E87B07" w:rsidP="00E87B07">
      <w:pPr>
        <w:pStyle w:val="Heading3"/>
      </w:pPr>
      <w:r>
        <w:rPr>
          <w:rFonts w:ascii="Arial" w:eastAsia="Arial" w:hAnsi="Arial" w:cs="Arial"/>
          <w:b/>
          <w:bCs/>
          <w:color w:val="555555"/>
          <w:sz w:val="24"/>
          <w:szCs w:val="24"/>
        </w:rPr>
        <w:t>1.8.1 Calculus: The Chain Rule</w:t>
      </w:r>
    </w:p>
    <w:p w14:paraId="6F4140E9" w14:textId="77777777" w:rsidR="00E87B07" w:rsidRDefault="00E87B07" w:rsidP="00E87B07">
      <w:pPr>
        <w:spacing w:after="200"/>
        <w:jc w:val="both"/>
      </w:pPr>
      <w:r>
        <w:rPr>
          <w:rFonts w:ascii="Georgia" w:eastAsia="Georgia" w:hAnsi="Georgia" w:cs="Georgia"/>
          <w:color w:val="1A1A1A"/>
        </w:rPr>
        <w:t xml:space="preserve">The single most important piece of mathematics in this book is the chain rule of differential calculus. Almost everything in backpropagation is an application of the </w:t>
      </w:r>
      <w:r>
        <w:rPr>
          <w:rFonts w:ascii="Georgia" w:eastAsia="Georgia" w:hAnsi="Georgia" w:cs="Georgia"/>
          <w:color w:val="1A1A1A"/>
        </w:rPr>
        <w:lastRenderedPageBreak/>
        <w:t>chain rule, and understanding it deeply is the key to understanding how neural networks learn.</w:t>
      </w:r>
    </w:p>
    <w:p w14:paraId="35641365" w14:textId="77777777" w:rsidR="00E87B07" w:rsidRDefault="00E87B07" w:rsidP="00E87B07">
      <w:pPr>
        <w:spacing w:after="200"/>
        <w:jc w:val="both"/>
      </w:pPr>
      <w:r>
        <w:rPr>
          <w:rFonts w:ascii="Georgia" w:eastAsia="Georgia" w:hAnsi="Georgia" w:cs="Georgia"/>
          <w:color w:val="1A1A1A"/>
        </w:rPr>
        <w:t xml:space="preserve">The chain rule says that if you have a function </w:t>
      </w:r>
      <w:proofErr w:type="spellStart"/>
      <w:r>
        <w:rPr>
          <w:rFonts w:ascii="Georgia" w:eastAsia="Georgia" w:hAnsi="Georgia" w:cs="Georgia"/>
          <w:color w:val="1A1A1A"/>
        </w:rPr>
        <w:t>f</w:t>
      </w:r>
      <w:proofErr w:type="spellEnd"/>
      <w:r>
        <w:rPr>
          <w:rFonts w:ascii="Georgia" w:eastAsia="Georgia" w:hAnsi="Georgia" w:cs="Georgia"/>
          <w:color w:val="1A1A1A"/>
        </w:rPr>
        <w:t xml:space="preserve"> that depends on g, and g depends on x, then the derivative </w:t>
      </w:r>
      <w:proofErr w:type="spellStart"/>
      <w:r>
        <w:rPr>
          <w:rFonts w:ascii="Georgia" w:eastAsia="Georgia" w:hAnsi="Georgia" w:cs="Georgia"/>
          <w:color w:val="1A1A1A"/>
        </w:rPr>
        <w:t>of f</w:t>
      </w:r>
      <w:proofErr w:type="spellEnd"/>
      <w:r>
        <w:rPr>
          <w:rFonts w:ascii="Georgia" w:eastAsia="Georgia" w:hAnsi="Georgia" w:cs="Georgia"/>
          <w:color w:val="1A1A1A"/>
        </w:rPr>
        <w:t xml:space="preserve"> with respect to x is the derivative </w:t>
      </w:r>
      <w:proofErr w:type="spellStart"/>
      <w:r>
        <w:rPr>
          <w:rFonts w:ascii="Georgia" w:eastAsia="Georgia" w:hAnsi="Georgia" w:cs="Georgia"/>
          <w:color w:val="1A1A1A"/>
        </w:rPr>
        <w:t>of f</w:t>
      </w:r>
      <w:proofErr w:type="spellEnd"/>
      <w:r>
        <w:rPr>
          <w:rFonts w:ascii="Georgia" w:eastAsia="Georgia" w:hAnsi="Georgia" w:cs="Georgia"/>
          <w:color w:val="1A1A1A"/>
        </w:rPr>
        <w:t xml:space="preserve"> with respect to g, multiplied by the derivative of g with respect to x. In notation: </w:t>
      </w:r>
      <w:proofErr w:type="spellStart"/>
      <w:r>
        <w:rPr>
          <w:rFonts w:ascii="Georgia" w:eastAsia="Georgia" w:hAnsi="Georgia" w:cs="Georgia"/>
          <w:color w:val="1A1A1A"/>
        </w:rPr>
        <w:t>df</w:t>
      </w:r>
      <w:proofErr w:type="spellEnd"/>
      <w:r>
        <w:rPr>
          <w:rFonts w:ascii="Georgia" w:eastAsia="Georgia" w:hAnsi="Georgia" w:cs="Georgia"/>
          <w:color w:val="1A1A1A"/>
        </w:rPr>
        <w:t>/dx = (</w:t>
      </w:r>
      <w:proofErr w:type="spellStart"/>
      <w:r>
        <w:rPr>
          <w:rFonts w:ascii="Georgia" w:eastAsia="Georgia" w:hAnsi="Georgia" w:cs="Georgia"/>
          <w:color w:val="1A1A1A"/>
        </w:rPr>
        <w:t>df</w:t>
      </w:r>
      <w:proofErr w:type="spellEnd"/>
      <w:r>
        <w:rPr>
          <w:rFonts w:ascii="Georgia" w:eastAsia="Georgia" w:hAnsi="Georgia" w:cs="Georgia"/>
          <w:color w:val="1A1A1A"/>
        </w:rPr>
        <w:t xml:space="preserve">/dg) * (dg/dx). That </w:t>
      </w:r>
      <w:proofErr w:type="gramStart"/>
      <w:r>
        <w:rPr>
          <w:rFonts w:ascii="Georgia" w:eastAsia="Georgia" w:hAnsi="Georgia" w:cs="Georgia"/>
          <w:color w:val="1A1A1A"/>
        </w:rPr>
        <w:t>is</w:t>
      </w:r>
      <w:proofErr w:type="gramEnd"/>
      <w:r>
        <w:rPr>
          <w:rFonts w:ascii="Georgia" w:eastAsia="Georgia" w:hAnsi="Georgia" w:cs="Georgia"/>
          <w:color w:val="1A1A1A"/>
        </w:rPr>
        <w:t xml:space="preserve"> it. A product of two derivatives.</w:t>
      </w:r>
    </w:p>
    <w:p w14:paraId="5B48E122" w14:textId="77777777" w:rsidR="00E87B07" w:rsidRDefault="00E87B07" w:rsidP="00E87B07">
      <w:pPr>
        <w:spacing w:after="200"/>
        <w:jc w:val="both"/>
      </w:pPr>
      <w:r>
        <w:rPr>
          <w:rFonts w:ascii="Georgia" w:eastAsia="Georgia" w:hAnsi="Georgia" w:cs="Georgia"/>
          <w:color w:val="1A1A1A"/>
        </w:rPr>
        <w:t>In a neural network, the loss function depends on the output layer, which depends on the hidden layers, which depend on the input. The chain rule lets us compute the derivative of the loss with respect to any weight in the network by multiplying together the derivatives at each step along the chain. A network with ten layers has ten terms in the product. The rest is bookkeeping.</w:t>
      </w:r>
    </w:p>
    <w:p w14:paraId="15F1AE38" w14:textId="77777777" w:rsidR="00E87B07" w:rsidRDefault="00E87B07" w:rsidP="00E87B07">
      <w:pPr>
        <w:spacing w:after="200"/>
        <w:jc w:val="both"/>
      </w:pPr>
      <w:r>
        <w:rPr>
          <w:rFonts w:ascii="Georgia" w:eastAsia="Georgia" w:hAnsi="Georgia" w:cs="Georgia"/>
          <w:color w:val="1A1A1A"/>
        </w:rPr>
        <w:t>We will work through the chain rule in detail in Chapter 3. For now, it is enough to know that this is the central idea. If you understand the chain rule, you understand backpropagation in principle. The implementation is the mechanical application of that principle.</w:t>
      </w:r>
    </w:p>
    <w:p w14:paraId="73B55E27" w14:textId="77777777" w:rsidR="00E87B07" w:rsidRDefault="00E87B07" w:rsidP="00E87B07">
      <w:pPr>
        <w:pStyle w:val="Heading3"/>
      </w:pPr>
      <w:r>
        <w:rPr>
          <w:rFonts w:ascii="Arial" w:eastAsia="Arial" w:hAnsi="Arial" w:cs="Arial"/>
          <w:b/>
          <w:bCs/>
          <w:color w:val="555555"/>
          <w:sz w:val="24"/>
          <w:szCs w:val="24"/>
        </w:rPr>
        <w:t>1.8.2 Linear Algebra: Vectors and Matrices</w:t>
      </w:r>
    </w:p>
    <w:p w14:paraId="0FE9E6C5" w14:textId="77777777" w:rsidR="00E87B07" w:rsidRDefault="00E87B07" w:rsidP="00E87B07">
      <w:pPr>
        <w:spacing w:after="200"/>
        <w:jc w:val="both"/>
      </w:pPr>
      <w:r>
        <w:rPr>
          <w:rFonts w:ascii="Georgia" w:eastAsia="Georgia" w:hAnsi="Georgia" w:cs="Georgia"/>
          <w:color w:val="1A1A1A"/>
        </w:rPr>
        <w:t>Neural networks are fundamentally linear transformations composed with nonlinearities. A linear transformation is most naturally expressed as matrix multiplication. Understanding what matrix multiplication does geometrically, and how to reason about it computationally, is important for understanding what each layer of a neural network is doing.</w:t>
      </w:r>
    </w:p>
    <w:p w14:paraId="1B46DCEC" w14:textId="77777777" w:rsidR="00E87B07" w:rsidRDefault="00E87B07" w:rsidP="00E87B07">
      <w:pPr>
        <w:spacing w:after="200"/>
        <w:jc w:val="both"/>
      </w:pPr>
      <w:r>
        <w:rPr>
          <w:rFonts w:ascii="Georgia" w:eastAsia="Georgia" w:hAnsi="Georgia" w:cs="Georgia"/>
          <w:color w:val="1A1A1A"/>
        </w:rPr>
        <w:t>The key concepts are vectors (ordered lists of numbers), matrices (rectangular arrays of numbers), the dot product (a sum of element-wise products that measures similarity between vectors), and matrix-vector multiplication (applying a linear transformation to a vector). These are the building blocks of the forward pass through every dense layer.</w:t>
      </w:r>
    </w:p>
    <w:p w14:paraId="08961CE9" w14:textId="77777777" w:rsidR="00E87B07" w:rsidRDefault="00E87B07" w:rsidP="00E87B07">
      <w:pPr>
        <w:spacing w:after="200"/>
        <w:jc w:val="both"/>
      </w:pPr>
      <w:r>
        <w:rPr>
          <w:rFonts w:ascii="Georgia" w:eastAsia="Georgia" w:hAnsi="Georgia" w:cs="Georgia"/>
          <w:color w:val="1A1A1A"/>
        </w:rPr>
        <w:t>In this book, we implement matrix operations explicitly rather than using a library, which means you will see exactly how a matrix-vector product is computed: a nested loop, an accumulated sum, a result. There is no magic. The "matrix multiplication" that sounds sophisticated in a research paper is, at the implementation level, two nested loops and an addition.</w:t>
      </w:r>
    </w:p>
    <w:p w14:paraId="01DFBB97" w14:textId="77777777" w:rsidR="00E87B07" w:rsidRDefault="00E87B07" w:rsidP="00E87B07">
      <w:pPr>
        <w:pStyle w:val="Heading3"/>
      </w:pPr>
      <w:r>
        <w:rPr>
          <w:rFonts w:ascii="Arial" w:eastAsia="Arial" w:hAnsi="Arial" w:cs="Arial"/>
          <w:b/>
          <w:bCs/>
          <w:color w:val="555555"/>
          <w:sz w:val="24"/>
          <w:szCs w:val="24"/>
        </w:rPr>
        <w:t>1.8.3 Probability: Loss Functions</w:t>
      </w:r>
    </w:p>
    <w:p w14:paraId="7F2C3205" w14:textId="77777777" w:rsidR="00E87B07" w:rsidRDefault="00E87B07" w:rsidP="00E87B07">
      <w:pPr>
        <w:spacing w:after="200"/>
        <w:jc w:val="both"/>
      </w:pPr>
      <w:r>
        <w:rPr>
          <w:rFonts w:ascii="Georgia" w:eastAsia="Georgia" w:hAnsi="Georgia" w:cs="Georgia"/>
          <w:color w:val="1A1A1A"/>
        </w:rPr>
        <w:t>The loss function measures how wrong the network's predictions are, and training is the process of adjusting the weights to make the loss smaller. Different problems call for different loss functions, and choosing the right one requires understanding a little probability.</w:t>
      </w:r>
    </w:p>
    <w:p w14:paraId="5D87E36D" w14:textId="77777777" w:rsidR="00E87B07" w:rsidRDefault="00E87B07" w:rsidP="00E87B07">
      <w:pPr>
        <w:spacing w:after="200"/>
        <w:jc w:val="both"/>
      </w:pPr>
      <w:r>
        <w:rPr>
          <w:rFonts w:ascii="Georgia" w:eastAsia="Georgia" w:hAnsi="Georgia" w:cs="Georgia"/>
          <w:color w:val="1A1A1A"/>
        </w:rPr>
        <w:t xml:space="preserve">For regression problems, where the output is a continuous value, the mean squared error loss is the natural choice: it is proportional to the negative log-likelihood under </w:t>
      </w:r>
      <w:r>
        <w:rPr>
          <w:rFonts w:ascii="Georgia" w:eastAsia="Georgia" w:hAnsi="Georgia" w:cs="Georgia"/>
          <w:color w:val="1A1A1A"/>
        </w:rPr>
        <w:lastRenderedPageBreak/>
        <w:t>a Gaussian model of the output. For classification problems, where the output is a probability distribution over classes, cross-entropy loss is standard: it is the negative log-likelihood of the correct class under the network's predicted distribution. For multi-label classification, as in our appliance controller, binary cross-entropy applied independently to each output is appropriate.</w:t>
      </w:r>
    </w:p>
    <w:p w14:paraId="412CB5DF" w14:textId="77777777" w:rsidR="00E87B07" w:rsidRDefault="00E87B07" w:rsidP="00E87B07">
      <w:pPr>
        <w:spacing w:after="200"/>
        <w:jc w:val="both"/>
      </w:pPr>
      <w:r>
        <w:rPr>
          <w:rFonts w:ascii="Georgia" w:eastAsia="Georgia" w:hAnsi="Georgia" w:cs="Georgia"/>
          <w:color w:val="1A1A1A"/>
        </w:rPr>
        <w:t>You do not need to derive these connections from first principles to use the book effectively. But understanding them at the level of intuition, that the loss function encodes an assumption about the form of the errors your model makes, will help you make better choices when you extend the library to new problems.</w:t>
      </w:r>
    </w:p>
    <w:p w14:paraId="6B4A0DB7" w14:textId="77777777" w:rsidR="00E87B07" w:rsidRDefault="00E87B07" w:rsidP="00E87B07">
      <w:pPr>
        <w:pStyle w:val="Heading3"/>
      </w:pPr>
      <w:r>
        <w:rPr>
          <w:rFonts w:ascii="Arial" w:eastAsia="Arial" w:hAnsi="Arial" w:cs="Arial"/>
          <w:b/>
          <w:bCs/>
          <w:color w:val="555555"/>
          <w:sz w:val="24"/>
          <w:szCs w:val="24"/>
        </w:rPr>
        <w:t>1.8.4 Do Not Worry About the Mathematics</w:t>
      </w:r>
    </w:p>
    <w:p w14:paraId="12FD204B" w14:textId="77777777" w:rsidR="00E87B07" w:rsidRDefault="00E87B07" w:rsidP="00E87B07">
      <w:pPr>
        <w:spacing w:after="200"/>
        <w:jc w:val="both"/>
      </w:pPr>
      <w:r>
        <w:rPr>
          <w:rFonts w:ascii="Georgia" w:eastAsia="Georgia" w:hAnsi="Georgia" w:cs="Georgia"/>
          <w:color w:val="1A1A1A"/>
        </w:rPr>
        <w:t>If the above paragraphs felt reassuring, good. If they felt intimidating, do not worry. The book develops each mathematical concept at the point it is needed, with worked examples and careful notation. Appendix B provides a self-contained review of all the mathematics used in the book, pitched at the level of a software engineer who has studied calculus and linear algebra but may not have used them recently.</w:t>
      </w:r>
    </w:p>
    <w:p w14:paraId="13CC85A3" w14:textId="77777777" w:rsidR="00E87B07" w:rsidRDefault="00E87B07" w:rsidP="00E87B07">
      <w:pPr>
        <w:spacing w:after="200"/>
        <w:jc w:val="both"/>
      </w:pPr>
      <w:r>
        <w:rPr>
          <w:rFonts w:ascii="Georgia" w:eastAsia="Georgia" w:hAnsi="Georgia" w:cs="Georgia"/>
          <w:color w:val="1A1A1A"/>
        </w:rPr>
        <w:t>The most important thing is not to let the mathematics be a barrier to entry. Start reading. Work through the derivations actively, with paper and pencil. When something is unclear, revisit it. The clarity that comes from implementation will often resolve confusions that the mathematics alone could not.</w:t>
      </w:r>
    </w:p>
    <w:p w14:paraId="282F6E05" w14:textId="77777777" w:rsidR="00E87B07" w:rsidRDefault="00E87B07" w:rsidP="00E87B07">
      <w:pPr>
        <w:pStyle w:val="Heading2"/>
      </w:pPr>
      <w:r>
        <w:rPr>
          <w:rFonts w:ascii="Arial" w:eastAsia="Arial" w:hAnsi="Arial" w:cs="Arial"/>
          <w:b/>
          <w:bCs/>
          <w:color w:val="2E75B6"/>
          <w:sz w:val="28"/>
          <w:szCs w:val="28"/>
        </w:rPr>
        <w:t>1.9 A Short History of Neural Network Research</w:t>
      </w:r>
    </w:p>
    <w:p w14:paraId="3E9C8B4F" w14:textId="77777777" w:rsidR="00E87B07" w:rsidRDefault="00E87B07" w:rsidP="00E87B07">
      <w:pPr>
        <w:spacing w:after="200"/>
        <w:jc w:val="both"/>
      </w:pPr>
      <w:r>
        <w:rPr>
          <w:rFonts w:ascii="Georgia" w:eastAsia="Georgia" w:hAnsi="Georgia" w:cs="Georgia"/>
          <w:color w:val="1A1A1A"/>
        </w:rPr>
        <w:t>Understanding the history of neural network research is not strictly necessary for building the library in this book, but it provides useful context for the design decisions we will make. Many features of modern neural networks, from the choice of activation functions to the use of residual connections, are responses to specific problems that the research community encountered and worked to solve over decades. Knowing the history makes the solutions feel less arbitrary.</w:t>
      </w:r>
    </w:p>
    <w:p w14:paraId="16993935" w14:textId="77777777" w:rsidR="00E87B07" w:rsidRDefault="00E87B07" w:rsidP="00E87B07">
      <w:pPr>
        <w:pStyle w:val="Heading3"/>
      </w:pPr>
      <w:r>
        <w:rPr>
          <w:rFonts w:ascii="Arial" w:eastAsia="Arial" w:hAnsi="Arial" w:cs="Arial"/>
          <w:b/>
          <w:bCs/>
          <w:color w:val="555555"/>
          <w:sz w:val="24"/>
          <w:szCs w:val="24"/>
        </w:rPr>
        <w:t>1.9.1 The Perceptron and Its Limits (1950s and 1960s)</w:t>
      </w:r>
    </w:p>
    <w:p w14:paraId="0F346220" w14:textId="77777777" w:rsidR="00E87B07" w:rsidRDefault="00E87B07" w:rsidP="00E87B07">
      <w:pPr>
        <w:spacing w:after="200"/>
        <w:jc w:val="both"/>
      </w:pPr>
      <w:r>
        <w:rPr>
          <w:rFonts w:ascii="Georgia" w:eastAsia="Georgia" w:hAnsi="Georgia" w:cs="Georgia"/>
          <w:color w:val="1A1A1A"/>
        </w:rPr>
        <w:t>The story of modern neural networks begins with Frank Rosenblatt's perceptron, introduced in 1958. The perceptron was a single-layer linear classifier with a simple learning rule: if the prediction is wrong, adjust the weights in the direction that would have made it right. Rosenblatt demonstrated that the perceptron could learn any linearly separable classification problem, and the result generated significant excitement.</w:t>
      </w:r>
    </w:p>
    <w:p w14:paraId="67A51E1E" w14:textId="77777777" w:rsidR="00E87B07" w:rsidRDefault="00E87B07" w:rsidP="00E87B07">
      <w:pPr>
        <w:spacing w:after="200"/>
        <w:jc w:val="both"/>
      </w:pPr>
      <w:r>
        <w:rPr>
          <w:rFonts w:ascii="Georgia" w:eastAsia="Georgia" w:hAnsi="Georgia" w:cs="Georgia"/>
          <w:color w:val="1A1A1A"/>
        </w:rPr>
        <w:t xml:space="preserve">That excitement was deflated in 1969 by Minsky and </w:t>
      </w:r>
      <w:proofErr w:type="spellStart"/>
      <w:r>
        <w:rPr>
          <w:rFonts w:ascii="Georgia" w:eastAsia="Georgia" w:hAnsi="Georgia" w:cs="Georgia"/>
          <w:color w:val="1A1A1A"/>
        </w:rPr>
        <w:t>Papert's</w:t>
      </w:r>
      <w:proofErr w:type="spellEnd"/>
      <w:r>
        <w:rPr>
          <w:rFonts w:ascii="Georgia" w:eastAsia="Georgia" w:hAnsi="Georgia" w:cs="Georgia"/>
          <w:color w:val="1A1A1A"/>
        </w:rPr>
        <w:t xml:space="preserve"> book "</w:t>
      </w:r>
      <w:proofErr w:type="spellStart"/>
      <w:r>
        <w:rPr>
          <w:rFonts w:ascii="Georgia" w:eastAsia="Georgia" w:hAnsi="Georgia" w:cs="Georgia"/>
          <w:color w:val="1A1A1A"/>
        </w:rPr>
        <w:t>Perceptrons</w:t>
      </w:r>
      <w:proofErr w:type="spellEnd"/>
      <w:r>
        <w:rPr>
          <w:rFonts w:ascii="Georgia" w:eastAsia="Georgia" w:hAnsi="Georgia" w:cs="Georgia"/>
          <w:color w:val="1A1A1A"/>
        </w:rPr>
        <w:t xml:space="preserve">", which proved rigorously that </w:t>
      </w:r>
      <w:proofErr w:type="gramStart"/>
      <w:r>
        <w:rPr>
          <w:rFonts w:ascii="Georgia" w:eastAsia="Georgia" w:hAnsi="Georgia" w:cs="Georgia"/>
          <w:color w:val="1A1A1A"/>
        </w:rPr>
        <w:t>single-layer</w:t>
      </w:r>
      <w:proofErr w:type="gramEnd"/>
      <w:r>
        <w:rPr>
          <w:rFonts w:ascii="Georgia" w:eastAsia="Georgia" w:hAnsi="Georgia" w:cs="Georgia"/>
          <w:color w:val="1A1A1A"/>
        </w:rPr>
        <w:t xml:space="preserve"> </w:t>
      </w:r>
      <w:proofErr w:type="spellStart"/>
      <w:r>
        <w:rPr>
          <w:rFonts w:ascii="Georgia" w:eastAsia="Georgia" w:hAnsi="Georgia" w:cs="Georgia"/>
          <w:color w:val="1A1A1A"/>
        </w:rPr>
        <w:t>perceptrons</w:t>
      </w:r>
      <w:proofErr w:type="spellEnd"/>
      <w:r>
        <w:rPr>
          <w:rFonts w:ascii="Georgia" w:eastAsia="Georgia" w:hAnsi="Georgia" w:cs="Georgia"/>
          <w:color w:val="1A1A1A"/>
        </w:rPr>
        <w:t xml:space="preserve"> could not learn the XOR function. This was not a surprising result in retrospect, since XOR is not linearly separable, but the book's negative framing contributed to a significant reduction in neural network funding and research activity throughout the 1970s. The first "AI winter" had arrived.</w:t>
      </w:r>
    </w:p>
    <w:p w14:paraId="44816374" w14:textId="77777777" w:rsidR="00E87B07" w:rsidRDefault="00E87B07" w:rsidP="00E87B07">
      <w:pPr>
        <w:pStyle w:val="Heading3"/>
      </w:pPr>
      <w:r>
        <w:rPr>
          <w:rFonts w:ascii="Arial" w:eastAsia="Arial" w:hAnsi="Arial" w:cs="Arial"/>
          <w:b/>
          <w:bCs/>
          <w:color w:val="555555"/>
          <w:sz w:val="24"/>
          <w:szCs w:val="24"/>
        </w:rPr>
        <w:lastRenderedPageBreak/>
        <w:t>1.9.2 Backpropagation and the Revival (1980s)</w:t>
      </w:r>
    </w:p>
    <w:p w14:paraId="32D12AF7" w14:textId="77777777" w:rsidR="00E87B07" w:rsidRDefault="00E87B07" w:rsidP="00E87B07">
      <w:pPr>
        <w:spacing w:after="200"/>
        <w:jc w:val="both"/>
      </w:pPr>
      <w:r>
        <w:rPr>
          <w:rFonts w:ascii="Georgia" w:eastAsia="Georgia" w:hAnsi="Georgia" w:cs="Georgia"/>
          <w:color w:val="1A1A1A"/>
        </w:rPr>
        <w:t>The key breakthrough that ended the first AI winter was the development and popularization of backpropagation for training multi-layer networks. The algorithm had been independently discovered several times, but it was the 1986 paper by Rumelhart, Hinton, and Williams, "Learning representations by back-propagating errors", that brought it to widespread attention and demonstrated its effectiveness on a variety of tasks.</w:t>
      </w:r>
    </w:p>
    <w:p w14:paraId="1D6A06B2" w14:textId="77777777" w:rsidR="00E87B07" w:rsidRDefault="00E87B07" w:rsidP="00E87B07">
      <w:pPr>
        <w:spacing w:after="200"/>
        <w:jc w:val="both"/>
      </w:pPr>
      <w:r>
        <w:rPr>
          <w:rFonts w:ascii="Georgia" w:eastAsia="Georgia" w:hAnsi="Georgia" w:cs="Georgia"/>
          <w:color w:val="1A1A1A"/>
        </w:rPr>
        <w:t>Backpropagation solved the credit assignment problem: given a network error, how do you determine how much each weight contributed to that error and in which direction to adjust it? The answer, as we will see in Chapter 3, is the chain rule applied recursively through the network. With backpropagation, multi-layer networks could be trained effectively for the first time, and the field entered a new period of optimism.</w:t>
      </w:r>
    </w:p>
    <w:p w14:paraId="078FA0A7" w14:textId="77777777" w:rsidR="00E87B07" w:rsidRDefault="00E87B07" w:rsidP="00E87B07">
      <w:pPr>
        <w:spacing w:after="200"/>
        <w:jc w:val="both"/>
      </w:pPr>
      <w:r>
        <w:rPr>
          <w:rFonts w:ascii="Georgia" w:eastAsia="Georgia" w:hAnsi="Georgia" w:cs="Georgia"/>
          <w:color w:val="1A1A1A"/>
        </w:rPr>
        <w:t>The 1980s and early 1990s saw significant progress. LeCun's convolutional networks demonstrated impressive results on digit recognition. Recurrent networks were developed for sequence data. Hopfield networks and Boltzmann machines explored associative memory and generative models. But training remained difficult, particularly for deep networks, and the compute available at the time was severely limiting.</w:t>
      </w:r>
    </w:p>
    <w:p w14:paraId="2C12CCCF" w14:textId="77777777" w:rsidR="00E87B07" w:rsidRDefault="00E87B07" w:rsidP="00E87B07">
      <w:pPr>
        <w:pStyle w:val="Heading3"/>
      </w:pPr>
      <w:r>
        <w:rPr>
          <w:rFonts w:ascii="Arial" w:eastAsia="Arial" w:hAnsi="Arial" w:cs="Arial"/>
          <w:b/>
          <w:bCs/>
          <w:color w:val="555555"/>
          <w:sz w:val="24"/>
          <w:szCs w:val="24"/>
        </w:rPr>
        <w:t>1.9.3 The Deep Learning Revolution (2006 to Present)</w:t>
      </w:r>
    </w:p>
    <w:p w14:paraId="6847E622" w14:textId="77777777" w:rsidR="00E87B07" w:rsidRDefault="00E87B07" w:rsidP="00E87B07">
      <w:pPr>
        <w:spacing w:after="200"/>
        <w:jc w:val="both"/>
      </w:pPr>
      <w:r>
        <w:rPr>
          <w:rFonts w:ascii="Georgia" w:eastAsia="Georgia" w:hAnsi="Georgia" w:cs="Georgia"/>
          <w:color w:val="1A1A1A"/>
        </w:rPr>
        <w:t xml:space="preserve">The modern era of deep learning is often dated to 2006, when Hinton and </w:t>
      </w:r>
      <w:proofErr w:type="spellStart"/>
      <w:r>
        <w:rPr>
          <w:rFonts w:ascii="Georgia" w:eastAsia="Georgia" w:hAnsi="Georgia" w:cs="Georgia"/>
          <w:color w:val="1A1A1A"/>
        </w:rPr>
        <w:t>Salakhutdinov</w:t>
      </w:r>
      <w:proofErr w:type="spellEnd"/>
      <w:r>
        <w:rPr>
          <w:rFonts w:ascii="Georgia" w:eastAsia="Georgia" w:hAnsi="Georgia" w:cs="Georgia"/>
          <w:color w:val="1A1A1A"/>
        </w:rPr>
        <w:t xml:space="preserve"> published "Reducing the Dimensionality of Data with Neural Networks" and demonstrated that deep networks could be trained effectively using a layer-wise pre-training procedure. This paper, along with related work on deep belief networks, showed that the vanishing gradient problem that had stymied deep network training could be addressed, and it reinvigorated the field.</w:t>
      </w:r>
    </w:p>
    <w:p w14:paraId="29548463" w14:textId="77777777" w:rsidR="00E87B07" w:rsidRDefault="00E87B07" w:rsidP="00E87B07">
      <w:pPr>
        <w:spacing w:after="200"/>
        <w:jc w:val="both"/>
      </w:pPr>
      <w:r>
        <w:rPr>
          <w:rFonts w:ascii="Georgia" w:eastAsia="Georgia" w:hAnsi="Georgia" w:cs="Georgia"/>
          <w:color w:val="1A1A1A"/>
        </w:rPr>
        <w:t xml:space="preserve">The decisive moment came in 2012, when Krizhevsky, </w:t>
      </w:r>
      <w:proofErr w:type="spellStart"/>
      <w:r>
        <w:rPr>
          <w:rFonts w:ascii="Georgia" w:eastAsia="Georgia" w:hAnsi="Georgia" w:cs="Georgia"/>
          <w:color w:val="1A1A1A"/>
        </w:rPr>
        <w:t>Sutskever</w:t>
      </w:r>
      <w:proofErr w:type="spellEnd"/>
      <w:r>
        <w:rPr>
          <w:rFonts w:ascii="Georgia" w:eastAsia="Georgia" w:hAnsi="Georgia" w:cs="Georgia"/>
          <w:color w:val="1A1A1A"/>
        </w:rPr>
        <w:t xml:space="preserve">, and Hinton entered their </w:t>
      </w:r>
      <w:proofErr w:type="spellStart"/>
      <w:r>
        <w:rPr>
          <w:rFonts w:ascii="Georgia" w:eastAsia="Georgia" w:hAnsi="Georgia" w:cs="Georgia"/>
          <w:color w:val="1A1A1A"/>
        </w:rPr>
        <w:t>AlexNet</w:t>
      </w:r>
      <w:proofErr w:type="spellEnd"/>
      <w:r>
        <w:rPr>
          <w:rFonts w:ascii="Georgia" w:eastAsia="Georgia" w:hAnsi="Georgia" w:cs="Georgia"/>
          <w:color w:val="1A1A1A"/>
        </w:rPr>
        <w:t xml:space="preserve"> deep convolutional network in the ImageNet competition and won by a margin that shocked the computer vision community. The error rate dropped from roughly 26 percent for the best non-deep-learning methods to around 15 percent for </w:t>
      </w:r>
      <w:proofErr w:type="spellStart"/>
      <w:r>
        <w:rPr>
          <w:rFonts w:ascii="Georgia" w:eastAsia="Georgia" w:hAnsi="Georgia" w:cs="Georgia"/>
          <w:color w:val="1A1A1A"/>
        </w:rPr>
        <w:t>AlexNet</w:t>
      </w:r>
      <w:proofErr w:type="spellEnd"/>
      <w:r>
        <w:rPr>
          <w:rFonts w:ascii="Georgia" w:eastAsia="Georgia" w:hAnsi="Georgia" w:cs="Georgia"/>
          <w:color w:val="1A1A1A"/>
        </w:rPr>
        <w:t xml:space="preserve">. The message was clear: deep learning </w:t>
      </w:r>
      <w:proofErr w:type="gramStart"/>
      <w:r>
        <w:rPr>
          <w:rFonts w:ascii="Georgia" w:eastAsia="Georgia" w:hAnsi="Georgia" w:cs="Georgia"/>
          <w:color w:val="1A1A1A"/>
        </w:rPr>
        <w:t>worked, and</w:t>
      </w:r>
      <w:proofErr w:type="gramEnd"/>
      <w:r>
        <w:rPr>
          <w:rFonts w:ascii="Georgia" w:eastAsia="Georgia" w:hAnsi="Georgia" w:cs="Georgia"/>
          <w:color w:val="1A1A1A"/>
        </w:rPr>
        <w:t xml:space="preserve"> worked dramatically better than the alternatives.</w:t>
      </w:r>
    </w:p>
    <w:p w14:paraId="2A67A23B" w14:textId="77777777" w:rsidR="00E87B07" w:rsidRDefault="00E87B07" w:rsidP="00E87B07">
      <w:pPr>
        <w:spacing w:after="200"/>
        <w:jc w:val="both"/>
      </w:pPr>
      <w:r>
        <w:rPr>
          <w:rFonts w:ascii="Georgia" w:eastAsia="Georgia" w:hAnsi="Georgia" w:cs="Georgia"/>
          <w:color w:val="1A1A1A"/>
        </w:rPr>
        <w:t>The years since 2012 have seen a cascade of advances: batch normalization, residual networks, the transformer architecture, attention mechanisms, pre-trained language models, and the scaling laws that govern how performance improves with data and compute. Each of these advances addressed a specific limitation of the systems that came before. We will cover the foundational ones in this book, with enough understanding of the underlying principles that the subsequent advances will be interpretable when you encounter them in the literature.</w:t>
      </w:r>
    </w:p>
    <w:p w14:paraId="64C78A39" w14:textId="77777777" w:rsidR="00E87B07" w:rsidRDefault="00E87B07" w:rsidP="00E87B07">
      <w:pPr>
        <w:pStyle w:val="Heading3"/>
      </w:pPr>
      <w:r>
        <w:rPr>
          <w:rFonts w:ascii="Arial" w:eastAsia="Arial" w:hAnsi="Arial" w:cs="Arial"/>
          <w:b/>
          <w:bCs/>
          <w:color w:val="555555"/>
          <w:sz w:val="24"/>
          <w:szCs w:val="24"/>
        </w:rPr>
        <w:lastRenderedPageBreak/>
        <w:t>1.9.4 Where This Book Fits</w:t>
      </w:r>
    </w:p>
    <w:p w14:paraId="560E8FE9" w14:textId="77777777" w:rsidR="00E87B07" w:rsidRDefault="00E87B07" w:rsidP="00E87B07">
      <w:pPr>
        <w:spacing w:after="200"/>
        <w:jc w:val="both"/>
      </w:pPr>
      <w:r>
        <w:rPr>
          <w:rFonts w:ascii="Georgia" w:eastAsia="Georgia" w:hAnsi="Georgia" w:cs="Georgia"/>
          <w:color w:val="1A1A1A"/>
        </w:rPr>
        <w:t>This book covers the period roughly from backpropagation through residual networks: the core of modern supervised deep learning as it was understood around 2016. That may sound like it is missing the most recent developments, and it is. Transformers, self-supervised learning, large language models, and diffusion models are all beyond the scope of this book.</w:t>
      </w:r>
    </w:p>
    <w:p w14:paraId="07B3CA5F" w14:textId="77777777" w:rsidR="00E87B07" w:rsidRDefault="00E87B07" w:rsidP="00E87B07">
      <w:pPr>
        <w:spacing w:after="200"/>
        <w:jc w:val="both"/>
      </w:pPr>
      <w:r>
        <w:rPr>
          <w:rFonts w:ascii="Georgia" w:eastAsia="Georgia" w:hAnsi="Georgia" w:cs="Georgia"/>
          <w:color w:val="1A1A1A"/>
        </w:rPr>
        <w:t xml:space="preserve">But that scope is a feature, not a limitation. The concepts in this book are the foundation on which </w:t>
      </w:r>
      <w:proofErr w:type="gramStart"/>
      <w:r>
        <w:rPr>
          <w:rFonts w:ascii="Georgia" w:eastAsia="Georgia" w:hAnsi="Georgia" w:cs="Georgia"/>
          <w:color w:val="1A1A1A"/>
        </w:rPr>
        <w:t>all the more</w:t>
      </w:r>
      <w:proofErr w:type="gramEnd"/>
      <w:r>
        <w:rPr>
          <w:rFonts w:ascii="Georgia" w:eastAsia="Georgia" w:hAnsi="Georgia" w:cs="Georgia"/>
          <w:color w:val="1A1A1A"/>
        </w:rPr>
        <w:t xml:space="preserve"> recent work is built. You cannot understand an attention mechanism without understanding linear layers and </w:t>
      </w:r>
      <w:proofErr w:type="spellStart"/>
      <w:r>
        <w:rPr>
          <w:rFonts w:ascii="Georgia" w:eastAsia="Georgia" w:hAnsi="Georgia" w:cs="Georgia"/>
          <w:color w:val="1A1A1A"/>
        </w:rPr>
        <w:t>softmax</w:t>
      </w:r>
      <w:proofErr w:type="spellEnd"/>
      <w:r>
        <w:rPr>
          <w:rFonts w:ascii="Georgia" w:eastAsia="Georgia" w:hAnsi="Georgia" w:cs="Georgia"/>
          <w:color w:val="1A1A1A"/>
        </w:rPr>
        <w:t>. You cannot understand a transformer without understanding layer normalization and residual connections. You cannot understand why large language models work without understanding cross-entropy loss and gradient descent. This book builds that foundation.</w:t>
      </w:r>
    </w:p>
    <w:p w14:paraId="17674122" w14:textId="77777777" w:rsidR="00E87B07" w:rsidRDefault="00E87B07" w:rsidP="00E87B07">
      <w:pPr>
        <w:spacing w:after="200"/>
        <w:jc w:val="both"/>
      </w:pPr>
      <w:r>
        <w:rPr>
          <w:rFonts w:ascii="Georgia" w:eastAsia="Georgia" w:hAnsi="Georgia" w:cs="Georgia"/>
          <w:color w:val="1A1A1A"/>
        </w:rPr>
        <w:t>Once you have built the library in this book and understood it deeply, the path to the frontier is much shorter than it would otherwise be. The papers that introduced transformers and diffusion models are not inaccessible to someone with a solid understanding of the basics. They are extensions of ideas you will have implemented yourself.</w:t>
      </w:r>
    </w:p>
    <w:p w14:paraId="6F3A65AE" w14:textId="77777777" w:rsidR="00E87B07" w:rsidRDefault="00E87B07" w:rsidP="00E87B07">
      <w:pPr>
        <w:pStyle w:val="Heading2"/>
      </w:pPr>
      <w:r>
        <w:rPr>
          <w:rFonts w:ascii="Arial" w:eastAsia="Arial" w:hAnsi="Arial" w:cs="Arial"/>
          <w:b/>
          <w:bCs/>
          <w:color w:val="2E75B6"/>
          <w:sz w:val="28"/>
          <w:szCs w:val="28"/>
        </w:rPr>
        <w:t>1.10 Common Misconceptions About Neural Networks</w:t>
      </w:r>
    </w:p>
    <w:p w14:paraId="2E5BA41F" w14:textId="77777777" w:rsidR="00E87B07" w:rsidRDefault="00E87B07" w:rsidP="00E87B07">
      <w:pPr>
        <w:spacing w:after="200"/>
        <w:jc w:val="both"/>
      </w:pPr>
      <w:r>
        <w:rPr>
          <w:rFonts w:ascii="Georgia" w:eastAsia="Georgia" w:hAnsi="Georgia" w:cs="Georgia"/>
          <w:color w:val="1A1A1A"/>
        </w:rPr>
        <w:t>Before we begin building, it is worth addressing some common misconceptions that can make neural networks seem more mysterious than they are. Clearing these up early will make the subsequent chapters easier to follow.</w:t>
      </w:r>
    </w:p>
    <w:p w14:paraId="0CB3FFEC" w14:textId="77777777" w:rsidR="00E87B07" w:rsidRDefault="00E87B07" w:rsidP="00E87B07">
      <w:pPr>
        <w:pStyle w:val="Heading3"/>
      </w:pPr>
      <w:r>
        <w:rPr>
          <w:rFonts w:ascii="Arial" w:eastAsia="Arial" w:hAnsi="Arial" w:cs="Arial"/>
          <w:b/>
          <w:bCs/>
          <w:color w:val="555555"/>
          <w:sz w:val="24"/>
          <w:szCs w:val="24"/>
        </w:rPr>
        <w:t>1.10.1 "Neural Networks Work Like the Brain"</w:t>
      </w:r>
    </w:p>
    <w:p w14:paraId="706DBF39" w14:textId="77777777" w:rsidR="00E87B07" w:rsidRDefault="00E87B07" w:rsidP="00E87B07">
      <w:pPr>
        <w:spacing w:after="200"/>
        <w:jc w:val="both"/>
      </w:pPr>
      <w:r>
        <w:rPr>
          <w:rFonts w:ascii="Georgia" w:eastAsia="Georgia" w:hAnsi="Georgia" w:cs="Georgia"/>
          <w:color w:val="1A1A1A"/>
        </w:rPr>
        <w:t>The phrase "neural network" is a historical artifact. When McCulloch and Pitts introduced the first mathematical model of a neuron in 1943, they were inspired by the neurons in biological brains. The perceptron's learning rule was loosely motivated by Hebb's rule from neuroscience. The terminology stuck: neurons, weights, activation functions, layers.</w:t>
      </w:r>
    </w:p>
    <w:p w14:paraId="3D4DDA47" w14:textId="29407C4B" w:rsidR="00E87B07" w:rsidRDefault="00E87B07" w:rsidP="00E87B07">
      <w:pPr>
        <w:spacing w:after="200"/>
        <w:jc w:val="both"/>
      </w:pPr>
      <w:r>
        <w:rPr>
          <w:rFonts w:ascii="Georgia" w:eastAsia="Georgia" w:hAnsi="Georgia" w:cs="Georgia"/>
          <w:color w:val="1A1A1A"/>
        </w:rPr>
        <w:t xml:space="preserve">But modern deep learning has very little to do with how biological brains work. The neurons in your brain are vastly more complex than the mathematical units we will build. They operate with spikes in continuous </w:t>
      </w:r>
      <w:r>
        <w:rPr>
          <w:rFonts w:ascii="Georgia" w:eastAsia="Georgia" w:hAnsi="Georgia" w:cs="Georgia"/>
          <w:color w:val="1A1A1A"/>
        </w:rPr>
        <w:t>time;</w:t>
      </w:r>
      <w:r>
        <w:rPr>
          <w:rFonts w:ascii="Georgia" w:eastAsia="Georgia" w:hAnsi="Georgia" w:cs="Georgia"/>
          <w:color w:val="1A1A1A"/>
        </w:rPr>
        <w:t xml:space="preserve"> not scalar values passed through layers. They have complex dendritic computations, </w:t>
      </w:r>
      <w:proofErr w:type="spellStart"/>
      <w:r>
        <w:rPr>
          <w:rFonts w:ascii="Georgia" w:eastAsia="Georgia" w:hAnsi="Georgia" w:cs="Georgia"/>
          <w:color w:val="1A1A1A"/>
        </w:rPr>
        <w:t>neuromodulatory</w:t>
      </w:r>
      <w:proofErr w:type="spellEnd"/>
      <w:r>
        <w:rPr>
          <w:rFonts w:ascii="Georgia" w:eastAsia="Georgia" w:hAnsi="Georgia" w:cs="Georgia"/>
          <w:color w:val="1A1A1A"/>
        </w:rPr>
        <w:t xml:space="preserve"> systems, and feedback connections that have no counterpart in feedforward neural networks. The brain does not do backpropagation; the biological plausibility of backpropagation is, in fact, a subject of active debate in computational neuroscience.</w:t>
      </w:r>
    </w:p>
    <w:p w14:paraId="6EBBB746" w14:textId="555F7B01" w:rsidR="00E87B07" w:rsidRDefault="00E87B07" w:rsidP="00E87B07">
      <w:pPr>
        <w:spacing w:after="200"/>
        <w:jc w:val="both"/>
      </w:pPr>
      <w:r>
        <w:rPr>
          <w:rFonts w:ascii="Georgia" w:eastAsia="Georgia" w:hAnsi="Georgia" w:cs="Georgia"/>
          <w:color w:val="1A1A1A"/>
        </w:rPr>
        <w:t xml:space="preserve">For the purposes of this book, treat the biological vocabulary as a historical convenience and nothing more. A neuron is a mathematical unit that computes a weighted sum of its inputs and applies a nonlinear function to the result. A weight is a real number that is adjusted during training. A layer is a group of neurons that receive </w:t>
      </w:r>
      <w:r>
        <w:rPr>
          <w:rFonts w:ascii="Georgia" w:eastAsia="Georgia" w:hAnsi="Georgia" w:cs="Georgia"/>
          <w:color w:val="1A1A1A"/>
        </w:rPr>
        <w:lastRenderedPageBreak/>
        <w:t xml:space="preserve">the same inputs. The names are </w:t>
      </w:r>
      <w:r>
        <w:rPr>
          <w:rFonts w:ascii="Georgia" w:eastAsia="Georgia" w:hAnsi="Georgia" w:cs="Georgia"/>
          <w:color w:val="1A1A1A"/>
        </w:rPr>
        <w:t>evocative,</w:t>
      </w:r>
      <w:r>
        <w:rPr>
          <w:rFonts w:ascii="Georgia" w:eastAsia="Georgia" w:hAnsi="Georgia" w:cs="Georgia"/>
          <w:color w:val="1A1A1A"/>
        </w:rPr>
        <w:t xml:space="preserve"> but the concepts are precise and mathematical.</w:t>
      </w:r>
    </w:p>
    <w:p w14:paraId="3272DE55" w14:textId="77777777" w:rsidR="00E87B07" w:rsidRDefault="00E87B07" w:rsidP="00E87B07">
      <w:pPr>
        <w:pStyle w:val="Heading3"/>
      </w:pPr>
      <w:r>
        <w:rPr>
          <w:rFonts w:ascii="Arial" w:eastAsia="Arial" w:hAnsi="Arial" w:cs="Arial"/>
          <w:b/>
          <w:bCs/>
          <w:color w:val="555555"/>
          <w:sz w:val="24"/>
          <w:szCs w:val="24"/>
        </w:rPr>
        <w:t>1.10.2 "More Layers Always Means Better"</w:t>
      </w:r>
    </w:p>
    <w:p w14:paraId="7BC83DEA" w14:textId="094DF5D5" w:rsidR="00E87B07" w:rsidRDefault="00E87B07" w:rsidP="00E87B07">
      <w:pPr>
        <w:spacing w:after="200"/>
        <w:jc w:val="both"/>
      </w:pPr>
      <w:r>
        <w:rPr>
          <w:rFonts w:ascii="Georgia" w:eastAsia="Georgia" w:hAnsi="Georgia" w:cs="Georgia"/>
          <w:color w:val="1A1A1A"/>
        </w:rPr>
        <w:t xml:space="preserve">It is tempting to think that deeper networks are always better: more layers </w:t>
      </w:r>
      <w:r>
        <w:rPr>
          <w:rFonts w:ascii="Georgia" w:eastAsia="Georgia" w:hAnsi="Georgia" w:cs="Georgia"/>
          <w:color w:val="1A1A1A"/>
        </w:rPr>
        <w:t>mean</w:t>
      </w:r>
      <w:r>
        <w:rPr>
          <w:rFonts w:ascii="Georgia" w:eastAsia="Georgia" w:hAnsi="Georgia" w:cs="Georgia"/>
          <w:color w:val="1A1A1A"/>
        </w:rPr>
        <w:t xml:space="preserve"> more expressiveness, which means better performance. This intuition has some truth to it, but it is not the whole story.</w:t>
      </w:r>
    </w:p>
    <w:p w14:paraId="4BFC2E72" w14:textId="77777777" w:rsidR="00E87B07" w:rsidRDefault="00E87B07" w:rsidP="00E87B07">
      <w:pPr>
        <w:spacing w:after="200"/>
        <w:jc w:val="both"/>
      </w:pPr>
      <w:r>
        <w:rPr>
          <w:rFonts w:ascii="Georgia" w:eastAsia="Georgia" w:hAnsi="Georgia" w:cs="Georgia"/>
          <w:color w:val="1A1A1A"/>
        </w:rPr>
        <w:t>In practice, very deep networks trained naively suffer from the vanishing gradient problem: the gradient signal, computed by the chain rule, becomes exponentially small as it is propagated backward through many layers, leaving the early layers receiving almost no update signal. This was one of the central obstacles to deep learning for decades, and it is the reason residual connections, introduced in Chapter 8, were such an important development.</w:t>
      </w:r>
    </w:p>
    <w:p w14:paraId="248EAFBF" w14:textId="77777777" w:rsidR="00E87B07" w:rsidRDefault="00E87B07" w:rsidP="00E87B07">
      <w:pPr>
        <w:spacing w:after="200"/>
        <w:jc w:val="both"/>
      </w:pPr>
      <w:r>
        <w:rPr>
          <w:rFonts w:ascii="Georgia" w:eastAsia="Georgia" w:hAnsi="Georgia" w:cs="Georgia"/>
          <w:color w:val="1A1A1A"/>
        </w:rPr>
        <w:t>The right number of layers is a function of the problem, the data, and the regularization. For the appliance controller we will build in Chapter 9, a network with three layers is more than sufficient and trains in seconds. For image classification on a large dataset, dozens or hundreds of layers may be appropriate. Depth is a tool, not a goal.</w:t>
      </w:r>
    </w:p>
    <w:p w14:paraId="10F8EE2F" w14:textId="77777777" w:rsidR="00E87B07" w:rsidRDefault="00E87B07" w:rsidP="00E87B07">
      <w:pPr>
        <w:pStyle w:val="Heading3"/>
      </w:pPr>
      <w:r>
        <w:rPr>
          <w:rFonts w:ascii="Arial" w:eastAsia="Arial" w:hAnsi="Arial" w:cs="Arial"/>
          <w:b/>
          <w:bCs/>
          <w:color w:val="555555"/>
          <w:sz w:val="24"/>
          <w:szCs w:val="24"/>
        </w:rPr>
        <w:t>1.10.3 "Neural Networks Need Big Data"</w:t>
      </w:r>
    </w:p>
    <w:p w14:paraId="38D6329A" w14:textId="77777777" w:rsidR="00E87B07" w:rsidRDefault="00E87B07" w:rsidP="00E87B07">
      <w:pPr>
        <w:spacing w:after="200"/>
        <w:jc w:val="both"/>
      </w:pPr>
      <w:r>
        <w:rPr>
          <w:rFonts w:ascii="Georgia" w:eastAsia="Georgia" w:hAnsi="Georgia" w:cs="Georgia"/>
          <w:color w:val="1A1A1A"/>
        </w:rPr>
        <w:t>It is true that many of the most impressive results in deep learning, from ImageNet classification to large language models, were achieved with enormous datasets. The scaling laws that govern how performance improves with data are one of the most important empirical findings in the field.</w:t>
      </w:r>
    </w:p>
    <w:p w14:paraId="0C601A43" w14:textId="77777777" w:rsidR="00E87B07" w:rsidRDefault="00E87B07" w:rsidP="00E87B07">
      <w:pPr>
        <w:spacing w:after="200"/>
        <w:jc w:val="both"/>
      </w:pPr>
      <w:r>
        <w:rPr>
          <w:rFonts w:ascii="Georgia" w:eastAsia="Georgia" w:hAnsi="Georgia" w:cs="Georgia"/>
          <w:color w:val="1A1A1A"/>
        </w:rPr>
        <w:t>But it is not true that neural networks are useless on small datasets. The appropriateness of a neural network depends on the complexity of the problem relative to the size of the dataset. For problems with strong structure (such as the spatial structure of images or the sequential structure of text) and moderate amounts of data, neural networks with appropriate inductive biases (convolutions for images, recurrence or attention for text) can perform very well.</w:t>
      </w:r>
    </w:p>
    <w:p w14:paraId="5DDC276C" w14:textId="77777777" w:rsidR="00E87B07" w:rsidRDefault="00E87B07" w:rsidP="00E87B07">
      <w:pPr>
        <w:spacing w:after="200"/>
        <w:jc w:val="both"/>
      </w:pPr>
      <w:r>
        <w:rPr>
          <w:rFonts w:ascii="Georgia" w:eastAsia="Georgia" w:hAnsi="Georgia" w:cs="Georgia"/>
          <w:color w:val="1A1A1A"/>
        </w:rPr>
        <w:t>The appliance controller we build trains on a few hundred examples and achieves near-perfect accuracy. The reason is that the problem has strong structure (the relationship between words and appliances is simple and consistent) and the network architecture is well-matched to that structure. Understanding when a neural network is and is not appropriate for a problem is part of becoming a skilled practitioner, and that understanding is much easier to develop when you understand what the network is doing internally.</w:t>
      </w:r>
    </w:p>
    <w:p w14:paraId="61E14515" w14:textId="77777777" w:rsidR="00E87B07" w:rsidRDefault="00E87B07" w:rsidP="00E87B07">
      <w:pPr>
        <w:pStyle w:val="Heading3"/>
      </w:pPr>
      <w:r>
        <w:rPr>
          <w:rFonts w:ascii="Arial" w:eastAsia="Arial" w:hAnsi="Arial" w:cs="Arial"/>
          <w:b/>
          <w:bCs/>
          <w:color w:val="555555"/>
          <w:sz w:val="24"/>
          <w:szCs w:val="24"/>
        </w:rPr>
        <w:t>1.10.4 "Hyperparameter Tuning Is Black Magic"</w:t>
      </w:r>
    </w:p>
    <w:p w14:paraId="1A241138" w14:textId="77777777" w:rsidR="00E87B07" w:rsidRDefault="00E87B07" w:rsidP="00E87B07">
      <w:pPr>
        <w:spacing w:after="200"/>
        <w:jc w:val="both"/>
      </w:pPr>
      <w:r>
        <w:rPr>
          <w:rFonts w:ascii="Georgia" w:eastAsia="Georgia" w:hAnsi="Georgia" w:cs="Georgia"/>
          <w:color w:val="1A1A1A"/>
        </w:rPr>
        <w:t xml:space="preserve">The learning rate, the batch size, the number of layers, the number of units per layer, the dropout rate, the weight decay: there are many hyperparameters to set when </w:t>
      </w:r>
      <w:r>
        <w:rPr>
          <w:rFonts w:ascii="Georgia" w:eastAsia="Georgia" w:hAnsi="Georgia" w:cs="Georgia"/>
          <w:color w:val="1A1A1A"/>
        </w:rPr>
        <w:lastRenderedPageBreak/>
        <w:t xml:space="preserve">training a neural network, and practitioners often find the process of </w:t>
      </w:r>
      <w:proofErr w:type="spellStart"/>
      <w:r>
        <w:rPr>
          <w:rFonts w:ascii="Georgia" w:eastAsia="Georgia" w:hAnsi="Georgia" w:cs="Georgia"/>
          <w:color w:val="1A1A1A"/>
        </w:rPr>
        <w:t>tuning</w:t>
      </w:r>
      <w:proofErr w:type="spellEnd"/>
      <w:r>
        <w:rPr>
          <w:rFonts w:ascii="Georgia" w:eastAsia="Georgia" w:hAnsi="Georgia" w:cs="Georgia"/>
          <w:color w:val="1A1A1A"/>
        </w:rPr>
        <w:t xml:space="preserve"> them frustrating and opaque.</w:t>
      </w:r>
    </w:p>
    <w:p w14:paraId="74B55BF8" w14:textId="77777777" w:rsidR="00E87B07" w:rsidRDefault="00E87B07" w:rsidP="00E87B07">
      <w:pPr>
        <w:spacing w:after="200"/>
        <w:jc w:val="both"/>
      </w:pPr>
      <w:r>
        <w:rPr>
          <w:rFonts w:ascii="Georgia" w:eastAsia="Georgia" w:hAnsi="Georgia" w:cs="Georgia"/>
          <w:color w:val="1A1A1A"/>
        </w:rPr>
        <w:t>Some of that frustration is unavoidable. The interaction between hyperparameters is complex and problem-dependent, and no amount of theoretical understanding eliminates the need for empirical experimentation. But much of it comes from not understanding what each hyperparameter does.</w:t>
      </w:r>
    </w:p>
    <w:p w14:paraId="6C9635FF" w14:textId="77777777" w:rsidR="00E87B07" w:rsidRDefault="00E87B07" w:rsidP="00E87B07">
      <w:pPr>
        <w:spacing w:after="200"/>
        <w:jc w:val="both"/>
      </w:pPr>
      <w:r>
        <w:rPr>
          <w:rFonts w:ascii="Georgia" w:eastAsia="Georgia" w:hAnsi="Georgia" w:cs="Georgia"/>
          <w:color w:val="1A1A1A"/>
        </w:rPr>
        <w:t xml:space="preserve">When you understand that the learning rate controls the size of the step taken in the negative gradient direction at each update, you know that a learning rate that is too large will cause the loss to oscillate or diverge, and a learning rate that is too small will cause training to proceed so slowly as to be impractical. When you understand that dropout randomly zeros activations during training to prevent co-adaptation of neurons, you know that a high dropout rate is appropriate when the network is overfit and harmful when the network is </w:t>
      </w:r>
      <w:proofErr w:type="gramStart"/>
      <w:r>
        <w:rPr>
          <w:rFonts w:ascii="Georgia" w:eastAsia="Georgia" w:hAnsi="Georgia" w:cs="Georgia"/>
          <w:color w:val="1A1A1A"/>
        </w:rPr>
        <w:t>underfit</w:t>
      </w:r>
      <w:proofErr w:type="gramEnd"/>
      <w:r>
        <w:rPr>
          <w:rFonts w:ascii="Georgia" w:eastAsia="Georgia" w:hAnsi="Georgia" w:cs="Georgia"/>
          <w:color w:val="1A1A1A"/>
        </w:rPr>
        <w:t>. Hyperparameter tuning is not black magic. It is applied understanding of the learning dynamics, and building the library from scratch is one of the best ways to develop that understanding.</w:t>
      </w:r>
    </w:p>
    <w:p w14:paraId="59A2700C" w14:textId="77777777" w:rsidR="00E87B07" w:rsidRDefault="00E87B07" w:rsidP="00E87B07">
      <w:pPr>
        <w:pStyle w:val="Heading2"/>
      </w:pPr>
      <w:r>
        <w:rPr>
          <w:rFonts w:ascii="Arial" w:eastAsia="Arial" w:hAnsi="Arial" w:cs="Arial"/>
          <w:b/>
          <w:bCs/>
          <w:color w:val="2E75B6"/>
          <w:sz w:val="28"/>
          <w:szCs w:val="28"/>
        </w:rPr>
        <w:t>1.11 A Taste of What Is Coming</w:t>
      </w:r>
    </w:p>
    <w:p w14:paraId="47B1524D" w14:textId="77777777" w:rsidR="00E87B07" w:rsidRDefault="00E87B07" w:rsidP="00E87B07">
      <w:pPr>
        <w:spacing w:after="200"/>
        <w:jc w:val="both"/>
      </w:pPr>
      <w:r>
        <w:rPr>
          <w:rFonts w:ascii="Georgia" w:eastAsia="Georgia" w:hAnsi="Georgia" w:cs="Georgia"/>
          <w:color w:val="1A1A1A"/>
        </w:rPr>
        <w:t>Before we begin the technical work, it is useful to have a concrete sense of what the library will look like when it is complete. The following snippet shows the high-level API for defining and training the appliance controller:</w:t>
      </w:r>
    </w:p>
    <w:p w14:paraId="78AF3AEC" w14:textId="77777777" w:rsidR="00E87B07" w:rsidRDefault="00E87B07" w:rsidP="00E87B07">
      <w:pPr>
        <w:shd w:val="clear" w:color="auto" w:fill="F0F4F8"/>
        <w:spacing w:before="140" w:after="140"/>
        <w:ind w:left="720"/>
      </w:pPr>
      <w:r>
        <w:rPr>
          <w:rFonts w:ascii="Courier New" w:eastAsia="Courier New" w:hAnsi="Courier New" w:cs="Courier New"/>
          <w:color w:val="2E4057"/>
          <w:sz w:val="22"/>
          <w:szCs w:val="22"/>
        </w:rPr>
        <w:t>Network net;</w:t>
      </w:r>
    </w:p>
    <w:p w14:paraId="75745F99" w14:textId="77777777" w:rsidR="00E87B07" w:rsidRDefault="00E87B07" w:rsidP="00E87B07">
      <w:pPr>
        <w:shd w:val="clear" w:color="auto" w:fill="F0F4F8"/>
        <w:spacing w:before="140" w:after="140"/>
        <w:ind w:left="720"/>
      </w:pPr>
      <w:proofErr w:type="spellStart"/>
      <w:proofErr w:type="gramStart"/>
      <w:r>
        <w:rPr>
          <w:rFonts w:ascii="Courier New" w:eastAsia="Courier New" w:hAnsi="Courier New" w:cs="Courier New"/>
          <w:color w:val="2E4057"/>
          <w:sz w:val="22"/>
          <w:szCs w:val="22"/>
        </w:rPr>
        <w:t>net.add</w:t>
      </w:r>
      <w:proofErr w:type="spellEnd"/>
      <w:r>
        <w:rPr>
          <w:rFonts w:ascii="Courier New" w:eastAsia="Courier New" w:hAnsi="Courier New" w:cs="Courier New"/>
          <w:color w:val="2E4057"/>
          <w:sz w:val="22"/>
          <w:szCs w:val="22"/>
        </w:rPr>
        <w:t>(</w:t>
      </w:r>
      <w:proofErr w:type="gramEnd"/>
      <w:r>
        <w:rPr>
          <w:rFonts w:ascii="Courier New" w:eastAsia="Courier New" w:hAnsi="Courier New" w:cs="Courier New"/>
          <w:color w:val="2E4057"/>
          <w:sz w:val="22"/>
          <w:szCs w:val="22"/>
        </w:rPr>
        <w:t xml:space="preserve">new </w:t>
      </w:r>
      <w:proofErr w:type="spellStart"/>
      <w:proofErr w:type="gramStart"/>
      <w:r>
        <w:rPr>
          <w:rFonts w:ascii="Courier New" w:eastAsia="Courier New" w:hAnsi="Courier New" w:cs="Courier New"/>
          <w:color w:val="2E4057"/>
          <w:sz w:val="22"/>
          <w:szCs w:val="22"/>
        </w:rPr>
        <w:t>EmbedLayer</w:t>
      </w:r>
      <w:proofErr w:type="spellEnd"/>
      <w:r>
        <w:rPr>
          <w:rFonts w:ascii="Courier New" w:eastAsia="Courier New" w:hAnsi="Courier New" w:cs="Courier New"/>
          <w:color w:val="2E4057"/>
          <w:sz w:val="22"/>
          <w:szCs w:val="22"/>
        </w:rPr>
        <w:t>(</w:t>
      </w:r>
      <w:proofErr w:type="spellStart"/>
      <w:proofErr w:type="gramEnd"/>
      <w:r>
        <w:rPr>
          <w:rFonts w:ascii="Courier New" w:eastAsia="Courier New" w:hAnsi="Courier New" w:cs="Courier New"/>
          <w:color w:val="2E4057"/>
          <w:sz w:val="22"/>
          <w:szCs w:val="22"/>
        </w:rPr>
        <w:t>vocab_size</w:t>
      </w:r>
      <w:proofErr w:type="spellEnd"/>
      <w:r>
        <w:rPr>
          <w:rFonts w:ascii="Courier New" w:eastAsia="Courier New" w:hAnsi="Courier New" w:cs="Courier New"/>
          <w:color w:val="2E4057"/>
          <w:sz w:val="22"/>
          <w:szCs w:val="22"/>
        </w:rPr>
        <w:t xml:space="preserve">, </w:t>
      </w:r>
      <w:proofErr w:type="spellStart"/>
      <w:r>
        <w:rPr>
          <w:rFonts w:ascii="Courier New" w:eastAsia="Courier New" w:hAnsi="Courier New" w:cs="Courier New"/>
          <w:color w:val="2E4057"/>
          <w:sz w:val="22"/>
          <w:szCs w:val="22"/>
        </w:rPr>
        <w:t>embed_dim</w:t>
      </w:r>
      <w:proofErr w:type="spellEnd"/>
      <w:r>
        <w:rPr>
          <w:rFonts w:ascii="Courier New" w:eastAsia="Courier New" w:hAnsi="Courier New" w:cs="Courier New"/>
          <w:color w:val="2E4057"/>
          <w:sz w:val="22"/>
          <w:szCs w:val="22"/>
        </w:rPr>
        <w:t>));</w:t>
      </w:r>
    </w:p>
    <w:p w14:paraId="0C847821" w14:textId="77777777" w:rsidR="00E87B07" w:rsidRDefault="00E87B07" w:rsidP="00E87B07">
      <w:pPr>
        <w:shd w:val="clear" w:color="auto" w:fill="F0F4F8"/>
        <w:spacing w:before="140" w:after="140"/>
        <w:ind w:left="720"/>
      </w:pPr>
      <w:proofErr w:type="spellStart"/>
      <w:proofErr w:type="gramStart"/>
      <w:r>
        <w:rPr>
          <w:rFonts w:ascii="Courier New" w:eastAsia="Courier New" w:hAnsi="Courier New" w:cs="Courier New"/>
          <w:color w:val="2E4057"/>
          <w:sz w:val="22"/>
          <w:szCs w:val="22"/>
        </w:rPr>
        <w:t>net.add</w:t>
      </w:r>
      <w:proofErr w:type="spellEnd"/>
      <w:r>
        <w:rPr>
          <w:rFonts w:ascii="Courier New" w:eastAsia="Courier New" w:hAnsi="Courier New" w:cs="Courier New"/>
          <w:color w:val="2E4057"/>
          <w:sz w:val="22"/>
          <w:szCs w:val="22"/>
        </w:rPr>
        <w:t>(</w:t>
      </w:r>
      <w:proofErr w:type="gramEnd"/>
      <w:r>
        <w:rPr>
          <w:rFonts w:ascii="Courier New" w:eastAsia="Courier New" w:hAnsi="Courier New" w:cs="Courier New"/>
          <w:color w:val="2E4057"/>
          <w:sz w:val="22"/>
          <w:szCs w:val="22"/>
        </w:rPr>
        <w:t>new Conv1</w:t>
      </w:r>
      <w:proofErr w:type="gramStart"/>
      <w:r>
        <w:rPr>
          <w:rFonts w:ascii="Courier New" w:eastAsia="Courier New" w:hAnsi="Courier New" w:cs="Courier New"/>
          <w:color w:val="2E4057"/>
          <w:sz w:val="22"/>
          <w:szCs w:val="22"/>
        </w:rPr>
        <w:t>DLayer(</w:t>
      </w:r>
      <w:proofErr w:type="spellStart"/>
      <w:proofErr w:type="gramEnd"/>
      <w:r>
        <w:rPr>
          <w:rFonts w:ascii="Courier New" w:eastAsia="Courier New" w:hAnsi="Courier New" w:cs="Courier New"/>
          <w:color w:val="2E4057"/>
          <w:sz w:val="22"/>
          <w:szCs w:val="22"/>
        </w:rPr>
        <w:t>embed_dim</w:t>
      </w:r>
      <w:proofErr w:type="spellEnd"/>
      <w:r>
        <w:rPr>
          <w:rFonts w:ascii="Courier New" w:eastAsia="Courier New" w:hAnsi="Courier New" w:cs="Courier New"/>
          <w:color w:val="2E4057"/>
          <w:sz w:val="22"/>
          <w:szCs w:val="22"/>
        </w:rPr>
        <w:t xml:space="preserve">, </w:t>
      </w:r>
      <w:proofErr w:type="spellStart"/>
      <w:r>
        <w:rPr>
          <w:rFonts w:ascii="Courier New" w:eastAsia="Courier New" w:hAnsi="Courier New" w:cs="Courier New"/>
          <w:color w:val="2E4057"/>
          <w:sz w:val="22"/>
          <w:szCs w:val="22"/>
        </w:rPr>
        <w:t>num_filters</w:t>
      </w:r>
      <w:proofErr w:type="spellEnd"/>
      <w:r>
        <w:rPr>
          <w:rFonts w:ascii="Courier New" w:eastAsia="Courier New" w:hAnsi="Courier New" w:cs="Courier New"/>
          <w:color w:val="2E4057"/>
          <w:sz w:val="22"/>
          <w:szCs w:val="22"/>
        </w:rPr>
        <w:t>, kernel));</w:t>
      </w:r>
    </w:p>
    <w:p w14:paraId="51015417" w14:textId="77777777" w:rsidR="00E87B07" w:rsidRDefault="00E87B07" w:rsidP="00E87B07">
      <w:pPr>
        <w:shd w:val="clear" w:color="auto" w:fill="F0F4F8"/>
        <w:spacing w:before="140" w:after="140"/>
        <w:ind w:left="720"/>
      </w:pPr>
      <w:proofErr w:type="spellStart"/>
      <w:proofErr w:type="gramStart"/>
      <w:r>
        <w:rPr>
          <w:rFonts w:ascii="Courier New" w:eastAsia="Courier New" w:hAnsi="Courier New" w:cs="Courier New"/>
          <w:color w:val="2E4057"/>
          <w:sz w:val="22"/>
          <w:szCs w:val="22"/>
        </w:rPr>
        <w:t>net.add</w:t>
      </w:r>
      <w:proofErr w:type="spellEnd"/>
      <w:r>
        <w:rPr>
          <w:rFonts w:ascii="Courier New" w:eastAsia="Courier New" w:hAnsi="Courier New" w:cs="Courier New"/>
          <w:color w:val="2E4057"/>
          <w:sz w:val="22"/>
          <w:szCs w:val="22"/>
        </w:rPr>
        <w:t>(</w:t>
      </w:r>
      <w:proofErr w:type="gramEnd"/>
      <w:r>
        <w:rPr>
          <w:rFonts w:ascii="Courier New" w:eastAsia="Courier New" w:hAnsi="Courier New" w:cs="Courier New"/>
          <w:color w:val="2E4057"/>
          <w:sz w:val="22"/>
          <w:szCs w:val="22"/>
        </w:rPr>
        <w:t xml:space="preserve">new </w:t>
      </w:r>
      <w:proofErr w:type="spellStart"/>
      <w:proofErr w:type="gramStart"/>
      <w:r>
        <w:rPr>
          <w:rFonts w:ascii="Courier New" w:eastAsia="Courier New" w:hAnsi="Courier New" w:cs="Courier New"/>
          <w:color w:val="2E4057"/>
          <w:sz w:val="22"/>
          <w:szCs w:val="22"/>
        </w:rPr>
        <w:t>LinearLayer</w:t>
      </w:r>
      <w:proofErr w:type="spellEnd"/>
      <w:r>
        <w:rPr>
          <w:rFonts w:ascii="Courier New" w:eastAsia="Courier New" w:hAnsi="Courier New" w:cs="Courier New"/>
          <w:color w:val="2E4057"/>
          <w:sz w:val="22"/>
          <w:szCs w:val="22"/>
        </w:rPr>
        <w:t>(</w:t>
      </w:r>
      <w:proofErr w:type="spellStart"/>
      <w:proofErr w:type="gramEnd"/>
      <w:r>
        <w:rPr>
          <w:rFonts w:ascii="Courier New" w:eastAsia="Courier New" w:hAnsi="Courier New" w:cs="Courier New"/>
          <w:color w:val="2E4057"/>
          <w:sz w:val="22"/>
          <w:szCs w:val="22"/>
        </w:rPr>
        <w:t>num_filters</w:t>
      </w:r>
      <w:proofErr w:type="spellEnd"/>
      <w:r>
        <w:rPr>
          <w:rFonts w:ascii="Courier New" w:eastAsia="Courier New" w:hAnsi="Courier New" w:cs="Courier New"/>
          <w:color w:val="2E4057"/>
          <w:sz w:val="22"/>
          <w:szCs w:val="22"/>
        </w:rPr>
        <w:t xml:space="preserve">, </w:t>
      </w:r>
      <w:proofErr w:type="spellStart"/>
      <w:r>
        <w:rPr>
          <w:rFonts w:ascii="Courier New" w:eastAsia="Courier New" w:hAnsi="Courier New" w:cs="Courier New"/>
          <w:color w:val="2E4057"/>
          <w:sz w:val="22"/>
          <w:szCs w:val="22"/>
        </w:rPr>
        <w:t>num_appliances</w:t>
      </w:r>
      <w:proofErr w:type="spellEnd"/>
      <w:r>
        <w:rPr>
          <w:rFonts w:ascii="Courier New" w:eastAsia="Courier New" w:hAnsi="Courier New" w:cs="Courier New"/>
          <w:color w:val="2E4057"/>
          <w:sz w:val="22"/>
          <w:szCs w:val="22"/>
        </w:rPr>
        <w:t>));</w:t>
      </w:r>
    </w:p>
    <w:p w14:paraId="3B03E8D9" w14:textId="77777777" w:rsidR="00E87B07" w:rsidRDefault="00E87B07" w:rsidP="00E87B07">
      <w:pPr>
        <w:shd w:val="clear" w:color="auto" w:fill="F0F4F8"/>
        <w:spacing w:before="140" w:after="140"/>
        <w:ind w:left="720"/>
      </w:pPr>
      <w:proofErr w:type="spellStart"/>
      <w:proofErr w:type="gramStart"/>
      <w:r>
        <w:rPr>
          <w:rFonts w:ascii="Courier New" w:eastAsia="Courier New" w:hAnsi="Courier New" w:cs="Courier New"/>
          <w:color w:val="2E4057"/>
          <w:sz w:val="22"/>
          <w:szCs w:val="22"/>
        </w:rPr>
        <w:t>net.add</w:t>
      </w:r>
      <w:proofErr w:type="spellEnd"/>
      <w:r>
        <w:rPr>
          <w:rFonts w:ascii="Courier New" w:eastAsia="Courier New" w:hAnsi="Courier New" w:cs="Courier New"/>
          <w:color w:val="2E4057"/>
          <w:sz w:val="22"/>
          <w:szCs w:val="22"/>
        </w:rPr>
        <w:t>(</w:t>
      </w:r>
      <w:proofErr w:type="gramEnd"/>
      <w:r>
        <w:rPr>
          <w:rFonts w:ascii="Courier New" w:eastAsia="Courier New" w:hAnsi="Courier New" w:cs="Courier New"/>
          <w:color w:val="2E4057"/>
          <w:sz w:val="22"/>
          <w:szCs w:val="22"/>
        </w:rPr>
        <w:t xml:space="preserve">new </w:t>
      </w:r>
      <w:proofErr w:type="spellStart"/>
      <w:proofErr w:type="gramStart"/>
      <w:r>
        <w:rPr>
          <w:rFonts w:ascii="Courier New" w:eastAsia="Courier New" w:hAnsi="Courier New" w:cs="Courier New"/>
          <w:color w:val="2E4057"/>
          <w:sz w:val="22"/>
          <w:szCs w:val="22"/>
        </w:rPr>
        <w:t>SoftmaxLayer</w:t>
      </w:r>
      <w:proofErr w:type="spellEnd"/>
      <w:r>
        <w:rPr>
          <w:rFonts w:ascii="Courier New" w:eastAsia="Courier New" w:hAnsi="Courier New" w:cs="Courier New"/>
          <w:color w:val="2E4057"/>
          <w:sz w:val="22"/>
          <w:szCs w:val="22"/>
        </w:rPr>
        <w:t>(</w:t>
      </w:r>
      <w:proofErr w:type="gramEnd"/>
      <w:r>
        <w:rPr>
          <w:rFonts w:ascii="Courier New" w:eastAsia="Courier New" w:hAnsi="Courier New" w:cs="Courier New"/>
          <w:color w:val="2E4057"/>
          <w:sz w:val="22"/>
          <w:szCs w:val="22"/>
        </w:rPr>
        <w:t>));</w:t>
      </w:r>
    </w:p>
    <w:p w14:paraId="2008954A" w14:textId="77777777" w:rsidR="00E87B07" w:rsidRDefault="00E87B07" w:rsidP="00E87B07">
      <w:pPr>
        <w:shd w:val="clear" w:color="auto" w:fill="F0F4F8"/>
        <w:spacing w:before="140" w:after="140"/>
        <w:ind w:left="720"/>
      </w:pPr>
      <w:proofErr w:type="spellStart"/>
      <w:proofErr w:type="gramStart"/>
      <w:r>
        <w:rPr>
          <w:rFonts w:ascii="Courier New" w:eastAsia="Courier New" w:hAnsi="Courier New" w:cs="Courier New"/>
          <w:color w:val="2E4057"/>
          <w:sz w:val="22"/>
          <w:szCs w:val="22"/>
        </w:rPr>
        <w:t>net.train</w:t>
      </w:r>
      <w:proofErr w:type="spellEnd"/>
      <w:proofErr w:type="gramEnd"/>
      <w:r>
        <w:rPr>
          <w:rFonts w:ascii="Courier New" w:eastAsia="Courier New" w:hAnsi="Courier New" w:cs="Courier New"/>
          <w:color w:val="2E4057"/>
          <w:sz w:val="22"/>
          <w:szCs w:val="22"/>
        </w:rPr>
        <w:t>(</w:t>
      </w:r>
      <w:proofErr w:type="spellStart"/>
      <w:r>
        <w:rPr>
          <w:rFonts w:ascii="Courier New" w:eastAsia="Courier New" w:hAnsi="Courier New" w:cs="Courier New"/>
          <w:color w:val="2E4057"/>
          <w:sz w:val="22"/>
          <w:szCs w:val="22"/>
        </w:rPr>
        <w:t>X_train</w:t>
      </w:r>
      <w:proofErr w:type="spellEnd"/>
      <w:r>
        <w:rPr>
          <w:rFonts w:ascii="Courier New" w:eastAsia="Courier New" w:hAnsi="Courier New" w:cs="Courier New"/>
          <w:color w:val="2E4057"/>
          <w:sz w:val="22"/>
          <w:szCs w:val="22"/>
        </w:rPr>
        <w:t xml:space="preserve">, </w:t>
      </w:r>
      <w:proofErr w:type="spellStart"/>
      <w:r>
        <w:rPr>
          <w:rFonts w:ascii="Courier New" w:eastAsia="Courier New" w:hAnsi="Courier New" w:cs="Courier New"/>
          <w:color w:val="2E4057"/>
          <w:sz w:val="22"/>
          <w:szCs w:val="22"/>
        </w:rPr>
        <w:t>Y_train</w:t>
      </w:r>
      <w:proofErr w:type="spellEnd"/>
      <w:r>
        <w:rPr>
          <w:rFonts w:ascii="Courier New" w:eastAsia="Courier New" w:hAnsi="Courier New" w:cs="Courier New"/>
          <w:color w:val="2E4057"/>
          <w:sz w:val="22"/>
          <w:szCs w:val="22"/>
        </w:rPr>
        <w:t xml:space="preserve">, epochs, </w:t>
      </w:r>
      <w:proofErr w:type="spellStart"/>
      <w:r>
        <w:rPr>
          <w:rFonts w:ascii="Courier New" w:eastAsia="Courier New" w:hAnsi="Courier New" w:cs="Courier New"/>
          <w:color w:val="2E4057"/>
          <w:sz w:val="22"/>
          <w:szCs w:val="22"/>
        </w:rPr>
        <w:t>learning_rate</w:t>
      </w:r>
      <w:proofErr w:type="spellEnd"/>
      <w:r>
        <w:rPr>
          <w:rFonts w:ascii="Courier New" w:eastAsia="Courier New" w:hAnsi="Courier New" w:cs="Courier New"/>
          <w:color w:val="2E4057"/>
          <w:sz w:val="22"/>
          <w:szCs w:val="22"/>
        </w:rPr>
        <w:t>);</w:t>
      </w:r>
    </w:p>
    <w:p w14:paraId="0454042A" w14:textId="77777777" w:rsidR="00E87B07" w:rsidRDefault="00E87B07" w:rsidP="00E87B07">
      <w:pPr>
        <w:spacing w:after="80"/>
      </w:pPr>
    </w:p>
    <w:p w14:paraId="26306F4A" w14:textId="77777777" w:rsidR="00E87B07" w:rsidRDefault="00E87B07" w:rsidP="00E87B07">
      <w:pPr>
        <w:spacing w:after="200"/>
        <w:jc w:val="both"/>
      </w:pPr>
      <w:r>
        <w:rPr>
          <w:rFonts w:ascii="Georgia" w:eastAsia="Georgia" w:hAnsi="Georgia" w:cs="Georgia"/>
          <w:color w:val="1A1A1A"/>
        </w:rPr>
        <w:t xml:space="preserve">This code is clean, readable, and unsurprising. It looks, deliberately, like a simplified version of a PyTorch or </w:t>
      </w:r>
      <w:proofErr w:type="spellStart"/>
      <w:r>
        <w:rPr>
          <w:rFonts w:ascii="Georgia" w:eastAsia="Georgia" w:hAnsi="Georgia" w:cs="Georgia"/>
          <w:color w:val="1A1A1A"/>
        </w:rPr>
        <w:t>Keras</w:t>
      </w:r>
      <w:proofErr w:type="spellEnd"/>
      <w:r>
        <w:rPr>
          <w:rFonts w:ascii="Georgia" w:eastAsia="Georgia" w:hAnsi="Georgia" w:cs="Georgia"/>
          <w:color w:val="1A1A1A"/>
        </w:rPr>
        <w:t xml:space="preserve"> model. Every line of it, however, calls code that you will have written yourself. The forward pass through each layer, the backward pass that computes the gradients, the Adam optimizer that updates the weights: all of it is yours, every line visible and understandable.</w:t>
      </w:r>
    </w:p>
    <w:p w14:paraId="2B2A2DEB" w14:textId="77777777" w:rsidR="00E87B07" w:rsidRDefault="00E87B07" w:rsidP="00E87B07">
      <w:pPr>
        <w:spacing w:after="200"/>
        <w:jc w:val="both"/>
      </w:pPr>
      <w:r>
        <w:rPr>
          <w:rFonts w:ascii="Georgia" w:eastAsia="Georgia" w:hAnsi="Georgia" w:cs="Georgia"/>
          <w:color w:val="1A1A1A"/>
        </w:rPr>
        <w:t xml:space="preserve">Underneath that clean API, the library is doing real work. The forward pass through a Conv1DLayer, for example, involves iterating over the sequence, applying a filter of learned weights to each window of consecutive word embeddings, accumulating the activations into an output vector, and applying a nonlinearity. The backward pass reverses this process, computing the gradient of the loss with respect to each filter weight and accumulating it for the optimizer to apply. None of this is hidden. All of it </w:t>
      </w:r>
      <w:r>
        <w:rPr>
          <w:rFonts w:ascii="Georgia" w:eastAsia="Georgia" w:hAnsi="Georgia" w:cs="Georgia"/>
          <w:color w:val="1A1A1A"/>
        </w:rPr>
        <w:lastRenderedPageBreak/>
        <w:t>is written explicitly in C++ that you will understand line by line by the time you reach Chapter 6.</w:t>
      </w:r>
    </w:p>
    <w:p w14:paraId="0C306784" w14:textId="77777777" w:rsidR="00E87B07" w:rsidRDefault="00E87B07" w:rsidP="00E87B07">
      <w:pPr>
        <w:spacing w:after="200"/>
        <w:jc w:val="both"/>
      </w:pPr>
      <w:r>
        <w:rPr>
          <w:rFonts w:ascii="Georgia" w:eastAsia="Georgia" w:hAnsi="Georgia" w:cs="Georgia"/>
          <w:color w:val="1A1A1A"/>
        </w:rPr>
        <w:t>This is what the book promises: not a shortcut to using neural networks, but a complete, ground-up understanding of how they work.</w:t>
      </w:r>
    </w:p>
    <w:p w14:paraId="37FFEFF2" w14:textId="77777777" w:rsidR="00E87B07" w:rsidRDefault="00E87B07" w:rsidP="00E87B07">
      <w:pPr>
        <w:pStyle w:val="Heading2"/>
      </w:pPr>
      <w:r>
        <w:rPr>
          <w:rFonts w:ascii="Arial" w:eastAsia="Arial" w:hAnsi="Arial" w:cs="Arial"/>
          <w:b/>
          <w:bCs/>
          <w:color w:val="2E75B6"/>
          <w:sz w:val="28"/>
          <w:szCs w:val="28"/>
        </w:rPr>
        <w:t>1.12 What You Will Have Built by the End</w:t>
      </w:r>
    </w:p>
    <w:p w14:paraId="70A4EB35" w14:textId="77777777" w:rsidR="00E87B07" w:rsidRDefault="00E87B07" w:rsidP="00E87B07">
      <w:pPr>
        <w:spacing w:after="200"/>
        <w:jc w:val="both"/>
      </w:pPr>
      <w:r>
        <w:rPr>
          <w:rFonts w:ascii="Georgia" w:eastAsia="Georgia" w:hAnsi="Georgia" w:cs="Georgia"/>
          <w:color w:val="1A1A1A"/>
        </w:rPr>
        <w:t>By the final chapter, you will have a complete, working neural network library implemented entirely in standard C++17. It will support:</w:t>
      </w:r>
    </w:p>
    <w:p w14:paraId="01E0375C"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Fully connected (dense) networks of arbitrary depth and width.</w:t>
      </w:r>
    </w:p>
    <w:p w14:paraId="11B87581"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1D convolutional networks for sequence data such as text.</w:t>
      </w:r>
    </w:p>
    <w:p w14:paraId="6C80885D"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 xml:space="preserve">2D convolutional networks for image data, with max-pooling and </w:t>
      </w:r>
      <w:proofErr w:type="spellStart"/>
      <w:r>
        <w:rPr>
          <w:rFonts w:ascii="Georgia" w:eastAsia="Georgia" w:hAnsi="Georgia" w:cs="Georgia"/>
          <w:color w:val="1A1A1A"/>
        </w:rPr>
        <w:t>strided</w:t>
      </w:r>
      <w:proofErr w:type="spellEnd"/>
      <w:r>
        <w:rPr>
          <w:rFonts w:ascii="Georgia" w:eastAsia="Georgia" w:hAnsi="Georgia" w:cs="Georgia"/>
          <w:color w:val="1A1A1A"/>
        </w:rPr>
        <w:t xml:space="preserve"> convolutions.</w:t>
      </w:r>
    </w:p>
    <w:p w14:paraId="19FC58F7"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Residual connections that enable training of very deep networks without vanishing gradients.</w:t>
      </w:r>
    </w:p>
    <w:p w14:paraId="00EDB4E8"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Layer normalization and dropout for regularization.</w:t>
      </w:r>
    </w:p>
    <w:p w14:paraId="3A41CC19"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The Adam optimizer with bias correction.</w:t>
      </w:r>
    </w:p>
    <w:p w14:paraId="093FAE2F"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A complete text tokenization and vocabulary system.</w:t>
      </w:r>
    </w:p>
    <w:p w14:paraId="6B09EA82" w14:textId="77777777" w:rsidR="00E87B07" w:rsidRDefault="00E87B07" w:rsidP="00E87B07">
      <w:pPr>
        <w:pStyle w:val="ListParagraph"/>
        <w:numPr>
          <w:ilvl w:val="0"/>
          <w:numId w:val="9"/>
        </w:numPr>
        <w:spacing w:before="70" w:after="70" w:line="240" w:lineRule="auto"/>
        <w:contextualSpacing w:val="0"/>
      </w:pPr>
      <w:r>
        <w:rPr>
          <w:rFonts w:ascii="Georgia" w:eastAsia="Georgia" w:hAnsi="Georgia" w:cs="Georgia"/>
          <w:color w:val="1A1A1A"/>
        </w:rPr>
        <w:t>Multi-label classification with sigmoid outputs.</w:t>
      </w:r>
    </w:p>
    <w:p w14:paraId="76766839" w14:textId="77777777" w:rsidR="00E87B07" w:rsidRDefault="00E87B07" w:rsidP="00E87B07">
      <w:pPr>
        <w:spacing w:after="60"/>
      </w:pPr>
    </w:p>
    <w:p w14:paraId="37893B3C" w14:textId="77777777" w:rsidR="00E87B07" w:rsidRDefault="00E87B07" w:rsidP="00E87B07">
      <w:pPr>
        <w:spacing w:after="200"/>
        <w:jc w:val="both"/>
      </w:pPr>
      <w:r>
        <w:rPr>
          <w:rFonts w:ascii="Georgia" w:eastAsia="Georgia" w:hAnsi="Georgia" w:cs="Georgia"/>
          <w:color w:val="1A1A1A"/>
        </w:rPr>
        <w:t>Beyond the library, you will have built something more valuable: a mental model of neural networks that is grounded in implementation rather than abstraction. You will understand backpropagation not as an algorithm you learned but as a derivation you have performed. You will understand convolutions not as a concept you read about but as a loop you have written. You will understand Adam not as a hyperparameter setting you tune but as an update rule whose every term you have implemented.</w:t>
      </w:r>
    </w:p>
    <w:p w14:paraId="26B22F43" w14:textId="77777777" w:rsidR="00E87B07" w:rsidRDefault="00E87B07" w:rsidP="00E87B07">
      <w:pPr>
        <w:spacing w:after="200"/>
        <w:jc w:val="both"/>
      </w:pPr>
      <w:r>
        <w:rPr>
          <w:rFonts w:ascii="Georgia" w:eastAsia="Georgia" w:hAnsi="Georgia" w:cs="Georgia"/>
          <w:color w:val="1A1A1A"/>
        </w:rPr>
        <w:t xml:space="preserve">That understanding will make you a significantly better machine learning engineer. More importantly, it will make you a more independent one. When the frameworks change, when new architectures emerge, when something breaks in a way the documentation does not explain, you will have the foundation to reason from first principles rather than searching for a Stack Overflow answer. That is the deepest goal of this book: not to teach you a library, but to teach you to </w:t>
      </w:r>
      <w:r>
        <w:rPr>
          <w:rFonts w:ascii="Georgia" w:eastAsia="Georgia" w:hAnsi="Georgia" w:cs="Georgia"/>
          <w:i/>
          <w:iCs/>
          <w:color w:val="1A1A1A"/>
        </w:rPr>
        <w:t>think</w:t>
      </w:r>
      <w:r>
        <w:rPr>
          <w:rFonts w:ascii="Georgia" w:eastAsia="Georgia" w:hAnsi="Georgia" w:cs="Georgia"/>
          <w:color w:val="1A1A1A"/>
        </w:rPr>
        <w:t xml:space="preserve"> about the problem.</w:t>
      </w:r>
    </w:p>
    <w:p w14:paraId="1CCBD53D" w14:textId="77777777" w:rsidR="00E87B07" w:rsidRDefault="00E87B07" w:rsidP="00E87B07">
      <w:pPr>
        <w:spacing w:after="200"/>
        <w:jc w:val="both"/>
      </w:pPr>
      <w:r>
        <w:rPr>
          <w:rFonts w:ascii="Georgia" w:eastAsia="Georgia" w:hAnsi="Georgia" w:cs="Georgia"/>
          <w:color w:val="1A1A1A"/>
        </w:rPr>
        <w:t>There is also something to be said for the satisfaction of it. Building a system that learns from data, that improves with experience in a way that is both mathematically precise and genuinely surprising, is one of the most rewarding experiences in software engineering. The moment a network you wrote yourself correctly classifies a sentence it has never seen before, or converges on a loss curve that you predicted, is a moment of genuine intellectual pleasure. We hope this book provides many such moments.</w:t>
      </w:r>
    </w:p>
    <w:p w14:paraId="52C04BF7" w14:textId="77777777" w:rsidR="00E87B07" w:rsidRDefault="00E87B07" w:rsidP="00E87B07">
      <w:pPr>
        <w:spacing w:after="200"/>
        <w:jc w:val="both"/>
      </w:pPr>
      <w:r>
        <w:rPr>
          <w:rFonts w:ascii="Georgia" w:eastAsia="Georgia" w:hAnsi="Georgia" w:cs="Georgia"/>
          <w:color w:val="1A1A1A"/>
        </w:rPr>
        <w:t>Let us begin.</w:t>
      </w:r>
    </w:p>
    <w:p w14:paraId="362F3586" w14:textId="77777777" w:rsidR="00E87B07" w:rsidRDefault="00E87B07" w:rsidP="00E87B07">
      <w:pPr>
        <w:spacing w:after="360"/>
      </w:pPr>
    </w:p>
    <w:p w14:paraId="4C2513A5" w14:textId="77777777" w:rsidR="00E87B07" w:rsidRDefault="00E87B07" w:rsidP="00E87B07">
      <w:pPr>
        <w:pBdr>
          <w:top w:val="single" w:sz="6" w:space="4" w:color="2E75B6"/>
          <w:left w:val="single" w:sz="6" w:space="4" w:color="2E75B6"/>
          <w:bottom w:val="single" w:sz="6" w:space="4" w:color="2E75B6"/>
          <w:right w:val="single" w:sz="6" w:space="4" w:color="2E75B6"/>
        </w:pBdr>
        <w:shd w:val="clear" w:color="auto" w:fill="EBF2FA"/>
        <w:spacing w:before="120" w:after="60"/>
        <w:ind w:left="240" w:right="240"/>
      </w:pPr>
      <w:r>
        <w:rPr>
          <w:rFonts w:ascii="Arial" w:eastAsia="Arial" w:hAnsi="Arial" w:cs="Arial"/>
          <w:b/>
          <w:bCs/>
          <w:color w:val="1F3864"/>
        </w:rPr>
        <w:lastRenderedPageBreak/>
        <w:t>Chapter Summary</w:t>
      </w:r>
    </w:p>
    <w:p w14:paraId="456F8319" w14:textId="77777777" w:rsidR="00E87B07" w:rsidRDefault="00E87B07" w:rsidP="00E87B07">
      <w:pPr>
        <w:pStyle w:val="ListParagraph"/>
        <w:numPr>
          <w:ilvl w:val="0"/>
          <w:numId w:val="9"/>
        </w:numPr>
        <w:shd w:val="clear" w:color="auto" w:fill="EBF2FA"/>
        <w:spacing w:before="60" w:after="60" w:line="240" w:lineRule="auto"/>
        <w:ind w:left="960"/>
        <w:contextualSpacing w:val="0"/>
      </w:pPr>
      <w:r>
        <w:rPr>
          <w:rFonts w:ascii="Georgia" w:eastAsia="Georgia" w:hAnsi="Georgia" w:cs="Georgia"/>
          <w:color w:val="1A1A1A"/>
        </w:rPr>
        <w:t>Modern frameworks hide the implementation details that matter most when something goes wrong. Building from scratch restores that visibility.</w:t>
      </w:r>
    </w:p>
    <w:p w14:paraId="62052DF9" w14:textId="77777777" w:rsidR="00E87B07" w:rsidRDefault="00E87B07" w:rsidP="00E87B07">
      <w:pPr>
        <w:pStyle w:val="ListParagraph"/>
        <w:numPr>
          <w:ilvl w:val="0"/>
          <w:numId w:val="9"/>
        </w:numPr>
        <w:shd w:val="clear" w:color="auto" w:fill="EBF2FA"/>
        <w:spacing w:before="60" w:after="60" w:line="240" w:lineRule="auto"/>
        <w:ind w:left="960"/>
        <w:contextualSpacing w:val="0"/>
      </w:pPr>
      <w:r>
        <w:rPr>
          <w:rFonts w:ascii="Georgia" w:eastAsia="Georgia" w:hAnsi="Georgia" w:cs="Georgia"/>
          <w:color w:val="1A1A1A"/>
        </w:rPr>
        <w:t>"From scratch" means using only the C++ Standard Library: no Eigen, no BLAS, no external deep learning dependencies.</w:t>
      </w:r>
    </w:p>
    <w:p w14:paraId="7BC185C4" w14:textId="77777777" w:rsidR="00E87B07" w:rsidRDefault="00E87B07" w:rsidP="00E87B07">
      <w:pPr>
        <w:pStyle w:val="ListParagraph"/>
        <w:numPr>
          <w:ilvl w:val="0"/>
          <w:numId w:val="9"/>
        </w:numPr>
        <w:shd w:val="clear" w:color="auto" w:fill="EBF2FA"/>
        <w:spacing w:before="60" w:after="60" w:line="240" w:lineRule="auto"/>
        <w:ind w:left="960"/>
        <w:contextualSpacing w:val="0"/>
      </w:pPr>
      <w:r>
        <w:rPr>
          <w:rFonts w:ascii="Georgia" w:eastAsia="Georgia" w:hAnsi="Georgia" w:cs="Georgia"/>
          <w:color w:val="1A1A1A"/>
        </w:rPr>
        <w:t>The library developed in this book covers the full modern stack: dense layers, convolutions, residual connections, normalization, dropout, and the Adam optimizer.</w:t>
      </w:r>
    </w:p>
    <w:p w14:paraId="4A35A803" w14:textId="77777777" w:rsidR="00E87B07" w:rsidRDefault="00E87B07" w:rsidP="00E87B07">
      <w:pPr>
        <w:pStyle w:val="ListParagraph"/>
        <w:numPr>
          <w:ilvl w:val="0"/>
          <w:numId w:val="9"/>
        </w:numPr>
        <w:shd w:val="clear" w:color="auto" w:fill="EBF2FA"/>
        <w:spacing w:before="60" w:after="60" w:line="240" w:lineRule="auto"/>
        <w:ind w:left="960"/>
        <w:contextualSpacing w:val="0"/>
      </w:pPr>
      <w:r>
        <w:rPr>
          <w:rFonts w:ascii="Georgia" w:eastAsia="Georgia" w:hAnsi="Georgia" w:cs="Georgia"/>
          <w:color w:val="1A1A1A"/>
        </w:rPr>
        <w:t>The running project, a natural language appliance controller, provides a concrete and trainable goal throughout all three parts of the book.</w:t>
      </w:r>
    </w:p>
    <w:p w14:paraId="077B6604" w14:textId="77777777" w:rsidR="00E87B07" w:rsidRDefault="00E87B07" w:rsidP="00E87B07">
      <w:pPr>
        <w:pStyle w:val="ListParagraph"/>
        <w:numPr>
          <w:ilvl w:val="0"/>
          <w:numId w:val="9"/>
        </w:numPr>
        <w:shd w:val="clear" w:color="auto" w:fill="EBF2FA"/>
        <w:spacing w:before="60" w:after="60" w:line="240" w:lineRule="auto"/>
        <w:ind w:left="960"/>
        <w:contextualSpacing w:val="0"/>
      </w:pPr>
      <w:r>
        <w:rPr>
          <w:rFonts w:ascii="Georgia" w:eastAsia="Georgia" w:hAnsi="Georgia" w:cs="Georgia"/>
          <w:color w:val="1A1A1A"/>
        </w:rPr>
        <w:t>Building from first principles develops permanent intuition: about backpropagation, about performance, and about how to reason when abstractions break down.</w:t>
      </w:r>
    </w:p>
    <w:p w14:paraId="6A9CF390" w14:textId="74C16D6F" w:rsidR="00D91763" w:rsidRPr="00D91763" w:rsidRDefault="00D91763" w:rsidP="00E87B07">
      <w:pPr>
        <w:spacing w:after="80"/>
      </w:pPr>
    </w:p>
    <w:sectPr w:rsidR="00D91763" w:rsidRPr="00D91763">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46AC3" w14:textId="77777777" w:rsidR="000D0999" w:rsidRDefault="000D0999" w:rsidP="0029286E">
      <w:pPr>
        <w:spacing w:after="0" w:line="240" w:lineRule="auto"/>
      </w:pPr>
      <w:r>
        <w:separator/>
      </w:r>
    </w:p>
  </w:endnote>
  <w:endnote w:type="continuationSeparator" w:id="0">
    <w:p w14:paraId="1BFC0DAD" w14:textId="77777777" w:rsidR="000D0999" w:rsidRDefault="000D0999" w:rsidP="0029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325F" w14:textId="486E2D78" w:rsidR="0029286E" w:rsidRPr="0029286E" w:rsidRDefault="0029286E" w:rsidP="0029286E">
    <w:pPr>
      <w:pStyle w:val="Footer"/>
      <w:jc w:val="center"/>
      <w:rPr>
        <w:rFonts w:ascii="Times New Roman" w:hAnsi="Times New Roman" w:cs="Times New Roman"/>
        <w:b/>
        <w:color w:val="FF0000"/>
      </w:rPr>
    </w:pPr>
    <w:bookmarkStart w:id="0" w:name="Titus1FooterPrimary"/>
  </w:p>
  <w:bookmarkEnd w:id="0"/>
  <w:p w14:paraId="655CBCF9" w14:textId="45D32EF5" w:rsidR="0029286E" w:rsidRDefault="0029286E" w:rsidP="002928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E7A4D" w14:textId="77777777" w:rsidR="000D0999" w:rsidRDefault="000D0999" w:rsidP="0029286E">
      <w:pPr>
        <w:spacing w:after="0" w:line="240" w:lineRule="auto"/>
      </w:pPr>
      <w:r>
        <w:separator/>
      </w:r>
    </w:p>
  </w:footnote>
  <w:footnote w:type="continuationSeparator" w:id="0">
    <w:p w14:paraId="7DD67CF0" w14:textId="77777777" w:rsidR="000D0999" w:rsidRDefault="000D0999" w:rsidP="002928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1921"/>
    <w:multiLevelType w:val="multilevel"/>
    <w:tmpl w:val="82A8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D44E3"/>
    <w:multiLevelType w:val="hybridMultilevel"/>
    <w:tmpl w:val="1234C7FA"/>
    <w:lvl w:ilvl="0" w:tplc="644298C0">
      <w:start w:val="1"/>
      <w:numFmt w:val="bullet"/>
      <w:lvlText w:val="•"/>
      <w:lvlJc w:val="left"/>
      <w:pPr>
        <w:ind w:left="720" w:hanging="360"/>
      </w:pPr>
    </w:lvl>
    <w:lvl w:ilvl="1" w:tplc="9F504768">
      <w:numFmt w:val="decimal"/>
      <w:lvlText w:val=""/>
      <w:lvlJc w:val="left"/>
    </w:lvl>
    <w:lvl w:ilvl="2" w:tplc="C480E258">
      <w:numFmt w:val="decimal"/>
      <w:lvlText w:val=""/>
      <w:lvlJc w:val="left"/>
    </w:lvl>
    <w:lvl w:ilvl="3" w:tplc="F28C70B6">
      <w:numFmt w:val="decimal"/>
      <w:lvlText w:val=""/>
      <w:lvlJc w:val="left"/>
    </w:lvl>
    <w:lvl w:ilvl="4" w:tplc="7CBA5D50">
      <w:numFmt w:val="decimal"/>
      <w:lvlText w:val=""/>
      <w:lvlJc w:val="left"/>
    </w:lvl>
    <w:lvl w:ilvl="5" w:tplc="4066E206">
      <w:numFmt w:val="decimal"/>
      <w:lvlText w:val=""/>
      <w:lvlJc w:val="left"/>
    </w:lvl>
    <w:lvl w:ilvl="6" w:tplc="BB68FE14">
      <w:numFmt w:val="decimal"/>
      <w:lvlText w:val=""/>
      <w:lvlJc w:val="left"/>
    </w:lvl>
    <w:lvl w:ilvl="7" w:tplc="F9469B32">
      <w:numFmt w:val="decimal"/>
      <w:lvlText w:val=""/>
      <w:lvlJc w:val="left"/>
    </w:lvl>
    <w:lvl w:ilvl="8" w:tplc="77C08820">
      <w:numFmt w:val="decimal"/>
      <w:lvlText w:val=""/>
      <w:lvlJc w:val="left"/>
    </w:lvl>
  </w:abstractNum>
  <w:abstractNum w:abstractNumId="2" w15:restartNumberingAfterBreak="0">
    <w:nsid w:val="30126ADC"/>
    <w:multiLevelType w:val="multilevel"/>
    <w:tmpl w:val="A762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7925AA"/>
    <w:multiLevelType w:val="multilevel"/>
    <w:tmpl w:val="4720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FC3563"/>
    <w:multiLevelType w:val="multilevel"/>
    <w:tmpl w:val="AC32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D6BB8"/>
    <w:multiLevelType w:val="hybridMultilevel"/>
    <w:tmpl w:val="5AA4C418"/>
    <w:lvl w:ilvl="0" w:tplc="88D6040A">
      <w:start w:val="1"/>
      <w:numFmt w:val="decimal"/>
      <w:lvlText w:val="%1."/>
      <w:lvlJc w:val="left"/>
      <w:pPr>
        <w:ind w:left="720" w:hanging="360"/>
      </w:pPr>
    </w:lvl>
    <w:lvl w:ilvl="1" w:tplc="4622DCDC">
      <w:numFmt w:val="decimal"/>
      <w:lvlText w:val=""/>
      <w:lvlJc w:val="left"/>
    </w:lvl>
    <w:lvl w:ilvl="2" w:tplc="67F46CE4">
      <w:numFmt w:val="decimal"/>
      <w:lvlText w:val=""/>
      <w:lvlJc w:val="left"/>
    </w:lvl>
    <w:lvl w:ilvl="3" w:tplc="E80CB6D0">
      <w:numFmt w:val="decimal"/>
      <w:lvlText w:val=""/>
      <w:lvlJc w:val="left"/>
    </w:lvl>
    <w:lvl w:ilvl="4" w:tplc="E7A4105C">
      <w:numFmt w:val="decimal"/>
      <w:lvlText w:val=""/>
      <w:lvlJc w:val="left"/>
    </w:lvl>
    <w:lvl w:ilvl="5" w:tplc="F816E85C">
      <w:numFmt w:val="decimal"/>
      <w:lvlText w:val=""/>
      <w:lvlJc w:val="left"/>
    </w:lvl>
    <w:lvl w:ilvl="6" w:tplc="B966332A">
      <w:numFmt w:val="decimal"/>
      <w:lvlText w:val=""/>
      <w:lvlJc w:val="left"/>
    </w:lvl>
    <w:lvl w:ilvl="7" w:tplc="607281DA">
      <w:numFmt w:val="decimal"/>
      <w:lvlText w:val=""/>
      <w:lvlJc w:val="left"/>
    </w:lvl>
    <w:lvl w:ilvl="8" w:tplc="F3E06940">
      <w:numFmt w:val="decimal"/>
      <w:lvlText w:val=""/>
      <w:lvlJc w:val="left"/>
    </w:lvl>
  </w:abstractNum>
  <w:abstractNum w:abstractNumId="6" w15:restartNumberingAfterBreak="0">
    <w:nsid w:val="5B411392"/>
    <w:multiLevelType w:val="multilevel"/>
    <w:tmpl w:val="178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807A61"/>
    <w:multiLevelType w:val="multilevel"/>
    <w:tmpl w:val="3A0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0B1895"/>
    <w:multiLevelType w:val="multilevel"/>
    <w:tmpl w:val="A59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A6EFF"/>
    <w:multiLevelType w:val="hybridMultilevel"/>
    <w:tmpl w:val="184A27A4"/>
    <w:lvl w:ilvl="0" w:tplc="4296FE98">
      <w:start w:val="1"/>
      <w:numFmt w:val="bullet"/>
      <w:lvlText w:val="•"/>
      <w:lvlJc w:val="left"/>
      <w:pPr>
        <w:ind w:left="720" w:hanging="360"/>
      </w:pPr>
    </w:lvl>
    <w:lvl w:ilvl="1" w:tplc="B44ECA82">
      <w:numFmt w:val="decimal"/>
      <w:lvlText w:val=""/>
      <w:lvlJc w:val="left"/>
    </w:lvl>
    <w:lvl w:ilvl="2" w:tplc="87681138">
      <w:numFmt w:val="decimal"/>
      <w:lvlText w:val=""/>
      <w:lvlJc w:val="left"/>
    </w:lvl>
    <w:lvl w:ilvl="3" w:tplc="CE203434">
      <w:numFmt w:val="decimal"/>
      <w:lvlText w:val=""/>
      <w:lvlJc w:val="left"/>
    </w:lvl>
    <w:lvl w:ilvl="4" w:tplc="3FA283CC">
      <w:numFmt w:val="decimal"/>
      <w:lvlText w:val=""/>
      <w:lvlJc w:val="left"/>
    </w:lvl>
    <w:lvl w:ilvl="5" w:tplc="A6D84CD0">
      <w:numFmt w:val="decimal"/>
      <w:lvlText w:val=""/>
      <w:lvlJc w:val="left"/>
    </w:lvl>
    <w:lvl w:ilvl="6" w:tplc="1FF0BF6A">
      <w:numFmt w:val="decimal"/>
      <w:lvlText w:val=""/>
      <w:lvlJc w:val="left"/>
    </w:lvl>
    <w:lvl w:ilvl="7" w:tplc="EFEE42AE">
      <w:numFmt w:val="decimal"/>
      <w:lvlText w:val=""/>
      <w:lvlJc w:val="left"/>
    </w:lvl>
    <w:lvl w:ilvl="8" w:tplc="63D8CE8C">
      <w:numFmt w:val="decimal"/>
      <w:lvlText w:val=""/>
      <w:lvlJc w:val="left"/>
    </w:lvl>
  </w:abstractNum>
  <w:num w:numId="1" w16cid:durableId="217203133">
    <w:abstractNumId w:val="2"/>
  </w:num>
  <w:num w:numId="2" w16cid:durableId="163322013">
    <w:abstractNumId w:val="0"/>
  </w:num>
  <w:num w:numId="3" w16cid:durableId="761220150">
    <w:abstractNumId w:val="7"/>
  </w:num>
  <w:num w:numId="4" w16cid:durableId="1163811030">
    <w:abstractNumId w:val="8"/>
  </w:num>
  <w:num w:numId="5" w16cid:durableId="389504127">
    <w:abstractNumId w:val="6"/>
  </w:num>
  <w:num w:numId="6" w16cid:durableId="1235898861">
    <w:abstractNumId w:val="3"/>
  </w:num>
  <w:num w:numId="7" w16cid:durableId="1275282315">
    <w:abstractNumId w:val="4"/>
  </w:num>
  <w:num w:numId="8" w16cid:durableId="699167122">
    <w:abstractNumId w:val="9"/>
    <w:lvlOverride w:ilvl="0">
      <w:startOverride w:val="1"/>
    </w:lvlOverride>
  </w:num>
  <w:num w:numId="9" w16cid:durableId="1133793415">
    <w:abstractNumId w:val="1"/>
    <w:lvlOverride w:ilvl="0">
      <w:startOverride w:val="1"/>
    </w:lvlOverride>
  </w:num>
  <w:num w:numId="10" w16cid:durableId="134948038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47"/>
    <w:rsid w:val="00013F18"/>
    <w:rsid w:val="000D0999"/>
    <w:rsid w:val="00150D18"/>
    <w:rsid w:val="00173D69"/>
    <w:rsid w:val="001C5D2E"/>
    <w:rsid w:val="0028533D"/>
    <w:rsid w:val="0029286E"/>
    <w:rsid w:val="003D20B9"/>
    <w:rsid w:val="0049180F"/>
    <w:rsid w:val="004969EA"/>
    <w:rsid w:val="005A66C9"/>
    <w:rsid w:val="005C322C"/>
    <w:rsid w:val="00634056"/>
    <w:rsid w:val="00851700"/>
    <w:rsid w:val="0087412E"/>
    <w:rsid w:val="008A3903"/>
    <w:rsid w:val="00A24A47"/>
    <w:rsid w:val="00B02E5A"/>
    <w:rsid w:val="00B74021"/>
    <w:rsid w:val="00C44577"/>
    <w:rsid w:val="00C96249"/>
    <w:rsid w:val="00D909FF"/>
    <w:rsid w:val="00D91763"/>
    <w:rsid w:val="00DD0D3C"/>
    <w:rsid w:val="00E87B07"/>
    <w:rsid w:val="00F93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DFB047"/>
  <w15:chartTrackingRefBased/>
  <w15:docId w15:val="{D80651A7-777A-48F0-AED3-5775B62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A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4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4A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4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4A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4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4A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4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47"/>
    <w:rPr>
      <w:rFonts w:eastAsiaTheme="majorEastAsia" w:cstheme="majorBidi"/>
      <w:color w:val="272727" w:themeColor="text1" w:themeTint="D8"/>
    </w:rPr>
  </w:style>
  <w:style w:type="paragraph" w:styleId="Title">
    <w:name w:val="Title"/>
    <w:basedOn w:val="Normal"/>
    <w:next w:val="Normal"/>
    <w:link w:val="TitleChar"/>
    <w:uiPriority w:val="10"/>
    <w:qFormat/>
    <w:rsid w:val="00A24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47"/>
    <w:pPr>
      <w:spacing w:before="160"/>
      <w:jc w:val="center"/>
    </w:pPr>
    <w:rPr>
      <w:i/>
      <w:iCs/>
      <w:color w:val="404040" w:themeColor="text1" w:themeTint="BF"/>
    </w:rPr>
  </w:style>
  <w:style w:type="character" w:customStyle="1" w:styleId="QuoteChar">
    <w:name w:val="Quote Char"/>
    <w:basedOn w:val="DefaultParagraphFont"/>
    <w:link w:val="Quote"/>
    <w:uiPriority w:val="29"/>
    <w:rsid w:val="00A24A47"/>
    <w:rPr>
      <w:i/>
      <w:iCs/>
      <w:color w:val="404040" w:themeColor="text1" w:themeTint="BF"/>
    </w:rPr>
  </w:style>
  <w:style w:type="paragraph" w:styleId="ListParagraph">
    <w:name w:val="List Paragraph"/>
    <w:basedOn w:val="Normal"/>
    <w:qFormat/>
    <w:rsid w:val="00A24A47"/>
    <w:pPr>
      <w:ind w:left="720"/>
      <w:contextualSpacing/>
    </w:pPr>
  </w:style>
  <w:style w:type="character" w:styleId="IntenseEmphasis">
    <w:name w:val="Intense Emphasis"/>
    <w:basedOn w:val="DefaultParagraphFont"/>
    <w:uiPriority w:val="21"/>
    <w:qFormat/>
    <w:rsid w:val="00A24A47"/>
    <w:rPr>
      <w:i/>
      <w:iCs/>
      <w:color w:val="0F4761" w:themeColor="accent1" w:themeShade="BF"/>
    </w:rPr>
  </w:style>
  <w:style w:type="paragraph" w:styleId="IntenseQuote">
    <w:name w:val="Intense Quote"/>
    <w:basedOn w:val="Normal"/>
    <w:next w:val="Normal"/>
    <w:link w:val="IntenseQuoteChar"/>
    <w:uiPriority w:val="30"/>
    <w:qFormat/>
    <w:rsid w:val="00A24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47"/>
    <w:rPr>
      <w:i/>
      <w:iCs/>
      <w:color w:val="0F4761" w:themeColor="accent1" w:themeShade="BF"/>
    </w:rPr>
  </w:style>
  <w:style w:type="character" w:styleId="IntenseReference">
    <w:name w:val="Intense Reference"/>
    <w:basedOn w:val="DefaultParagraphFont"/>
    <w:uiPriority w:val="32"/>
    <w:qFormat/>
    <w:rsid w:val="00A24A47"/>
    <w:rPr>
      <w:b/>
      <w:bCs/>
      <w:smallCaps/>
      <w:color w:val="0F4761" w:themeColor="accent1" w:themeShade="BF"/>
      <w:spacing w:val="5"/>
    </w:rPr>
  </w:style>
  <w:style w:type="paragraph" w:styleId="NormalWeb">
    <w:name w:val="Normal (Web)"/>
    <w:basedOn w:val="Normal"/>
    <w:uiPriority w:val="99"/>
    <w:semiHidden/>
    <w:unhideWhenUsed/>
    <w:rsid w:val="0029286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eader">
    <w:name w:val="header"/>
    <w:basedOn w:val="Normal"/>
    <w:link w:val="HeaderChar"/>
    <w:uiPriority w:val="99"/>
    <w:unhideWhenUsed/>
    <w:rsid w:val="002928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86E"/>
  </w:style>
  <w:style w:type="paragraph" w:styleId="Footer">
    <w:name w:val="footer"/>
    <w:basedOn w:val="Normal"/>
    <w:link w:val="FooterChar"/>
    <w:uiPriority w:val="99"/>
    <w:unhideWhenUsed/>
    <w:rsid w:val="002928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8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3531f36b-f715-4a7a-8c37-dd14078cdf5d</TitusGUID>
  <TitusMetadata xmlns="">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</TitusMetadata>
</titus>
</file>

<file path=customXml/itemProps1.xml><?xml version="1.0" encoding="utf-8"?>
<ds:datastoreItem xmlns:ds="http://schemas.openxmlformats.org/officeDocument/2006/customXml" ds:itemID="{0AADFE0E-90D6-4A5C-B6CB-579B564E407C}">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25</Pages>
  <Words>8671</Words>
  <Characters>48125</Characters>
  <Application>Microsoft Office Word</Application>
  <DocSecurity>0</DocSecurity>
  <Lines>1850</Lines>
  <Paragraphs>778</Paragraphs>
  <ScaleCrop>false</ScaleCrop>
  <HeadingPairs>
    <vt:vector size="2" baseType="variant">
      <vt:variant>
        <vt:lpstr>Title</vt:lpstr>
      </vt:variant>
      <vt:variant>
        <vt:i4>1</vt:i4>
      </vt:variant>
    </vt:vector>
  </HeadingPairs>
  <TitlesOfParts>
    <vt:vector size="1" baseType="lpstr">
      <vt:lpstr/>
    </vt:vector>
  </TitlesOfParts>
  <Company>BAE SYSTEMS AUSTRALIA LIMITED</Company>
  <LinksUpToDate>false</LinksUpToDate>
  <CharactersWithSpaces>56018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Baher</dc:creator>
  <cp:keywords/>
  <dc:description/>
  <cp:lastModifiedBy>Nicola, Baher</cp:lastModifiedBy>
  <cp:revision>19</cp:revision>
  <dcterms:created xsi:type="dcterms:W3CDTF">2026-05-31T08:22:00Z</dcterms:created>
  <dcterms:modified xsi:type="dcterms:W3CDTF">2026-06-01T01:56:00Z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3531f36b-f715-4a7a-8c37-dd14078cdf5d</vt:lpwstr>
  </property>
  <property fmtid="{D5CDD505-2E9C-101B-9397-08002B2CF9AE}" pid="3" name="baesystemsmvmDocType">
    <vt:lpwstr>BAE Systems</vt:lpwstr>
  </property>
  <property fmtid="{D5CDD505-2E9C-101B-9397-08002B2CF9AE}" pid="4" name="urnbailsCompMarkingP1">
    <vt:lpwstr>NO COMPANY MARKING</vt:lpwstr>
  </property>
  <property fmtid="{D5CDD505-2E9C-101B-9397-08002B2CF9AE}" pid="5" name="baesystemsmvmNATSECregion">
    <vt:lpwstr>AU</vt:lpwstr>
  </property>
  <property fmtid="{D5CDD505-2E9C-101B-9397-08002B2CF9AE}" pid="6" name="urnbailsNATSECMarkingP1">
    <vt:lpwstr>Not Applicable</vt:lpwstr>
  </property>
  <property fmtid="{D5CDD505-2E9C-101B-9397-08002B2CF9AE}" pid="7" name="urnbailsExportControlMarkingP1">
    <vt:lpwstr>No</vt:lpwstr>
  </property>
  <property fmtid="{D5CDD505-2E9C-101B-9397-08002B2CF9AE}" pid="8" name="BaesClassificationComments">
    <vt:lpwstr/>
  </property>
  <property fmtid="{D5CDD505-2E9C-101B-9397-08002B2CF9AE}" pid="9" name="Originator">
    <vt:lpwstr>BAE Systems</vt:lpwstr>
  </property>
</Properties>
</file>