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36372" w14:textId="0663F636" w:rsidR="00E535C1" w:rsidRPr="001904C9" w:rsidRDefault="00577B92">
      <w:pPr>
        <w:rPr>
          <w:rFonts w:ascii="Segoe UI" w:hAnsi="Segoe UI" w:cs="Segoe UI"/>
          <w:b/>
          <w:bCs/>
          <w:color w:val="FF9900"/>
          <w:sz w:val="32"/>
          <w:szCs w:val="32"/>
        </w:rPr>
      </w:pPr>
      <w:r w:rsidRPr="001904C9">
        <w:rPr>
          <w:rFonts w:ascii="Segoe UI" w:hAnsi="Segoe UI" w:cs="Segoe UI"/>
          <w:b/>
          <w:bCs/>
          <w:color w:val="FF9900"/>
          <w:sz w:val="32"/>
          <w:szCs w:val="32"/>
        </w:rPr>
        <w:t>[</w:t>
      </w:r>
      <w:r w:rsidR="00DD128F" w:rsidRPr="001904C9">
        <w:rPr>
          <w:rFonts w:ascii="Segoe UI" w:hAnsi="Segoe UI" w:cs="Segoe UI"/>
          <w:b/>
          <w:bCs/>
          <w:color w:val="FF9900"/>
          <w:sz w:val="32"/>
          <w:szCs w:val="32"/>
        </w:rPr>
        <w:t>Your organization</w:t>
      </w:r>
      <w:r w:rsidRPr="001904C9">
        <w:rPr>
          <w:rFonts w:ascii="Segoe UI" w:hAnsi="Segoe UI" w:cs="Segoe UI"/>
          <w:b/>
          <w:bCs/>
          <w:color w:val="FF9900"/>
          <w:sz w:val="32"/>
          <w:szCs w:val="32"/>
        </w:rPr>
        <w:t xml:space="preserve"> Name]</w:t>
      </w:r>
    </w:p>
    <w:p w14:paraId="6E5E53F0" w14:textId="2ECA776C" w:rsidR="00577B92" w:rsidRPr="001904C9" w:rsidRDefault="001904C9">
      <w:pPr>
        <w:rPr>
          <w:rFonts w:ascii="Segoe UI" w:hAnsi="Segoe UI" w:cs="Segoe UI"/>
          <w:b/>
          <w:bCs/>
          <w:color w:val="FF9900"/>
          <w:sz w:val="28"/>
          <w:szCs w:val="28"/>
        </w:rPr>
      </w:pPr>
      <w:r w:rsidRPr="001904C9">
        <w:rPr>
          <w:rFonts w:ascii="Segoe UI" w:hAnsi="Segoe UI" w:cs="Segoe UI"/>
          <w:b/>
          <w:bCs/>
          <w:color w:val="FF9900"/>
          <w:sz w:val="28"/>
          <w:szCs w:val="28"/>
        </w:rPr>
        <w:t>OptumCare</w:t>
      </w:r>
      <w:r w:rsidR="00577B92" w:rsidRPr="001904C9">
        <w:rPr>
          <w:rFonts w:ascii="Segoe UI" w:hAnsi="Segoe UI" w:cs="Segoe UI"/>
          <w:b/>
          <w:bCs/>
          <w:color w:val="FF9900"/>
          <w:sz w:val="28"/>
          <w:szCs w:val="28"/>
        </w:rPr>
        <w:t xml:space="preserve"> Cloud Adoption Plan</w:t>
      </w:r>
    </w:p>
    <w:p w14:paraId="2D2CCD6A" w14:textId="6F602ECB" w:rsidR="00577B92" w:rsidRDefault="00577B92">
      <w:pPr>
        <w:rPr>
          <w:rFonts w:ascii="Segoe UI" w:hAnsi="Segoe UI" w:cs="Segoe UI"/>
          <w:sz w:val="24"/>
          <w:szCs w:val="24"/>
        </w:rPr>
      </w:pPr>
      <w:r w:rsidRPr="007E296E">
        <w:rPr>
          <w:rFonts w:ascii="Segoe UI" w:hAnsi="Segoe UI" w:cs="Segoe UI"/>
          <w:sz w:val="24"/>
          <w:szCs w:val="24"/>
        </w:rPr>
        <w:t>[Date]</w:t>
      </w:r>
    </w:p>
    <w:p w14:paraId="6395446F" w14:textId="706F33D5" w:rsidR="00577B92" w:rsidRPr="007E296E" w:rsidRDefault="00577B92">
      <w:pPr>
        <w:rPr>
          <w:rFonts w:ascii="Segoe UI" w:hAnsi="Segoe UI" w:cs="Segoe UI"/>
        </w:rPr>
      </w:pPr>
    </w:p>
    <w:p w14:paraId="75246697" w14:textId="4FA4A30A" w:rsidR="00577B92" w:rsidRPr="00AE3602" w:rsidRDefault="00577B92">
      <w:pPr>
        <w:rPr>
          <w:rFonts w:ascii="Segoe UI" w:hAnsi="Segoe UI" w:cs="Segoe UI"/>
          <w:b/>
          <w:bCs/>
          <w:color w:val="4472C4" w:themeColor="accent1"/>
          <w:sz w:val="28"/>
          <w:szCs w:val="28"/>
        </w:rPr>
      </w:pPr>
      <w:r w:rsidRPr="00AE3602">
        <w:rPr>
          <w:rFonts w:ascii="Segoe UI" w:hAnsi="Segoe UI" w:cs="Segoe UI"/>
          <w:b/>
          <w:bCs/>
          <w:color w:val="4472C4" w:themeColor="accent1"/>
          <w:sz w:val="28"/>
          <w:szCs w:val="28"/>
        </w:rPr>
        <w:t>Executive Summary</w:t>
      </w:r>
    </w:p>
    <w:p w14:paraId="3DD07872" w14:textId="24A46A1C" w:rsidR="00AE3602" w:rsidRDefault="00577B92">
      <w:pPr>
        <w:rPr>
          <w:rFonts w:ascii="Segoe UI" w:hAnsi="Segoe UI" w:cs="Segoe UI"/>
        </w:rPr>
      </w:pPr>
      <w:r w:rsidRPr="007E296E">
        <w:rPr>
          <w:rFonts w:ascii="Segoe UI" w:hAnsi="Segoe UI" w:cs="Segoe UI"/>
        </w:rPr>
        <w:t xml:space="preserve">[Overview of </w:t>
      </w:r>
      <w:r w:rsidR="00DD128F">
        <w:rPr>
          <w:rFonts w:ascii="Segoe UI" w:hAnsi="Segoe UI" w:cs="Segoe UI"/>
        </w:rPr>
        <w:t>your</w:t>
      </w:r>
      <w:r w:rsidRPr="007E296E">
        <w:rPr>
          <w:rFonts w:ascii="Segoe UI" w:hAnsi="Segoe UI" w:cs="Segoe UI"/>
        </w:rPr>
        <w:t xml:space="preserve"> business priorities, </w:t>
      </w:r>
      <w:proofErr w:type="gramStart"/>
      <w:r w:rsidRPr="007E296E">
        <w:rPr>
          <w:rFonts w:ascii="Segoe UI" w:hAnsi="Segoe UI" w:cs="Segoe UI"/>
        </w:rPr>
        <w:t>timelines</w:t>
      </w:r>
      <w:proofErr w:type="gramEnd"/>
      <w:r w:rsidRPr="007E296E">
        <w:rPr>
          <w:rFonts w:ascii="Segoe UI" w:hAnsi="Segoe UI" w:cs="Segoe UI"/>
        </w:rPr>
        <w:t xml:space="preserve"> and milestones in the upcoming year for successful cloud adoption</w:t>
      </w:r>
      <w:r w:rsidR="00F862F7">
        <w:rPr>
          <w:rFonts w:ascii="Segoe UI" w:hAnsi="Segoe UI" w:cs="Segoe UI"/>
        </w:rPr>
        <w:t>. Also include prioritized projects and criteria for such projects.</w:t>
      </w:r>
      <w:r w:rsidRPr="007E296E">
        <w:rPr>
          <w:rFonts w:ascii="Segoe UI" w:hAnsi="Segoe UI" w:cs="Segoe UI"/>
        </w:rPr>
        <w:t>]</w:t>
      </w:r>
    </w:p>
    <w:p w14:paraId="528767CC" w14:textId="77777777" w:rsidR="00DD128F" w:rsidRPr="00DD128F" w:rsidRDefault="00DD128F">
      <w:pPr>
        <w:rPr>
          <w:rFonts w:ascii="Segoe UI" w:hAnsi="Segoe UI" w:cs="Segoe UI"/>
        </w:rPr>
      </w:pPr>
    </w:p>
    <w:p w14:paraId="1A7F698B" w14:textId="1C8BE4AD" w:rsidR="00577B92" w:rsidRPr="00AE3602" w:rsidRDefault="00577B92">
      <w:pPr>
        <w:rPr>
          <w:rFonts w:ascii="Segoe UI" w:hAnsi="Segoe UI" w:cs="Segoe UI"/>
          <w:b/>
          <w:bCs/>
          <w:color w:val="4472C4" w:themeColor="accent1"/>
          <w:sz w:val="28"/>
          <w:szCs w:val="28"/>
        </w:rPr>
      </w:pPr>
      <w:r w:rsidRPr="00AE3602">
        <w:rPr>
          <w:rFonts w:ascii="Segoe UI" w:hAnsi="Segoe UI" w:cs="Segoe UI"/>
          <w:b/>
          <w:bCs/>
          <w:color w:val="4472C4" w:themeColor="accent1"/>
          <w:sz w:val="28"/>
          <w:szCs w:val="28"/>
        </w:rPr>
        <w:t>Define Strategy</w:t>
      </w:r>
    </w:p>
    <w:p w14:paraId="3C524269" w14:textId="4BFDF024" w:rsidR="00577B92" w:rsidRPr="007E296E" w:rsidRDefault="00DA5174">
      <w:pPr>
        <w:rPr>
          <w:rFonts w:ascii="Segoe UI" w:hAnsi="Segoe UI" w:cs="Segoe UI"/>
          <w:color w:val="4472C4" w:themeColor="accent1"/>
          <w:sz w:val="24"/>
          <w:szCs w:val="24"/>
        </w:rPr>
      </w:pPr>
      <w:r>
        <w:rPr>
          <w:rFonts w:ascii="Segoe UI" w:hAnsi="Segoe UI" w:cs="Segoe UI"/>
          <w:color w:val="4472C4" w:themeColor="accent1"/>
          <w:sz w:val="24"/>
          <w:szCs w:val="24"/>
        </w:rPr>
        <w:t xml:space="preserve">Motivations </w:t>
      </w:r>
      <w:r w:rsidR="008630F1">
        <w:rPr>
          <w:rFonts w:ascii="Segoe UI" w:hAnsi="Segoe UI" w:cs="Segoe UI"/>
          <w:color w:val="4472C4" w:themeColor="accent1"/>
          <w:sz w:val="24"/>
          <w:szCs w:val="24"/>
        </w:rPr>
        <w:t>and d</w:t>
      </w:r>
      <w:r w:rsidR="00577B92" w:rsidRPr="007E296E">
        <w:rPr>
          <w:rFonts w:ascii="Segoe UI" w:hAnsi="Segoe UI" w:cs="Segoe UI"/>
          <w:color w:val="4472C4" w:themeColor="accent1"/>
          <w:sz w:val="24"/>
          <w:szCs w:val="24"/>
        </w:rPr>
        <w:t>rivers</w:t>
      </w:r>
    </w:p>
    <w:p w14:paraId="161CF551" w14:textId="36770B69" w:rsidR="00577B92" w:rsidRPr="007E296E" w:rsidRDefault="00577B92" w:rsidP="00577B92">
      <w:pPr>
        <w:spacing w:line="240" w:lineRule="auto"/>
        <w:rPr>
          <w:rFonts w:ascii="Segoe UI" w:hAnsi="Segoe UI" w:cs="Segoe UI"/>
          <w:b/>
          <w:bCs/>
        </w:rPr>
      </w:pPr>
      <w:r w:rsidRPr="007E296E">
        <w:rPr>
          <w:rFonts w:ascii="Segoe UI" w:hAnsi="Segoe UI" w:cs="Segoe UI"/>
        </w:rPr>
        <w:t>Why do you want to adopt</w:t>
      </w:r>
      <w:r w:rsidR="00EB7E5C">
        <w:rPr>
          <w:rFonts w:ascii="Segoe UI" w:hAnsi="Segoe UI" w:cs="Segoe UI"/>
        </w:rPr>
        <w:t xml:space="preserve"> </w:t>
      </w:r>
      <w:r w:rsidR="00DD128F">
        <w:rPr>
          <w:rFonts w:ascii="Segoe UI" w:hAnsi="Segoe UI" w:cs="Segoe UI"/>
        </w:rPr>
        <w:t>the cloud</w:t>
      </w:r>
      <w:r w:rsidRPr="007E296E">
        <w:rPr>
          <w:rFonts w:ascii="Segoe UI" w:hAnsi="Segoe UI" w:cs="Segoe UI"/>
        </w:rPr>
        <w:t xml:space="preserve">? </w:t>
      </w:r>
      <w:r w:rsidR="00723C85">
        <w:rPr>
          <w:rFonts w:ascii="Segoe UI" w:hAnsi="Segoe UI" w:cs="Segoe UI"/>
        </w:rPr>
        <w:t xml:space="preserve">Are there critical business events driving your decision? Do you have specific business </w:t>
      </w:r>
      <w:hyperlink r:id="rId11" w:history="1">
        <w:r w:rsidR="00723C85" w:rsidRPr="00723C85">
          <w:rPr>
            <w:rStyle w:val="Hyperlink"/>
            <w:rFonts w:ascii="Segoe UI" w:hAnsi="Segoe UI" w:cs="Segoe UI"/>
          </w:rPr>
          <w:t>motivations</w:t>
        </w:r>
      </w:hyperlink>
      <w:r w:rsidR="00723C85">
        <w:rPr>
          <w:rFonts w:ascii="Segoe UI" w:hAnsi="Segoe UI" w:cs="Segoe UI"/>
        </w:rPr>
        <w:t>?</w:t>
      </w:r>
    </w:p>
    <w:tbl>
      <w:tblPr>
        <w:tblW w:w="5000" w:type="pct"/>
        <w:tblInd w:w="-93" w:type="dxa"/>
        <w:tbl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insideH w:val="double" w:sz="4" w:space="0" w:color="BFBFBF" w:themeColor="background1" w:themeShade="BF"/>
          <w:insideV w:val="double" w:sz="4" w:space="0" w:color="BFBFBF" w:themeColor="background1" w:themeShade="BF"/>
        </w:tblBorders>
        <w:tblCellMar>
          <w:left w:w="0" w:type="dxa"/>
          <w:right w:w="0" w:type="dxa"/>
        </w:tblCellMar>
        <w:tblLook w:val="04A0" w:firstRow="1" w:lastRow="0" w:firstColumn="1" w:lastColumn="0" w:noHBand="0" w:noVBand="1"/>
      </w:tblPr>
      <w:tblGrid>
        <w:gridCol w:w="9330"/>
      </w:tblGrid>
      <w:tr w:rsidR="00723C85" w:rsidRPr="007E296E" w14:paraId="18B0AF98" w14:textId="77777777" w:rsidTr="00723C85">
        <w:tc>
          <w:tcPr>
            <w:tcW w:w="5000"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Mar>
              <w:top w:w="180" w:type="dxa"/>
              <w:left w:w="240" w:type="dxa"/>
              <w:bottom w:w="180" w:type="dxa"/>
              <w:right w:w="240" w:type="dxa"/>
            </w:tcMar>
          </w:tcPr>
          <w:p w14:paraId="16E98C1B" w14:textId="2B7136C5" w:rsidR="00723C85" w:rsidRPr="007E296E" w:rsidRDefault="00723C85" w:rsidP="007E296E">
            <w:pPr>
              <w:spacing w:after="0" w:line="240" w:lineRule="auto"/>
              <w:ind w:left="-150"/>
              <w:rPr>
                <w:rFonts w:ascii="Segoe UI" w:eastAsia="Times New Roman" w:hAnsi="Segoe UI" w:cs="Segoe UI"/>
                <w:color w:val="000000"/>
              </w:rPr>
            </w:pPr>
            <w:r>
              <w:rPr>
                <w:rFonts w:ascii="Segoe UI" w:eastAsia="Times New Roman" w:hAnsi="Segoe UI" w:cs="Segoe UI"/>
                <w:color w:val="000000"/>
              </w:rPr>
              <w:t>[</w:t>
            </w:r>
            <w:r w:rsidR="00DD6BAA">
              <w:rPr>
                <w:rFonts w:ascii="Segoe UI" w:eastAsia="Times New Roman" w:hAnsi="Segoe UI" w:cs="Segoe UI"/>
                <w:color w:val="000000"/>
              </w:rPr>
              <w:t xml:space="preserve">Understand and describe </w:t>
            </w:r>
            <w:r w:rsidR="00AB161E">
              <w:rPr>
                <w:rFonts w:ascii="Segoe UI" w:eastAsia="Times New Roman" w:hAnsi="Segoe UI" w:cs="Segoe UI"/>
                <w:color w:val="000000"/>
              </w:rPr>
              <w:t>business</w:t>
            </w:r>
            <w:r>
              <w:rPr>
                <w:rFonts w:ascii="Segoe UI" w:eastAsia="Times New Roman" w:hAnsi="Segoe UI" w:cs="Segoe UI"/>
                <w:color w:val="000000"/>
              </w:rPr>
              <w:t xml:space="preserve"> situation, implications and details on business events driving the move to the cloud]</w:t>
            </w:r>
          </w:p>
        </w:tc>
      </w:tr>
    </w:tbl>
    <w:p w14:paraId="10F13224" w14:textId="77777777" w:rsidR="00577B92" w:rsidRPr="007E296E" w:rsidRDefault="00577B92">
      <w:pPr>
        <w:rPr>
          <w:rFonts w:ascii="Segoe UI" w:hAnsi="Segoe UI" w:cs="Segoe UI"/>
        </w:rPr>
      </w:pPr>
    </w:p>
    <w:p w14:paraId="7F6C760E" w14:textId="5B8D33EB" w:rsidR="0076224A" w:rsidRPr="007E296E" w:rsidRDefault="0076224A" w:rsidP="0076224A">
      <w:pPr>
        <w:rPr>
          <w:rFonts w:ascii="Segoe UI" w:hAnsi="Segoe UI" w:cs="Segoe UI"/>
          <w:color w:val="4472C4" w:themeColor="accent1"/>
          <w:sz w:val="24"/>
          <w:szCs w:val="24"/>
        </w:rPr>
      </w:pPr>
      <w:r>
        <w:rPr>
          <w:rFonts w:ascii="Segoe UI" w:hAnsi="Segoe UI" w:cs="Segoe UI"/>
          <w:color w:val="4472C4" w:themeColor="accent1"/>
          <w:sz w:val="24"/>
          <w:szCs w:val="24"/>
        </w:rPr>
        <w:t xml:space="preserve">Business </w:t>
      </w:r>
      <w:r w:rsidR="008630F1">
        <w:rPr>
          <w:rFonts w:ascii="Segoe UI" w:hAnsi="Segoe UI" w:cs="Segoe UI"/>
          <w:color w:val="4472C4" w:themeColor="accent1"/>
          <w:sz w:val="24"/>
          <w:szCs w:val="24"/>
        </w:rPr>
        <w:t>o</w:t>
      </w:r>
      <w:r>
        <w:rPr>
          <w:rFonts w:ascii="Segoe UI" w:hAnsi="Segoe UI" w:cs="Segoe UI"/>
          <w:color w:val="4472C4" w:themeColor="accent1"/>
          <w:sz w:val="24"/>
          <w:szCs w:val="24"/>
        </w:rPr>
        <w:t>utcomes</w:t>
      </w:r>
    </w:p>
    <w:p w14:paraId="781EE8CA" w14:textId="7923F363" w:rsidR="0076224A" w:rsidRDefault="0076224A" w:rsidP="0076224A">
      <w:pPr>
        <w:rPr>
          <w:rFonts w:ascii="Segoe UI" w:hAnsi="Segoe UI" w:cs="Segoe UI"/>
        </w:rPr>
      </w:pPr>
      <w:r>
        <w:rPr>
          <w:rFonts w:ascii="Segoe UI" w:hAnsi="Segoe UI" w:cs="Segoe UI"/>
        </w:rPr>
        <w:t xml:space="preserve">What are the expected </w:t>
      </w:r>
      <w:hyperlink r:id="rId12" w:history="1">
        <w:r w:rsidRPr="00F516D2">
          <w:rPr>
            <w:rStyle w:val="Hyperlink"/>
            <w:rFonts w:ascii="Segoe UI" w:hAnsi="Segoe UI" w:cs="Segoe UI"/>
          </w:rPr>
          <w:t>business outcomes</w:t>
        </w:r>
      </w:hyperlink>
      <w:r>
        <w:rPr>
          <w:rFonts w:ascii="Segoe UI" w:hAnsi="Segoe UI" w:cs="Segoe UI"/>
        </w:rPr>
        <w:t xml:space="preserve"> from adopti</w:t>
      </w:r>
      <w:r w:rsidR="00EB7E5C">
        <w:rPr>
          <w:rFonts w:ascii="Segoe UI" w:hAnsi="Segoe UI" w:cs="Segoe UI"/>
        </w:rPr>
        <w:t xml:space="preserve">ng </w:t>
      </w:r>
      <w:r w:rsidR="00DD128F">
        <w:rPr>
          <w:rFonts w:ascii="Segoe UI" w:hAnsi="Segoe UI" w:cs="Segoe UI"/>
        </w:rPr>
        <w:t>the cloud</w:t>
      </w:r>
      <w:r>
        <w:rPr>
          <w:rFonts w:ascii="Segoe UI" w:hAnsi="Segoe UI" w:cs="Segoe UI"/>
        </w:rPr>
        <w:t>?</w:t>
      </w:r>
      <w:r w:rsidR="00E63C95">
        <w:rPr>
          <w:rFonts w:ascii="Segoe UI" w:hAnsi="Segoe UI" w:cs="Segoe UI"/>
        </w:rPr>
        <w:t xml:space="preserve"> </w:t>
      </w:r>
      <w:r w:rsidR="000957ED">
        <w:rPr>
          <w:rFonts w:ascii="Segoe UI" w:hAnsi="Segoe UI" w:cs="Segoe UI"/>
        </w:rPr>
        <w:t xml:space="preserve">Collect them in the </w:t>
      </w:r>
      <w:r w:rsidR="00BA597D">
        <w:rPr>
          <w:rFonts w:ascii="Segoe UI" w:hAnsi="Segoe UI" w:cs="Segoe UI"/>
        </w:rPr>
        <w:t xml:space="preserve">corresponding </w:t>
      </w:r>
      <w:r w:rsidR="000957ED">
        <w:rPr>
          <w:rFonts w:ascii="Segoe UI" w:hAnsi="Segoe UI" w:cs="Segoe UI"/>
        </w:rPr>
        <w:t>table below</w:t>
      </w:r>
      <w:r w:rsidR="00BA597D">
        <w:rPr>
          <w:rFonts w:ascii="Segoe UI" w:hAnsi="Segoe UI" w:cs="Segoe UI"/>
        </w:rPr>
        <w:t>, organized by priority</w:t>
      </w:r>
      <w:r w:rsidR="000957ED">
        <w:rPr>
          <w:rFonts w:ascii="Segoe UI" w:hAnsi="Segoe UI" w:cs="Segoe UI"/>
        </w:rPr>
        <w:t>.</w:t>
      </w:r>
    </w:p>
    <w:p w14:paraId="3891E556" w14:textId="23252DBE" w:rsidR="00BA597D" w:rsidRDefault="00BA597D" w:rsidP="00BA597D">
      <w:pPr>
        <w:rPr>
          <w:rFonts w:ascii="Segoe UI" w:hAnsi="Segoe UI" w:cs="Segoe UI"/>
          <w:i/>
          <w:iCs/>
          <w:color w:val="000000" w:themeColor="text1"/>
          <w:sz w:val="24"/>
          <w:szCs w:val="24"/>
        </w:rPr>
      </w:pPr>
      <w:r w:rsidRPr="00BA597D">
        <w:rPr>
          <w:rFonts w:ascii="Segoe UI" w:hAnsi="Segoe UI" w:cs="Segoe UI"/>
          <w:i/>
          <w:iCs/>
          <w:color w:val="000000" w:themeColor="text1"/>
          <w:sz w:val="24"/>
          <w:szCs w:val="24"/>
        </w:rPr>
        <w:t>High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0204A3" w14:paraId="14398DFF" w14:textId="77777777" w:rsidTr="0075559D">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35F76F4A"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70753DBA" w14:textId="77777777" w:rsidR="000204A3" w:rsidRDefault="000204A3" w:rsidP="0075559D">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5CCDEC39" w14:textId="77777777" w:rsidR="000204A3" w:rsidRDefault="000204A3" w:rsidP="0075559D">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62EC3706"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1B07C5BC" w14:textId="77777777" w:rsidR="000204A3" w:rsidRDefault="000204A3" w:rsidP="0075559D">
            <w:pPr>
              <w:rPr>
                <w:rFonts w:ascii="Segoe UI" w:hAnsi="Segoe UI" w:cs="Segoe UI"/>
              </w:rPr>
            </w:pPr>
          </w:p>
        </w:tc>
      </w:tr>
      <w:tr w:rsidR="000204A3" w14:paraId="32141902" w14:textId="77777777" w:rsidTr="0075559D">
        <w:tc>
          <w:tcPr>
            <w:tcW w:w="1518" w:type="dxa"/>
            <w:tcBorders>
              <w:top w:val="nil"/>
              <w:left w:val="double" w:sz="4" w:space="0" w:color="BFBFBF" w:themeColor="background1" w:themeShade="BF"/>
              <w:bottom w:val="nil"/>
              <w:right w:val="nil"/>
            </w:tcBorders>
          </w:tcPr>
          <w:p w14:paraId="7F093B29" w14:textId="77777777" w:rsidR="000204A3" w:rsidRDefault="000204A3" w:rsidP="0075559D">
            <w:pPr>
              <w:rPr>
                <w:rFonts w:ascii="Segoe UI" w:hAnsi="Segoe UI" w:cs="Segoe UI"/>
              </w:rPr>
            </w:pPr>
          </w:p>
        </w:tc>
        <w:tc>
          <w:tcPr>
            <w:tcW w:w="1237" w:type="dxa"/>
            <w:tcBorders>
              <w:top w:val="single" w:sz="4" w:space="0" w:color="auto"/>
              <w:left w:val="nil"/>
              <w:bottom w:val="nil"/>
              <w:right w:val="nil"/>
            </w:tcBorders>
          </w:tcPr>
          <w:p w14:paraId="202F97B2" w14:textId="77777777" w:rsidR="000204A3" w:rsidRDefault="000204A3" w:rsidP="0075559D">
            <w:pPr>
              <w:rPr>
                <w:rFonts w:ascii="Segoe UI" w:hAnsi="Segoe UI" w:cs="Segoe UI"/>
              </w:rPr>
            </w:pPr>
          </w:p>
        </w:tc>
        <w:tc>
          <w:tcPr>
            <w:tcW w:w="1078" w:type="dxa"/>
            <w:tcBorders>
              <w:top w:val="single" w:sz="4" w:space="0" w:color="auto"/>
              <w:left w:val="nil"/>
              <w:bottom w:val="nil"/>
              <w:right w:val="nil"/>
            </w:tcBorders>
          </w:tcPr>
          <w:p w14:paraId="5CDB4E9F" w14:textId="77777777" w:rsidR="000204A3" w:rsidRDefault="000204A3" w:rsidP="0075559D">
            <w:pPr>
              <w:rPr>
                <w:rFonts w:ascii="Segoe UI" w:hAnsi="Segoe UI" w:cs="Segoe UI"/>
              </w:rPr>
            </w:pPr>
          </w:p>
        </w:tc>
        <w:tc>
          <w:tcPr>
            <w:tcW w:w="269" w:type="dxa"/>
            <w:tcBorders>
              <w:top w:val="nil"/>
              <w:left w:val="nil"/>
              <w:bottom w:val="nil"/>
              <w:right w:val="nil"/>
            </w:tcBorders>
          </w:tcPr>
          <w:p w14:paraId="64640420" w14:textId="77777777" w:rsidR="000204A3" w:rsidRDefault="000204A3" w:rsidP="0075559D">
            <w:pPr>
              <w:rPr>
                <w:rFonts w:ascii="Segoe UI" w:hAnsi="Segoe UI" w:cs="Segoe UI"/>
              </w:rPr>
            </w:pPr>
          </w:p>
        </w:tc>
        <w:tc>
          <w:tcPr>
            <w:tcW w:w="2317" w:type="dxa"/>
            <w:tcBorders>
              <w:top w:val="nil"/>
              <w:left w:val="nil"/>
              <w:bottom w:val="nil"/>
              <w:right w:val="nil"/>
            </w:tcBorders>
          </w:tcPr>
          <w:p w14:paraId="6BFF1BB6" w14:textId="77777777" w:rsidR="000204A3" w:rsidRDefault="000204A3" w:rsidP="0075559D">
            <w:pPr>
              <w:rPr>
                <w:rFonts w:ascii="Segoe UI" w:hAnsi="Segoe UI" w:cs="Segoe UI"/>
              </w:rPr>
            </w:pPr>
          </w:p>
        </w:tc>
        <w:tc>
          <w:tcPr>
            <w:tcW w:w="511" w:type="dxa"/>
            <w:tcBorders>
              <w:top w:val="single" w:sz="4" w:space="0" w:color="auto"/>
              <w:left w:val="nil"/>
              <w:bottom w:val="nil"/>
              <w:right w:val="nil"/>
            </w:tcBorders>
          </w:tcPr>
          <w:p w14:paraId="34D6F806" w14:textId="77777777" w:rsidR="000204A3" w:rsidRDefault="000204A3" w:rsidP="0075559D">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35F5CF07" w14:textId="77777777" w:rsidR="000204A3" w:rsidRDefault="000204A3" w:rsidP="0075559D">
            <w:pPr>
              <w:rPr>
                <w:rFonts w:ascii="Segoe UI" w:hAnsi="Segoe UI" w:cs="Segoe UI"/>
              </w:rPr>
            </w:pPr>
          </w:p>
        </w:tc>
      </w:tr>
      <w:tr w:rsidR="000204A3" w:rsidRPr="003A2C3C" w14:paraId="44F121C9" w14:textId="77777777" w:rsidTr="0075559D">
        <w:tc>
          <w:tcPr>
            <w:tcW w:w="3833" w:type="dxa"/>
            <w:gridSpan w:val="3"/>
            <w:tcBorders>
              <w:top w:val="nil"/>
              <w:left w:val="double" w:sz="4" w:space="0" w:color="BFBFBF" w:themeColor="background1" w:themeShade="BF"/>
              <w:bottom w:val="single" w:sz="4" w:space="0" w:color="auto"/>
              <w:right w:val="nil"/>
            </w:tcBorders>
            <w:shd w:val="clear" w:color="auto" w:fill="4472C4" w:themeFill="accent1"/>
            <w:hideMark/>
          </w:tcPr>
          <w:p w14:paraId="481036EB"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Business Drivers</w:t>
            </w:r>
          </w:p>
        </w:tc>
        <w:tc>
          <w:tcPr>
            <w:tcW w:w="269" w:type="dxa"/>
            <w:tcBorders>
              <w:top w:val="nil"/>
              <w:left w:val="nil"/>
              <w:bottom w:val="nil"/>
              <w:right w:val="nil"/>
            </w:tcBorders>
            <w:shd w:val="clear" w:color="auto" w:fill="auto"/>
          </w:tcPr>
          <w:p w14:paraId="3117C35E" w14:textId="77777777" w:rsidR="000204A3" w:rsidRPr="003A2C3C" w:rsidRDefault="000204A3" w:rsidP="0075559D">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4472C4" w:themeFill="accent1"/>
            <w:hideMark/>
          </w:tcPr>
          <w:p w14:paraId="77AEB97F"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KPI</w:t>
            </w:r>
          </w:p>
        </w:tc>
        <w:tc>
          <w:tcPr>
            <w:tcW w:w="511" w:type="dxa"/>
            <w:tcBorders>
              <w:top w:val="nil"/>
              <w:left w:val="nil"/>
              <w:bottom w:val="nil"/>
              <w:right w:val="nil"/>
            </w:tcBorders>
            <w:shd w:val="clear" w:color="auto" w:fill="auto"/>
          </w:tcPr>
          <w:p w14:paraId="050F40DD" w14:textId="77777777" w:rsidR="000204A3" w:rsidRPr="003A2C3C" w:rsidRDefault="000204A3" w:rsidP="0075559D">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4472C4" w:themeFill="accent1"/>
            <w:hideMark/>
          </w:tcPr>
          <w:p w14:paraId="35381E5A"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Capabilities</w:t>
            </w:r>
          </w:p>
        </w:tc>
      </w:tr>
      <w:tr w:rsidR="000204A3" w14:paraId="63CE4A7B" w14:textId="77777777" w:rsidTr="0075559D">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71A9F39C" w14:textId="77777777" w:rsidR="000204A3" w:rsidRDefault="000204A3" w:rsidP="0075559D">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1FF38E7A" w14:textId="77777777" w:rsidR="000204A3" w:rsidRDefault="000204A3" w:rsidP="0075559D">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5DAD99E3" w14:textId="77777777" w:rsidR="000204A3" w:rsidRDefault="000204A3" w:rsidP="0075559D">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67F582D0" w14:textId="77777777" w:rsidR="000204A3" w:rsidRDefault="000204A3" w:rsidP="0075559D">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50A84E3D" w14:textId="77777777" w:rsidR="000204A3" w:rsidRDefault="000204A3" w:rsidP="0075559D">
            <w:pPr>
              <w:rPr>
                <w:rFonts w:ascii="Segoe UI" w:hAnsi="Segoe UI" w:cs="Segoe UI"/>
                <w:sz w:val="20"/>
                <w:szCs w:val="20"/>
              </w:rPr>
            </w:pPr>
            <w:r>
              <w:rPr>
                <w:rFonts w:ascii="Segoe UI" w:hAnsi="Segoe UI" w:cs="Segoe UI"/>
                <w:sz w:val="20"/>
                <w:szCs w:val="20"/>
              </w:rPr>
              <w:t xml:space="preserve">List necessary capabilities </w:t>
            </w:r>
          </w:p>
        </w:tc>
      </w:tr>
    </w:tbl>
    <w:p w14:paraId="64589921" w14:textId="77777777" w:rsidR="000204A3" w:rsidRPr="00BA597D" w:rsidRDefault="000204A3" w:rsidP="00BA597D">
      <w:pPr>
        <w:rPr>
          <w:rFonts w:ascii="Segoe UI" w:hAnsi="Segoe UI" w:cs="Segoe UI"/>
          <w:i/>
          <w:iCs/>
          <w:color w:val="000000" w:themeColor="text1"/>
          <w:sz w:val="24"/>
          <w:szCs w:val="24"/>
        </w:rPr>
      </w:pPr>
    </w:p>
    <w:p w14:paraId="7E008A3F" w14:textId="68BF6D87" w:rsidR="00BA597D" w:rsidRDefault="00BA597D" w:rsidP="00BA597D">
      <w:pPr>
        <w:spacing w:before="240"/>
        <w:rPr>
          <w:rFonts w:ascii="Segoe UI" w:hAnsi="Segoe UI" w:cs="Segoe UI"/>
          <w:i/>
          <w:iCs/>
          <w:color w:val="000000" w:themeColor="text1"/>
          <w:sz w:val="24"/>
          <w:szCs w:val="24"/>
        </w:rPr>
      </w:pPr>
      <w:r>
        <w:rPr>
          <w:rFonts w:ascii="Segoe UI" w:hAnsi="Segoe UI" w:cs="Segoe UI"/>
          <w:i/>
          <w:iCs/>
          <w:color w:val="000000" w:themeColor="text1"/>
          <w:sz w:val="24"/>
          <w:szCs w:val="24"/>
        </w:rPr>
        <w:t>Mid</w:t>
      </w:r>
      <w:r w:rsidRPr="00BA597D">
        <w:rPr>
          <w:rFonts w:ascii="Segoe UI" w:hAnsi="Segoe UI" w:cs="Segoe UI"/>
          <w:i/>
          <w:iCs/>
          <w:color w:val="000000" w:themeColor="text1"/>
          <w:sz w:val="24"/>
          <w:szCs w:val="24"/>
        </w:rPr>
        <w:t xml:space="preserve">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3A2C3C" w14:paraId="0BD86DC5" w14:textId="77777777" w:rsidTr="0075559D">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495A0A70"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1E4F4C9F" w14:textId="77777777" w:rsidR="003A2C3C" w:rsidRDefault="003A2C3C" w:rsidP="0075559D">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633B32BF" w14:textId="77777777" w:rsidR="003A2C3C" w:rsidRDefault="003A2C3C" w:rsidP="0075559D">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7116B20F"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EB9E024" w14:textId="77777777" w:rsidR="003A2C3C" w:rsidRDefault="003A2C3C" w:rsidP="0075559D">
            <w:pPr>
              <w:rPr>
                <w:rFonts w:ascii="Segoe UI" w:hAnsi="Segoe UI" w:cs="Segoe UI"/>
              </w:rPr>
            </w:pPr>
          </w:p>
        </w:tc>
      </w:tr>
      <w:tr w:rsidR="003A2C3C" w14:paraId="6E0322D7" w14:textId="77777777" w:rsidTr="0075559D">
        <w:tc>
          <w:tcPr>
            <w:tcW w:w="1518" w:type="dxa"/>
            <w:tcBorders>
              <w:top w:val="nil"/>
              <w:left w:val="double" w:sz="4" w:space="0" w:color="BFBFBF" w:themeColor="background1" w:themeShade="BF"/>
              <w:bottom w:val="nil"/>
              <w:right w:val="nil"/>
            </w:tcBorders>
          </w:tcPr>
          <w:p w14:paraId="08F7C3E2" w14:textId="77777777" w:rsidR="003A2C3C" w:rsidRDefault="003A2C3C" w:rsidP="0075559D">
            <w:pPr>
              <w:rPr>
                <w:rFonts w:ascii="Segoe UI" w:hAnsi="Segoe UI" w:cs="Segoe UI"/>
              </w:rPr>
            </w:pPr>
          </w:p>
        </w:tc>
        <w:tc>
          <w:tcPr>
            <w:tcW w:w="1237" w:type="dxa"/>
            <w:tcBorders>
              <w:top w:val="single" w:sz="4" w:space="0" w:color="auto"/>
              <w:left w:val="nil"/>
              <w:bottom w:val="nil"/>
              <w:right w:val="nil"/>
            </w:tcBorders>
          </w:tcPr>
          <w:p w14:paraId="24227A1D" w14:textId="77777777" w:rsidR="003A2C3C" w:rsidRDefault="003A2C3C" w:rsidP="0075559D">
            <w:pPr>
              <w:rPr>
                <w:rFonts w:ascii="Segoe UI" w:hAnsi="Segoe UI" w:cs="Segoe UI"/>
              </w:rPr>
            </w:pPr>
          </w:p>
        </w:tc>
        <w:tc>
          <w:tcPr>
            <w:tcW w:w="1078" w:type="dxa"/>
            <w:tcBorders>
              <w:top w:val="single" w:sz="4" w:space="0" w:color="auto"/>
              <w:left w:val="nil"/>
              <w:bottom w:val="nil"/>
              <w:right w:val="nil"/>
            </w:tcBorders>
          </w:tcPr>
          <w:p w14:paraId="59B3692D" w14:textId="77777777" w:rsidR="003A2C3C" w:rsidRDefault="003A2C3C" w:rsidP="0075559D">
            <w:pPr>
              <w:rPr>
                <w:rFonts w:ascii="Segoe UI" w:hAnsi="Segoe UI" w:cs="Segoe UI"/>
              </w:rPr>
            </w:pPr>
          </w:p>
        </w:tc>
        <w:tc>
          <w:tcPr>
            <w:tcW w:w="269" w:type="dxa"/>
            <w:tcBorders>
              <w:top w:val="nil"/>
              <w:left w:val="nil"/>
              <w:bottom w:val="nil"/>
              <w:right w:val="nil"/>
            </w:tcBorders>
          </w:tcPr>
          <w:p w14:paraId="52D6B77E" w14:textId="77777777" w:rsidR="003A2C3C" w:rsidRDefault="003A2C3C" w:rsidP="0075559D">
            <w:pPr>
              <w:rPr>
                <w:rFonts w:ascii="Segoe UI" w:hAnsi="Segoe UI" w:cs="Segoe UI"/>
              </w:rPr>
            </w:pPr>
          </w:p>
        </w:tc>
        <w:tc>
          <w:tcPr>
            <w:tcW w:w="2317" w:type="dxa"/>
            <w:tcBorders>
              <w:top w:val="nil"/>
              <w:left w:val="nil"/>
              <w:bottom w:val="nil"/>
              <w:right w:val="nil"/>
            </w:tcBorders>
          </w:tcPr>
          <w:p w14:paraId="124A35F1" w14:textId="77777777" w:rsidR="003A2C3C" w:rsidRDefault="003A2C3C" w:rsidP="0075559D">
            <w:pPr>
              <w:rPr>
                <w:rFonts w:ascii="Segoe UI" w:hAnsi="Segoe UI" w:cs="Segoe UI"/>
              </w:rPr>
            </w:pPr>
          </w:p>
        </w:tc>
        <w:tc>
          <w:tcPr>
            <w:tcW w:w="511" w:type="dxa"/>
            <w:tcBorders>
              <w:top w:val="single" w:sz="4" w:space="0" w:color="auto"/>
              <w:left w:val="nil"/>
              <w:bottom w:val="nil"/>
              <w:right w:val="nil"/>
            </w:tcBorders>
          </w:tcPr>
          <w:p w14:paraId="440417DF" w14:textId="77777777" w:rsidR="003A2C3C" w:rsidRDefault="003A2C3C" w:rsidP="0075559D">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6C149E20" w14:textId="77777777" w:rsidR="003A2C3C" w:rsidRDefault="003A2C3C" w:rsidP="0075559D">
            <w:pPr>
              <w:rPr>
                <w:rFonts w:ascii="Segoe UI" w:hAnsi="Segoe UI" w:cs="Segoe UI"/>
              </w:rPr>
            </w:pPr>
          </w:p>
        </w:tc>
      </w:tr>
      <w:tr w:rsidR="003A2C3C" w:rsidRPr="003A2C3C" w14:paraId="7C942155" w14:textId="77777777" w:rsidTr="0075559D">
        <w:tc>
          <w:tcPr>
            <w:tcW w:w="3833" w:type="dxa"/>
            <w:gridSpan w:val="3"/>
            <w:tcBorders>
              <w:top w:val="nil"/>
              <w:left w:val="double" w:sz="4" w:space="0" w:color="BFBFBF" w:themeColor="background1" w:themeShade="BF"/>
              <w:bottom w:val="single" w:sz="4" w:space="0" w:color="auto"/>
              <w:right w:val="nil"/>
            </w:tcBorders>
            <w:shd w:val="clear" w:color="auto" w:fill="4472C4" w:themeFill="accent1"/>
            <w:hideMark/>
          </w:tcPr>
          <w:p w14:paraId="095C7DA2"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Business Drivers</w:t>
            </w:r>
          </w:p>
        </w:tc>
        <w:tc>
          <w:tcPr>
            <w:tcW w:w="269" w:type="dxa"/>
            <w:tcBorders>
              <w:top w:val="nil"/>
              <w:left w:val="nil"/>
              <w:bottom w:val="nil"/>
              <w:right w:val="nil"/>
            </w:tcBorders>
            <w:shd w:val="clear" w:color="auto" w:fill="auto"/>
          </w:tcPr>
          <w:p w14:paraId="3C4C5624" w14:textId="77777777" w:rsidR="003A2C3C" w:rsidRPr="003A2C3C" w:rsidRDefault="003A2C3C" w:rsidP="0075559D">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4472C4" w:themeFill="accent1"/>
            <w:hideMark/>
          </w:tcPr>
          <w:p w14:paraId="579175F3"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KPI</w:t>
            </w:r>
          </w:p>
        </w:tc>
        <w:tc>
          <w:tcPr>
            <w:tcW w:w="511" w:type="dxa"/>
            <w:tcBorders>
              <w:top w:val="nil"/>
              <w:left w:val="nil"/>
              <w:bottom w:val="nil"/>
              <w:right w:val="nil"/>
            </w:tcBorders>
            <w:shd w:val="clear" w:color="auto" w:fill="auto"/>
          </w:tcPr>
          <w:p w14:paraId="0266C113" w14:textId="77777777" w:rsidR="003A2C3C" w:rsidRPr="003A2C3C" w:rsidRDefault="003A2C3C" w:rsidP="0075559D">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4472C4" w:themeFill="accent1"/>
            <w:hideMark/>
          </w:tcPr>
          <w:p w14:paraId="3B09A88E"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Capabilities</w:t>
            </w:r>
          </w:p>
        </w:tc>
      </w:tr>
      <w:tr w:rsidR="003A2C3C" w14:paraId="0616A6DC" w14:textId="77777777" w:rsidTr="0075559D">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59CFB13D" w14:textId="77777777" w:rsidR="003A2C3C" w:rsidRDefault="003A2C3C" w:rsidP="0075559D">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0FCF58A4" w14:textId="77777777" w:rsidR="003A2C3C" w:rsidRDefault="003A2C3C" w:rsidP="0075559D">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20883923" w14:textId="77777777" w:rsidR="003A2C3C" w:rsidRDefault="003A2C3C" w:rsidP="0075559D">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2504B7FA" w14:textId="77777777" w:rsidR="003A2C3C" w:rsidRDefault="003A2C3C" w:rsidP="0075559D">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4112B781" w14:textId="77777777" w:rsidR="003A2C3C" w:rsidRDefault="003A2C3C" w:rsidP="0075559D">
            <w:pPr>
              <w:rPr>
                <w:rFonts w:ascii="Segoe UI" w:hAnsi="Segoe UI" w:cs="Segoe UI"/>
                <w:sz w:val="20"/>
                <w:szCs w:val="20"/>
              </w:rPr>
            </w:pPr>
            <w:r>
              <w:rPr>
                <w:rFonts w:ascii="Segoe UI" w:hAnsi="Segoe UI" w:cs="Segoe UI"/>
                <w:sz w:val="20"/>
                <w:szCs w:val="20"/>
              </w:rPr>
              <w:t xml:space="preserve">List necessary capabilities </w:t>
            </w:r>
          </w:p>
        </w:tc>
      </w:tr>
    </w:tbl>
    <w:p w14:paraId="5B144D45" w14:textId="569F6529" w:rsidR="00BA597D" w:rsidRPr="00BA597D" w:rsidRDefault="00BA597D" w:rsidP="00BA597D">
      <w:pPr>
        <w:spacing w:before="240"/>
        <w:rPr>
          <w:rFonts w:ascii="Segoe UI" w:hAnsi="Segoe UI" w:cs="Segoe UI"/>
          <w:i/>
          <w:iCs/>
          <w:color w:val="000000" w:themeColor="text1"/>
          <w:sz w:val="24"/>
          <w:szCs w:val="24"/>
        </w:rPr>
      </w:pPr>
      <w:r>
        <w:rPr>
          <w:rFonts w:ascii="Segoe UI" w:hAnsi="Segoe UI" w:cs="Segoe UI"/>
          <w:i/>
          <w:iCs/>
          <w:color w:val="000000" w:themeColor="text1"/>
          <w:sz w:val="24"/>
          <w:szCs w:val="24"/>
        </w:rPr>
        <w:lastRenderedPageBreak/>
        <w:t>Low</w:t>
      </w:r>
      <w:r w:rsidRPr="00BA597D">
        <w:rPr>
          <w:rFonts w:ascii="Segoe UI" w:hAnsi="Segoe UI" w:cs="Segoe UI"/>
          <w:i/>
          <w:iCs/>
          <w:color w:val="000000" w:themeColor="text1"/>
          <w:sz w:val="24"/>
          <w:szCs w:val="24"/>
        </w:rPr>
        <w:t xml:space="preserve">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BA597D" w14:paraId="0901EE81" w14:textId="77777777" w:rsidTr="003A2C3C">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34E5415C"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5A093279" w14:textId="77777777" w:rsidR="00BA597D" w:rsidRDefault="00BA597D"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2DE233CF" w14:textId="77777777" w:rsidR="00BA597D" w:rsidRDefault="00BA597D" w:rsidP="00A2559A">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59EA5C99"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EEF2F9A" w14:textId="77777777" w:rsidR="00BA597D" w:rsidRDefault="00BA597D" w:rsidP="00A2559A">
            <w:pPr>
              <w:rPr>
                <w:rFonts w:ascii="Segoe UI" w:hAnsi="Segoe UI" w:cs="Segoe UI"/>
              </w:rPr>
            </w:pPr>
          </w:p>
        </w:tc>
      </w:tr>
      <w:tr w:rsidR="00BA597D" w14:paraId="15621D83" w14:textId="77777777" w:rsidTr="00A2559A">
        <w:tc>
          <w:tcPr>
            <w:tcW w:w="1518" w:type="dxa"/>
            <w:tcBorders>
              <w:top w:val="nil"/>
              <w:left w:val="double" w:sz="4" w:space="0" w:color="BFBFBF" w:themeColor="background1" w:themeShade="BF"/>
              <w:bottom w:val="nil"/>
              <w:right w:val="nil"/>
            </w:tcBorders>
          </w:tcPr>
          <w:p w14:paraId="2A279040" w14:textId="77777777" w:rsidR="00BA597D" w:rsidRDefault="00BA597D" w:rsidP="00A2559A">
            <w:pPr>
              <w:rPr>
                <w:rFonts w:ascii="Segoe UI" w:hAnsi="Segoe UI" w:cs="Segoe UI"/>
              </w:rPr>
            </w:pPr>
          </w:p>
        </w:tc>
        <w:tc>
          <w:tcPr>
            <w:tcW w:w="1237" w:type="dxa"/>
            <w:tcBorders>
              <w:top w:val="single" w:sz="4" w:space="0" w:color="auto"/>
              <w:left w:val="nil"/>
              <w:bottom w:val="nil"/>
              <w:right w:val="nil"/>
            </w:tcBorders>
          </w:tcPr>
          <w:p w14:paraId="4AD5A25E" w14:textId="77777777" w:rsidR="00BA597D" w:rsidRDefault="00BA597D" w:rsidP="00A2559A">
            <w:pPr>
              <w:rPr>
                <w:rFonts w:ascii="Segoe UI" w:hAnsi="Segoe UI" w:cs="Segoe UI"/>
              </w:rPr>
            </w:pPr>
          </w:p>
        </w:tc>
        <w:tc>
          <w:tcPr>
            <w:tcW w:w="1078" w:type="dxa"/>
            <w:tcBorders>
              <w:top w:val="single" w:sz="4" w:space="0" w:color="auto"/>
              <w:left w:val="nil"/>
              <w:bottom w:val="nil"/>
              <w:right w:val="nil"/>
            </w:tcBorders>
          </w:tcPr>
          <w:p w14:paraId="00C2D60E" w14:textId="77777777" w:rsidR="00BA597D" w:rsidRDefault="00BA597D" w:rsidP="00A2559A">
            <w:pPr>
              <w:rPr>
                <w:rFonts w:ascii="Segoe UI" w:hAnsi="Segoe UI" w:cs="Segoe UI"/>
              </w:rPr>
            </w:pPr>
          </w:p>
        </w:tc>
        <w:tc>
          <w:tcPr>
            <w:tcW w:w="269" w:type="dxa"/>
            <w:tcBorders>
              <w:top w:val="nil"/>
              <w:left w:val="nil"/>
              <w:bottom w:val="nil"/>
              <w:right w:val="nil"/>
            </w:tcBorders>
          </w:tcPr>
          <w:p w14:paraId="4D9A8BC3" w14:textId="77777777" w:rsidR="00BA597D" w:rsidRDefault="00BA597D" w:rsidP="00A2559A">
            <w:pPr>
              <w:rPr>
                <w:rFonts w:ascii="Segoe UI" w:hAnsi="Segoe UI" w:cs="Segoe UI"/>
              </w:rPr>
            </w:pPr>
          </w:p>
        </w:tc>
        <w:tc>
          <w:tcPr>
            <w:tcW w:w="2317" w:type="dxa"/>
            <w:tcBorders>
              <w:top w:val="nil"/>
              <w:left w:val="nil"/>
              <w:bottom w:val="nil"/>
              <w:right w:val="nil"/>
            </w:tcBorders>
          </w:tcPr>
          <w:p w14:paraId="3CF085EB" w14:textId="77777777" w:rsidR="00BA597D" w:rsidRDefault="00BA597D" w:rsidP="00A2559A">
            <w:pPr>
              <w:rPr>
                <w:rFonts w:ascii="Segoe UI" w:hAnsi="Segoe UI" w:cs="Segoe UI"/>
              </w:rPr>
            </w:pPr>
          </w:p>
        </w:tc>
        <w:tc>
          <w:tcPr>
            <w:tcW w:w="511" w:type="dxa"/>
            <w:tcBorders>
              <w:top w:val="single" w:sz="4" w:space="0" w:color="auto"/>
              <w:left w:val="nil"/>
              <w:bottom w:val="nil"/>
              <w:right w:val="nil"/>
            </w:tcBorders>
          </w:tcPr>
          <w:p w14:paraId="724E51A6" w14:textId="77777777" w:rsidR="00BA597D" w:rsidRDefault="00BA597D" w:rsidP="00A2559A">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419F3FDF" w14:textId="77777777" w:rsidR="00BA597D" w:rsidRDefault="00BA597D" w:rsidP="00A2559A">
            <w:pPr>
              <w:rPr>
                <w:rFonts w:ascii="Segoe UI" w:hAnsi="Segoe UI" w:cs="Segoe UI"/>
              </w:rPr>
            </w:pPr>
          </w:p>
        </w:tc>
      </w:tr>
      <w:tr w:rsidR="003A2C3C" w:rsidRPr="003A2C3C" w14:paraId="1928C76D" w14:textId="77777777" w:rsidTr="003A2C3C">
        <w:tc>
          <w:tcPr>
            <w:tcW w:w="3833" w:type="dxa"/>
            <w:gridSpan w:val="3"/>
            <w:tcBorders>
              <w:top w:val="nil"/>
              <w:left w:val="double" w:sz="4" w:space="0" w:color="BFBFBF" w:themeColor="background1" w:themeShade="BF"/>
              <w:bottom w:val="single" w:sz="4" w:space="0" w:color="auto"/>
              <w:right w:val="nil"/>
            </w:tcBorders>
            <w:shd w:val="clear" w:color="auto" w:fill="4472C4" w:themeFill="accent1"/>
            <w:hideMark/>
          </w:tcPr>
          <w:p w14:paraId="7012F9B6"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Business Drivers</w:t>
            </w:r>
          </w:p>
        </w:tc>
        <w:tc>
          <w:tcPr>
            <w:tcW w:w="269" w:type="dxa"/>
            <w:tcBorders>
              <w:top w:val="nil"/>
              <w:left w:val="nil"/>
              <w:bottom w:val="nil"/>
              <w:right w:val="nil"/>
            </w:tcBorders>
            <w:shd w:val="clear" w:color="auto" w:fill="auto"/>
          </w:tcPr>
          <w:p w14:paraId="2302B421" w14:textId="77777777" w:rsidR="00BA597D" w:rsidRPr="003A2C3C" w:rsidRDefault="00BA597D" w:rsidP="00A2559A">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4472C4" w:themeFill="accent1"/>
            <w:hideMark/>
          </w:tcPr>
          <w:p w14:paraId="39C516F4"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KPI</w:t>
            </w:r>
          </w:p>
        </w:tc>
        <w:tc>
          <w:tcPr>
            <w:tcW w:w="511" w:type="dxa"/>
            <w:tcBorders>
              <w:top w:val="nil"/>
              <w:left w:val="nil"/>
              <w:bottom w:val="nil"/>
              <w:right w:val="nil"/>
            </w:tcBorders>
            <w:shd w:val="clear" w:color="auto" w:fill="auto"/>
          </w:tcPr>
          <w:p w14:paraId="590E549F" w14:textId="77777777" w:rsidR="00BA597D" w:rsidRPr="003A2C3C" w:rsidRDefault="00BA597D" w:rsidP="00A2559A">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4472C4" w:themeFill="accent1"/>
            <w:hideMark/>
          </w:tcPr>
          <w:p w14:paraId="15D14AA1"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Capabilities</w:t>
            </w:r>
          </w:p>
        </w:tc>
      </w:tr>
      <w:tr w:rsidR="00BA597D" w14:paraId="17DB616F" w14:textId="77777777" w:rsidTr="00A2559A">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4C775845" w14:textId="77777777" w:rsidR="00BA597D" w:rsidRDefault="00BA597D" w:rsidP="00A2559A">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19822756" w14:textId="77777777" w:rsidR="00BA597D" w:rsidRDefault="00BA597D" w:rsidP="00A2559A">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312BC0AC" w14:textId="77777777" w:rsidR="00BA597D" w:rsidRDefault="00BA597D" w:rsidP="00A2559A">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768B4353" w14:textId="77777777" w:rsidR="00BA597D" w:rsidRDefault="00BA597D" w:rsidP="00A2559A">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57A2B3DF" w14:textId="77777777" w:rsidR="00BA597D" w:rsidRDefault="00BA597D" w:rsidP="00A2559A">
            <w:pPr>
              <w:rPr>
                <w:rFonts w:ascii="Segoe UI" w:hAnsi="Segoe UI" w:cs="Segoe UI"/>
                <w:sz w:val="20"/>
                <w:szCs w:val="20"/>
              </w:rPr>
            </w:pPr>
            <w:r>
              <w:rPr>
                <w:rFonts w:ascii="Segoe UI" w:hAnsi="Segoe UI" w:cs="Segoe UI"/>
                <w:sz w:val="20"/>
                <w:szCs w:val="20"/>
              </w:rPr>
              <w:t xml:space="preserve">List necessary capabilities </w:t>
            </w:r>
          </w:p>
        </w:tc>
      </w:tr>
    </w:tbl>
    <w:p w14:paraId="4A989837" w14:textId="77777777" w:rsidR="00BA597D" w:rsidRDefault="00BA597D" w:rsidP="0076224A">
      <w:pPr>
        <w:rPr>
          <w:rFonts w:ascii="Segoe UI" w:hAnsi="Segoe UI" w:cs="Segoe UI"/>
        </w:rPr>
      </w:pPr>
    </w:p>
    <w:p w14:paraId="3A4FA2EB" w14:textId="299894A1" w:rsidR="00EB7E5C" w:rsidRPr="007E296E" w:rsidRDefault="00EB7E5C" w:rsidP="00EB7E5C">
      <w:pPr>
        <w:rPr>
          <w:rFonts w:ascii="Segoe UI" w:hAnsi="Segoe UI" w:cs="Segoe UI"/>
          <w:color w:val="4472C4" w:themeColor="accent1"/>
          <w:sz w:val="24"/>
          <w:szCs w:val="24"/>
        </w:rPr>
      </w:pPr>
      <w:r>
        <w:rPr>
          <w:rFonts w:ascii="Segoe UI" w:hAnsi="Segoe UI" w:cs="Segoe UI"/>
          <w:color w:val="4472C4" w:themeColor="accent1"/>
          <w:sz w:val="24"/>
          <w:szCs w:val="24"/>
        </w:rPr>
        <w:t xml:space="preserve">Business </w:t>
      </w:r>
      <w:r w:rsidR="008630F1">
        <w:rPr>
          <w:rFonts w:ascii="Segoe UI" w:hAnsi="Segoe UI" w:cs="Segoe UI"/>
          <w:color w:val="4472C4" w:themeColor="accent1"/>
          <w:sz w:val="24"/>
          <w:szCs w:val="24"/>
        </w:rPr>
        <w:t>j</w:t>
      </w:r>
      <w:r>
        <w:rPr>
          <w:rFonts w:ascii="Segoe UI" w:hAnsi="Segoe UI" w:cs="Segoe UI"/>
          <w:color w:val="4472C4" w:themeColor="accent1"/>
          <w:sz w:val="24"/>
          <w:szCs w:val="24"/>
        </w:rPr>
        <w:t>ustification</w:t>
      </w:r>
    </w:p>
    <w:p w14:paraId="3D0D4D12" w14:textId="5360F83A" w:rsidR="00EB7E5C" w:rsidRDefault="00EB7E5C" w:rsidP="00EB7E5C">
      <w:pPr>
        <w:rPr>
          <w:rFonts w:ascii="Segoe UI" w:hAnsi="Segoe UI" w:cs="Segoe UI"/>
        </w:rPr>
      </w:pPr>
      <w:r>
        <w:rPr>
          <w:rFonts w:ascii="Segoe UI" w:hAnsi="Segoe UI" w:cs="Segoe UI"/>
        </w:rPr>
        <w:t xml:space="preserve">How would you measure success? </w:t>
      </w:r>
      <w:r w:rsidR="008D2E9B">
        <w:rPr>
          <w:rFonts w:ascii="Segoe UI" w:hAnsi="Segoe UI" w:cs="Segoe UI"/>
        </w:rPr>
        <w:t>Beyond achieving the business outcomes, are there other indicators for successful Azure adoption in your organization?</w:t>
      </w:r>
    </w:p>
    <w:p w14:paraId="18EAA455" w14:textId="726275ED" w:rsidR="00577B92" w:rsidRDefault="00EB52EF">
      <w:pPr>
        <w:rPr>
          <w:rFonts w:ascii="Segoe UI" w:hAnsi="Segoe UI" w:cs="Segoe UI"/>
        </w:rPr>
      </w:pPr>
      <w:r>
        <w:rPr>
          <w:rFonts w:ascii="Segoe UI" w:hAnsi="Segoe UI" w:cs="Segoe UI"/>
        </w:rPr>
        <w:t xml:space="preserve">Consider </w:t>
      </w:r>
      <w:r w:rsidR="00DD488D">
        <w:rPr>
          <w:rFonts w:ascii="Segoe UI" w:hAnsi="Segoe UI" w:cs="Segoe UI"/>
        </w:rPr>
        <w:t xml:space="preserve">creating a business case for </w:t>
      </w:r>
      <w:r w:rsidR="005C66AA">
        <w:rPr>
          <w:rFonts w:ascii="Segoe UI" w:hAnsi="Segoe UI" w:cs="Segoe UI"/>
        </w:rPr>
        <w:t xml:space="preserve">adopting Azure and </w:t>
      </w:r>
      <w:r w:rsidR="00A069E8">
        <w:rPr>
          <w:rFonts w:ascii="Segoe UI" w:hAnsi="Segoe UI" w:cs="Segoe UI"/>
        </w:rPr>
        <w:t xml:space="preserve">create a </w:t>
      </w:r>
      <w:hyperlink r:id="rId13" w:history="1">
        <w:r w:rsidR="00A069E8" w:rsidRPr="00A069E8">
          <w:rPr>
            <w:rStyle w:val="Hyperlink"/>
            <w:rFonts w:ascii="Segoe UI" w:hAnsi="Segoe UI" w:cs="Segoe UI"/>
          </w:rPr>
          <w:t>financial model</w:t>
        </w:r>
      </w:hyperlink>
      <w:r w:rsidR="00A069E8">
        <w:rPr>
          <w:rFonts w:ascii="Segoe UI" w:hAnsi="Segoe UI" w:cs="Segoe UI"/>
        </w:rPr>
        <w:t xml:space="preserve"> to support this plan. </w:t>
      </w:r>
    </w:p>
    <w:p w14:paraId="1664DF55" w14:textId="77777777" w:rsidR="00837A3A" w:rsidRDefault="00837A3A">
      <w:pPr>
        <w:rPr>
          <w:rFonts w:ascii="Segoe UI" w:hAnsi="Segoe UI" w:cs="Segoe UI"/>
          <w:color w:val="4472C4" w:themeColor="accent1"/>
          <w:sz w:val="24"/>
          <w:szCs w:val="24"/>
        </w:rPr>
      </w:pPr>
    </w:p>
    <w:p w14:paraId="48D97D52" w14:textId="7134EC94" w:rsidR="00041C06" w:rsidRPr="00C83924" w:rsidRDefault="00AD7787">
      <w:pPr>
        <w:rPr>
          <w:rFonts w:ascii="Segoe UI" w:hAnsi="Segoe UI" w:cs="Segoe UI"/>
          <w:color w:val="4472C4" w:themeColor="accent1"/>
          <w:sz w:val="24"/>
          <w:szCs w:val="24"/>
        </w:rPr>
      </w:pPr>
      <w:r>
        <w:rPr>
          <w:rFonts w:ascii="Segoe UI" w:hAnsi="Segoe UI" w:cs="Segoe UI"/>
          <w:color w:val="4472C4" w:themeColor="accent1"/>
          <w:sz w:val="24"/>
          <w:szCs w:val="24"/>
        </w:rPr>
        <w:t>F</w:t>
      </w:r>
      <w:r w:rsidR="00C83924" w:rsidRPr="00C83924">
        <w:rPr>
          <w:rFonts w:ascii="Segoe UI" w:hAnsi="Segoe UI" w:cs="Segoe UI"/>
          <w:color w:val="4472C4" w:themeColor="accent1"/>
          <w:sz w:val="24"/>
          <w:szCs w:val="24"/>
        </w:rPr>
        <w:t>irst</w:t>
      </w:r>
      <w:r w:rsidR="008630F1">
        <w:rPr>
          <w:rFonts w:ascii="Segoe UI" w:hAnsi="Segoe UI" w:cs="Segoe UI"/>
          <w:color w:val="4472C4" w:themeColor="accent1"/>
          <w:sz w:val="24"/>
          <w:szCs w:val="24"/>
        </w:rPr>
        <w:t xml:space="preserve"> adoption</w:t>
      </w:r>
      <w:r w:rsidR="00C83924" w:rsidRPr="00C83924">
        <w:rPr>
          <w:rFonts w:ascii="Segoe UI" w:hAnsi="Segoe UI" w:cs="Segoe UI"/>
          <w:color w:val="4472C4" w:themeColor="accent1"/>
          <w:sz w:val="24"/>
          <w:szCs w:val="24"/>
        </w:rPr>
        <w:t xml:space="preserve"> project</w:t>
      </w:r>
    </w:p>
    <w:p w14:paraId="3910020A" w14:textId="1472E582" w:rsidR="00C83924" w:rsidRDefault="008630F1" w:rsidP="00C83924">
      <w:pPr>
        <w:rPr>
          <w:rFonts w:ascii="Segoe UI" w:hAnsi="Segoe UI" w:cs="Segoe UI"/>
        </w:rPr>
      </w:pPr>
      <w:r>
        <w:rPr>
          <w:rFonts w:ascii="Segoe UI" w:hAnsi="Segoe UI" w:cs="Segoe UI"/>
          <w:color w:val="000000"/>
          <w:shd w:val="clear" w:color="auto" w:fill="FFFFFF"/>
        </w:rPr>
        <w:t>The first adoption project should align with the </w:t>
      </w:r>
      <w:hyperlink r:id="rId14" w:history="1">
        <w:r>
          <w:rPr>
            <w:rStyle w:val="Hyperlink"/>
            <w:rFonts w:ascii="Segoe UI" w:hAnsi="Segoe UI" w:cs="Segoe UI"/>
            <w:shd w:val="clear" w:color="auto" w:fill="FFFFFF"/>
          </w:rPr>
          <w:t>motivations</w:t>
        </w:r>
      </w:hyperlink>
      <w:r>
        <w:rPr>
          <w:rFonts w:ascii="Segoe UI" w:hAnsi="Segoe UI" w:cs="Segoe UI"/>
          <w:color w:val="000000"/>
          <w:shd w:val="clear" w:color="auto" w:fill="FFFFFF"/>
        </w:rPr>
        <w:t> behind cloud adoption. Whenever possible, the first project should also demonstrate progress towards a defined </w:t>
      </w:r>
      <w:hyperlink r:id="rId15" w:history="1">
        <w:r>
          <w:rPr>
            <w:rStyle w:val="Hyperlink"/>
            <w:rFonts w:ascii="Segoe UI" w:hAnsi="Segoe UI" w:cs="Segoe UI"/>
            <w:shd w:val="clear" w:color="auto" w:fill="FFFFFF"/>
          </w:rPr>
          <w:t>business outcome</w:t>
        </w:r>
      </w:hyperlink>
      <w:r>
        <w:rPr>
          <w:rFonts w:ascii="Segoe UI" w:hAnsi="Segoe UI" w:cs="Segoe UI"/>
          <w:color w:val="000000"/>
          <w:shd w:val="clear" w:color="auto" w:fill="FFFFFF"/>
        </w:rPr>
        <w:t>.</w:t>
      </w:r>
    </w:p>
    <w:p w14:paraId="1312B93D" w14:textId="31E4E299" w:rsidR="004D4001" w:rsidRDefault="004D4001" w:rsidP="00C83924">
      <w:pPr>
        <w:rPr>
          <w:rFonts w:ascii="Segoe UI" w:hAnsi="Segoe UI" w:cs="Segoe UI"/>
        </w:rPr>
      </w:pPr>
      <w:r>
        <w:rPr>
          <w:rFonts w:ascii="Segoe UI" w:hAnsi="Segoe UI" w:cs="Segoe UI"/>
        </w:rPr>
        <w:t xml:space="preserve">From the motivations and drivers </w:t>
      </w:r>
      <w:r w:rsidR="008C264D">
        <w:rPr>
          <w:rFonts w:ascii="Segoe UI" w:hAnsi="Segoe UI" w:cs="Segoe UI"/>
        </w:rPr>
        <w:t xml:space="preserve">identified, </w:t>
      </w:r>
      <w:r w:rsidR="009350EF">
        <w:rPr>
          <w:rFonts w:ascii="Segoe UI" w:hAnsi="Segoe UI" w:cs="Segoe UI"/>
        </w:rPr>
        <w:t>look for projects that could address those</w:t>
      </w:r>
      <w:r w:rsidR="00EC2C74">
        <w:rPr>
          <w:rFonts w:ascii="Segoe UI" w:hAnsi="Segoe UI" w:cs="Segoe UI"/>
        </w:rPr>
        <w:t xml:space="preserve"> </w:t>
      </w:r>
      <w:r w:rsidR="002159C6">
        <w:rPr>
          <w:rFonts w:ascii="Segoe UI" w:hAnsi="Segoe UI" w:cs="Segoe UI"/>
        </w:rPr>
        <w:t>quickly. For example:</w:t>
      </w:r>
    </w:p>
    <w:p w14:paraId="0AAECF80" w14:textId="5B3650D8" w:rsidR="002159C6" w:rsidRPr="00C91B7F" w:rsidRDefault="00221F36" w:rsidP="002159C6">
      <w:pPr>
        <w:pStyle w:val="ListParagraph"/>
        <w:numPr>
          <w:ilvl w:val="0"/>
          <w:numId w:val="7"/>
        </w:numPr>
        <w:rPr>
          <w:rFonts w:ascii="Segoe UI" w:hAnsi="Segoe UI" w:cs="Segoe UI"/>
        </w:rPr>
      </w:pPr>
      <w:r>
        <w:rPr>
          <w:rFonts w:ascii="Segoe UI" w:hAnsi="Segoe UI" w:cs="Segoe UI"/>
        </w:rPr>
        <w:t xml:space="preserve">If the main </w:t>
      </w:r>
      <w:r w:rsidR="006D122A">
        <w:rPr>
          <w:rFonts w:ascii="Segoe UI" w:hAnsi="Segoe UI" w:cs="Segoe UI"/>
        </w:rPr>
        <w:t>adoption motivation</w:t>
      </w:r>
      <w:r>
        <w:rPr>
          <w:rFonts w:ascii="Segoe UI" w:hAnsi="Segoe UI" w:cs="Segoe UI"/>
        </w:rPr>
        <w:t xml:space="preserve"> is to respond to a critical business event, consider implementing </w:t>
      </w:r>
      <w:hyperlink r:id="rId16" w:anchor="azure-site-recovery" w:history="1">
        <w:r w:rsidR="00DD06EB">
          <w:rPr>
            <w:rStyle w:val="Hyperlink"/>
            <w:rFonts w:ascii="Segoe UI" w:hAnsi="Segoe UI" w:cs="Segoe UI"/>
          </w:rPr>
          <w:t>Azure Site Recovery</w:t>
        </w:r>
      </w:hyperlink>
      <w:r w:rsidR="00DD06EB">
        <w:rPr>
          <w:rFonts w:ascii="Segoe UI" w:hAnsi="Segoe UI" w:cs="Segoe UI"/>
          <w:color w:val="000000"/>
        </w:rPr>
        <w:t> </w:t>
      </w:r>
      <w:r w:rsidR="00FA5440">
        <w:rPr>
          <w:rFonts w:ascii="Segoe UI" w:hAnsi="Segoe UI" w:cs="Segoe UI"/>
          <w:color w:val="000000"/>
        </w:rPr>
        <w:t xml:space="preserve">and set it up as </w:t>
      </w:r>
      <w:r w:rsidR="00C91B7F">
        <w:rPr>
          <w:rFonts w:ascii="Segoe UI" w:hAnsi="Segoe UI" w:cs="Segoe UI"/>
          <w:color w:val="000000"/>
        </w:rPr>
        <w:t>a disaster recovery tool for</w:t>
      </w:r>
      <w:r w:rsidR="00DD06EB">
        <w:rPr>
          <w:rFonts w:ascii="Segoe UI" w:hAnsi="Segoe UI" w:cs="Segoe UI"/>
          <w:color w:val="000000"/>
        </w:rPr>
        <w:t xml:space="preserve"> the first project to quickly </w:t>
      </w:r>
      <w:r w:rsidR="00C91B7F">
        <w:rPr>
          <w:rFonts w:ascii="Segoe UI" w:hAnsi="Segoe UI" w:cs="Segoe UI"/>
          <w:color w:val="000000"/>
        </w:rPr>
        <w:t xml:space="preserve">reduce current dependencies within the datacenter. </w:t>
      </w:r>
    </w:p>
    <w:p w14:paraId="6D5512E6" w14:textId="52107E59" w:rsidR="00B508C3" w:rsidRPr="00B508C3" w:rsidRDefault="00C91B7F" w:rsidP="00B508C3">
      <w:pPr>
        <w:pStyle w:val="ListParagraph"/>
        <w:numPr>
          <w:ilvl w:val="0"/>
          <w:numId w:val="7"/>
        </w:numPr>
        <w:rPr>
          <w:rFonts w:ascii="Segoe UI" w:hAnsi="Segoe UI" w:cs="Segoe UI"/>
        </w:rPr>
      </w:pPr>
      <w:r>
        <w:rPr>
          <w:rFonts w:ascii="Segoe UI" w:hAnsi="Segoe UI" w:cs="Segoe UI"/>
        </w:rPr>
        <w:t>If a server migration is the main driver</w:t>
      </w:r>
      <w:r w:rsidR="007260AA">
        <w:rPr>
          <w:rFonts w:ascii="Segoe UI" w:hAnsi="Segoe UI" w:cs="Segoe UI"/>
        </w:rPr>
        <w:t xml:space="preserve">, consider </w:t>
      </w:r>
      <w:r w:rsidR="00CF301A">
        <w:rPr>
          <w:rFonts w:ascii="Segoe UI" w:hAnsi="Segoe UI" w:cs="Segoe UI"/>
        </w:rPr>
        <w:t>starting with the migration of a noncritical workload</w:t>
      </w:r>
      <w:r w:rsidR="00B508C3">
        <w:rPr>
          <w:rFonts w:ascii="Segoe UI" w:hAnsi="Segoe UI" w:cs="Segoe UI"/>
        </w:rPr>
        <w:t xml:space="preserve"> and leveraging the </w:t>
      </w:r>
      <w:hyperlink r:id="rId17" w:history="1">
        <w:r w:rsidR="00B508C3" w:rsidRPr="00B508C3">
          <w:rPr>
            <w:rStyle w:val="Hyperlink"/>
            <w:rFonts w:ascii="Segoe UI" w:hAnsi="Segoe UI" w:cs="Segoe UI"/>
          </w:rPr>
          <w:t>Azure Readiness Guide</w:t>
        </w:r>
      </w:hyperlink>
      <w:r w:rsidR="00B508C3" w:rsidRPr="00B508C3">
        <w:rPr>
          <w:rFonts w:ascii="Segoe UI" w:hAnsi="Segoe UI" w:cs="Segoe UI"/>
        </w:rPr>
        <w:t> and the </w:t>
      </w:r>
      <w:hyperlink r:id="rId18" w:history="1">
        <w:r w:rsidR="00B508C3" w:rsidRPr="00B508C3">
          <w:rPr>
            <w:rStyle w:val="Hyperlink"/>
            <w:rFonts w:ascii="Segoe UI" w:hAnsi="Segoe UI" w:cs="Segoe UI"/>
          </w:rPr>
          <w:t>Azure Migration Guide</w:t>
        </w:r>
      </w:hyperlink>
      <w:r w:rsidR="00B508C3" w:rsidRPr="00B508C3">
        <w:rPr>
          <w:rFonts w:ascii="Segoe UI" w:hAnsi="Segoe UI" w:cs="Segoe UI"/>
        </w:rPr>
        <w:t>  as guidance for the migration of that first workload.</w:t>
      </w:r>
    </w:p>
    <w:p w14:paraId="5CC8E86C" w14:textId="7C0360FC" w:rsidR="001A0542" w:rsidRPr="002159C6" w:rsidRDefault="001A0542" w:rsidP="002159C6">
      <w:pPr>
        <w:pStyle w:val="ListParagraph"/>
        <w:numPr>
          <w:ilvl w:val="0"/>
          <w:numId w:val="7"/>
        </w:numPr>
        <w:rPr>
          <w:rFonts w:ascii="Segoe UI" w:hAnsi="Segoe UI" w:cs="Segoe UI"/>
        </w:rPr>
      </w:pPr>
      <w:r>
        <w:rPr>
          <w:rFonts w:ascii="Segoe UI" w:hAnsi="Segoe UI" w:cs="Segoe UI"/>
        </w:rPr>
        <w:t xml:space="preserve">If main driver is to innovate </w:t>
      </w:r>
      <w:r w:rsidR="00905B43">
        <w:rPr>
          <w:rFonts w:ascii="Segoe UI" w:hAnsi="Segoe UI" w:cs="Segoe UI"/>
        </w:rPr>
        <w:t xml:space="preserve">o </w:t>
      </w:r>
      <w:r w:rsidR="00B508C3">
        <w:rPr>
          <w:rFonts w:ascii="Segoe UI" w:hAnsi="Segoe UI" w:cs="Segoe UI"/>
        </w:rPr>
        <w:t>modernize</w:t>
      </w:r>
      <w:r w:rsidR="00905B43">
        <w:rPr>
          <w:rFonts w:ascii="Segoe UI" w:hAnsi="Segoe UI" w:cs="Segoe UI"/>
        </w:rPr>
        <w:t xml:space="preserve"> current application, consider creating a targeted dev/test</w:t>
      </w:r>
      <w:r w:rsidR="00B508C3">
        <w:rPr>
          <w:rFonts w:ascii="Segoe UI" w:hAnsi="Segoe UI" w:cs="Segoe UI"/>
        </w:rPr>
        <w:t xml:space="preserve"> environment for your application.</w:t>
      </w:r>
    </w:p>
    <w:p w14:paraId="2F5116F9" w14:textId="77777777" w:rsidR="00D55B81" w:rsidRDefault="00D55B81" w:rsidP="00D55B81">
      <w:pPr>
        <w:rPr>
          <w:rFonts w:ascii="Segoe UI" w:hAnsi="Segoe UI" w:cs="Segoe UI"/>
        </w:rPr>
      </w:pPr>
      <w:r>
        <w:rPr>
          <w:rFonts w:ascii="Segoe UI" w:hAnsi="Segoe UI" w:cs="Segoe UI"/>
        </w:rPr>
        <w:t>Log your first adoption project in here:</w:t>
      </w:r>
    </w:p>
    <w:tbl>
      <w:tblPr>
        <w:tblStyle w:val="TableGrid"/>
        <w:tblW w:w="9715" w:type="dxa"/>
        <w:tblInd w:w="0" w:type="dxa"/>
        <w:tblLook w:val="04A0" w:firstRow="1" w:lastRow="0" w:firstColumn="1" w:lastColumn="0" w:noHBand="0" w:noVBand="1"/>
      </w:tblPr>
      <w:tblGrid>
        <w:gridCol w:w="1518"/>
        <w:gridCol w:w="2315"/>
        <w:gridCol w:w="269"/>
        <w:gridCol w:w="2317"/>
        <w:gridCol w:w="3296"/>
      </w:tblGrid>
      <w:tr w:rsidR="00D55B81" w14:paraId="69FE78CF" w14:textId="77777777" w:rsidTr="000204A3">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198834A9" w14:textId="0DEED656" w:rsidR="00D55B81" w:rsidRPr="003A2C3C" w:rsidRDefault="00344574" w:rsidP="00A2559A">
            <w:pPr>
              <w:rPr>
                <w:rFonts w:ascii="Segoe UI" w:hAnsi="Segoe UI" w:cs="Segoe UI"/>
                <w:color w:val="FFFFFF" w:themeColor="background1"/>
              </w:rPr>
            </w:pPr>
            <w:r w:rsidRPr="003A2C3C">
              <w:rPr>
                <w:rFonts w:ascii="Segoe UI" w:hAnsi="Segoe UI" w:cs="Segoe UI"/>
                <w:color w:val="FFFFFF" w:themeColor="background1"/>
              </w:rPr>
              <w:t>Project</w:t>
            </w:r>
            <w:r w:rsidR="00D55B81" w:rsidRPr="003A2C3C">
              <w:rPr>
                <w:rFonts w:ascii="Segoe UI" w:hAnsi="Segoe UI" w:cs="Segoe UI"/>
                <w:color w:val="FFFFFF" w:themeColor="background1"/>
              </w:rPr>
              <w:t>:</w:t>
            </w:r>
          </w:p>
        </w:tc>
        <w:tc>
          <w:tcPr>
            <w:tcW w:w="2315" w:type="dxa"/>
            <w:tcBorders>
              <w:top w:val="double" w:sz="4" w:space="0" w:color="BFBFBF" w:themeColor="background1" w:themeShade="BF"/>
              <w:left w:val="single" w:sz="4" w:space="0" w:color="auto"/>
              <w:bottom w:val="single" w:sz="4" w:space="0" w:color="auto"/>
              <w:right w:val="single" w:sz="4" w:space="0" w:color="auto"/>
            </w:tcBorders>
          </w:tcPr>
          <w:p w14:paraId="1958E3FB" w14:textId="77777777" w:rsidR="00D55B81" w:rsidRDefault="00D55B81"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shd w:val="clear" w:color="auto" w:fill="auto"/>
          </w:tcPr>
          <w:p w14:paraId="022ECA96" w14:textId="77777777" w:rsidR="00D55B81" w:rsidRPr="000204A3" w:rsidRDefault="00D55B81" w:rsidP="00A2559A">
            <w:pPr>
              <w:rPr>
                <w:rFonts w:ascii="Segoe UI" w:hAnsi="Segoe UI" w:cs="Segoe UI"/>
                <w:color w:val="FFFFFF" w:themeColor="background1"/>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581E8B06" w14:textId="77777777" w:rsidR="00D55B81" w:rsidRPr="000204A3" w:rsidRDefault="00D55B81" w:rsidP="00A2559A">
            <w:pPr>
              <w:rPr>
                <w:rFonts w:ascii="Segoe UI" w:hAnsi="Segoe UI" w:cs="Segoe UI"/>
                <w:color w:val="FFFFFF" w:themeColor="background1"/>
              </w:rPr>
            </w:pPr>
            <w:r w:rsidRPr="000204A3">
              <w:rPr>
                <w:rFonts w:ascii="Segoe UI" w:hAnsi="Segoe UI" w:cs="Segoe UI"/>
                <w:color w:val="FFFFFF" w:themeColor="background1"/>
              </w:rPr>
              <w:t>Outcome:</w:t>
            </w:r>
          </w:p>
        </w:tc>
        <w:tc>
          <w:tcPr>
            <w:tcW w:w="3296" w:type="dxa"/>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26C8374E" w14:textId="77777777" w:rsidR="00D55B81" w:rsidRDefault="00D55B81" w:rsidP="00A2559A">
            <w:pPr>
              <w:rPr>
                <w:rFonts w:ascii="Segoe UI" w:hAnsi="Segoe UI" w:cs="Segoe UI"/>
              </w:rPr>
            </w:pPr>
          </w:p>
        </w:tc>
      </w:tr>
      <w:tr w:rsidR="009D1267" w14:paraId="2DA60F0F" w14:textId="77777777" w:rsidTr="000204A3">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tcPr>
          <w:p w14:paraId="4D310049" w14:textId="5CCD44E9" w:rsidR="009D1267" w:rsidRPr="003A2C3C" w:rsidRDefault="00344574" w:rsidP="00344574">
            <w:pPr>
              <w:jc w:val="cente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tcBorders>
              <w:top w:val="double" w:sz="4" w:space="0" w:color="BFBFBF" w:themeColor="background1" w:themeShade="BF"/>
              <w:left w:val="single" w:sz="4" w:space="0" w:color="auto"/>
              <w:bottom w:val="single" w:sz="4" w:space="0" w:color="auto"/>
              <w:right w:val="single" w:sz="4" w:space="0" w:color="auto"/>
            </w:tcBorders>
          </w:tcPr>
          <w:p w14:paraId="6BE4D73E" w14:textId="77777777" w:rsidR="009D1267" w:rsidRDefault="009D1267"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shd w:val="clear" w:color="auto" w:fill="auto"/>
          </w:tcPr>
          <w:p w14:paraId="452266DA" w14:textId="77777777" w:rsidR="009D1267" w:rsidRPr="000204A3" w:rsidRDefault="009D1267" w:rsidP="00A2559A">
            <w:pPr>
              <w:rPr>
                <w:rFonts w:ascii="Segoe UI" w:hAnsi="Segoe UI" w:cs="Segoe UI"/>
                <w:color w:val="FFFFFF" w:themeColor="background1"/>
              </w:rPr>
            </w:pPr>
          </w:p>
        </w:tc>
        <w:tc>
          <w:tcPr>
            <w:tcW w:w="2317" w:type="dxa"/>
            <w:tcBorders>
              <w:top w:val="double" w:sz="4" w:space="0" w:color="BFBFBF" w:themeColor="background1" w:themeShade="BF"/>
              <w:left w:val="nil"/>
              <w:bottom w:val="nil"/>
              <w:right w:val="single" w:sz="4" w:space="0" w:color="auto"/>
            </w:tcBorders>
            <w:shd w:val="clear" w:color="auto" w:fill="4472C4" w:themeFill="accent1"/>
          </w:tcPr>
          <w:p w14:paraId="53D08074" w14:textId="5B916C31" w:rsidR="009D1267" w:rsidRPr="000204A3" w:rsidRDefault="00344574" w:rsidP="00A2559A">
            <w:pPr>
              <w:rPr>
                <w:rFonts w:ascii="Segoe UI" w:hAnsi="Segoe UI" w:cs="Segoe UI"/>
                <w:color w:val="FFFFFF" w:themeColor="background1"/>
              </w:rPr>
            </w:pPr>
            <w:r w:rsidRPr="000204A3">
              <w:rPr>
                <w:rFonts w:ascii="Segoe UI" w:hAnsi="Segoe UI" w:cs="Segoe UI"/>
                <w:color w:val="FFFFFF" w:themeColor="background1"/>
              </w:rPr>
              <w:t>Business Unit:</w:t>
            </w:r>
          </w:p>
        </w:tc>
        <w:tc>
          <w:tcPr>
            <w:tcW w:w="3296" w:type="dxa"/>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0DCB205" w14:textId="77777777" w:rsidR="009D1267" w:rsidRDefault="009D1267" w:rsidP="00A2559A">
            <w:pPr>
              <w:rPr>
                <w:rFonts w:ascii="Segoe UI" w:hAnsi="Segoe UI" w:cs="Segoe UI"/>
              </w:rPr>
            </w:pPr>
          </w:p>
        </w:tc>
      </w:tr>
    </w:tbl>
    <w:p w14:paraId="28C87BFE" w14:textId="248C829B" w:rsidR="00837A3A" w:rsidRDefault="00837A3A" w:rsidP="00F620D5">
      <w:pPr>
        <w:rPr>
          <w:rFonts w:ascii="Segoe UI" w:hAnsi="Segoe UI" w:cs="Segoe UI"/>
          <w:color w:val="4472C4" w:themeColor="accent1"/>
          <w:sz w:val="24"/>
          <w:szCs w:val="24"/>
        </w:rPr>
      </w:pPr>
    </w:p>
    <w:p w14:paraId="0D4B17F0" w14:textId="36D87335" w:rsidR="007B5CD4" w:rsidRDefault="00F620D5" w:rsidP="00F620D5">
      <w:pPr>
        <w:rPr>
          <w:rFonts w:ascii="Segoe UI" w:hAnsi="Segoe UI" w:cs="Segoe UI"/>
          <w:color w:val="4472C4" w:themeColor="accent1"/>
          <w:sz w:val="24"/>
          <w:szCs w:val="24"/>
        </w:rPr>
      </w:pPr>
      <w:r>
        <w:rPr>
          <w:rFonts w:ascii="Segoe UI" w:hAnsi="Segoe UI" w:cs="Segoe UI"/>
          <w:color w:val="4472C4" w:themeColor="accent1"/>
          <w:sz w:val="24"/>
          <w:szCs w:val="24"/>
        </w:rPr>
        <w:t xml:space="preserve">Key </w:t>
      </w:r>
      <w:r w:rsidR="008630F1">
        <w:rPr>
          <w:rFonts w:ascii="Segoe UI" w:hAnsi="Segoe UI" w:cs="Segoe UI"/>
          <w:color w:val="4472C4" w:themeColor="accent1"/>
          <w:sz w:val="24"/>
          <w:szCs w:val="24"/>
        </w:rPr>
        <w:t>s</w:t>
      </w:r>
      <w:r>
        <w:rPr>
          <w:rFonts w:ascii="Segoe UI" w:hAnsi="Segoe UI" w:cs="Segoe UI"/>
          <w:color w:val="4472C4" w:themeColor="accent1"/>
          <w:sz w:val="24"/>
          <w:szCs w:val="24"/>
        </w:rPr>
        <w:t>takeholders</w:t>
      </w:r>
    </w:p>
    <w:p w14:paraId="71403D0A" w14:textId="36B9A1B3" w:rsidR="00F620D5" w:rsidRPr="008C2439" w:rsidRDefault="007B5CD4" w:rsidP="00F620D5">
      <w:pPr>
        <w:rPr>
          <w:rFonts w:ascii="Segoe UI" w:hAnsi="Segoe UI" w:cs="Segoe UI"/>
        </w:rPr>
      </w:pPr>
      <w:r>
        <w:rPr>
          <w:rFonts w:ascii="Segoe UI" w:hAnsi="Segoe UI" w:cs="Segoe UI"/>
        </w:rPr>
        <w:t xml:space="preserve">Who are the individuals within </w:t>
      </w:r>
      <w:r w:rsidR="00DD128F">
        <w:rPr>
          <w:rFonts w:ascii="Segoe UI" w:hAnsi="Segoe UI" w:cs="Segoe UI"/>
        </w:rPr>
        <w:t>your</w:t>
      </w:r>
      <w:r>
        <w:rPr>
          <w:rFonts w:ascii="Segoe UI" w:hAnsi="Segoe UI" w:cs="Segoe UI"/>
        </w:rPr>
        <w:t xml:space="preserve"> organization whose participation is critical for the success of this adoption plan?</w:t>
      </w:r>
      <w:r w:rsidR="00BC75EC">
        <w:rPr>
          <w:rFonts w:ascii="Segoe UI" w:hAnsi="Segoe UI" w:cs="Segoe UI"/>
        </w:rPr>
        <w:t xml:space="preserve"> Collect all key individuals in here, and mark who should be part of the Cloud Strategy Team</w:t>
      </w:r>
      <w:r w:rsidR="00C7215D">
        <w:rPr>
          <w:rFonts w:ascii="Segoe UI" w:hAnsi="Segoe UI" w:cs="Segoe UI"/>
        </w:rPr>
        <w:t xml:space="preserve"> in the table below.</w:t>
      </w:r>
      <w:r w:rsidR="008C2439">
        <w:rPr>
          <w:rFonts w:ascii="Segoe UI" w:hAnsi="Segoe UI" w:cs="Segoe UI"/>
        </w:rPr>
        <w:t xml:space="preserve"> The </w:t>
      </w:r>
      <w:r w:rsidR="008C2439">
        <w:rPr>
          <w:rFonts w:ascii="Segoe UI" w:hAnsi="Segoe UI" w:cs="Segoe UI"/>
          <w:b/>
          <w:bCs/>
        </w:rPr>
        <w:t>Cloud Strategy Team</w:t>
      </w:r>
      <w:r w:rsidR="008C2439">
        <w:rPr>
          <w:rFonts w:ascii="Segoe UI" w:hAnsi="Segoe UI" w:cs="Segoe UI"/>
        </w:rPr>
        <w:t xml:space="preserve"> is responsible for </w:t>
      </w:r>
      <w:r w:rsidR="006938C3">
        <w:rPr>
          <w:rFonts w:ascii="Segoe UI" w:hAnsi="Segoe UI" w:cs="Segoe UI"/>
        </w:rPr>
        <w:t xml:space="preserve">leading the cloud </w:t>
      </w:r>
      <w:r w:rsidR="006938C3">
        <w:rPr>
          <w:rFonts w:ascii="Segoe UI" w:hAnsi="Segoe UI" w:cs="Segoe UI"/>
        </w:rPr>
        <w:lastRenderedPageBreak/>
        <w:t>adoption</w:t>
      </w:r>
      <w:r w:rsidR="00DD128F">
        <w:rPr>
          <w:rFonts w:ascii="Segoe UI" w:hAnsi="Segoe UI" w:cs="Segoe UI"/>
        </w:rPr>
        <w:t xml:space="preserve"> within your </w:t>
      </w:r>
      <w:r w:rsidR="006938C3">
        <w:rPr>
          <w:rFonts w:ascii="Segoe UI" w:hAnsi="Segoe UI" w:cs="Segoe UI"/>
        </w:rPr>
        <w:t xml:space="preserve">organization, supporting all business outcomes, people and processes changes and technical projects identified within this plan. </w:t>
      </w:r>
    </w:p>
    <w:tbl>
      <w:tblPr>
        <w:tblStyle w:val="TableGrid"/>
        <w:tblW w:w="9715" w:type="dxa"/>
        <w:tblInd w:w="0" w:type="dxa"/>
        <w:tblLook w:val="04A0" w:firstRow="1" w:lastRow="0" w:firstColumn="1" w:lastColumn="0" w:noHBand="0" w:noVBand="1"/>
      </w:tblPr>
      <w:tblGrid>
        <w:gridCol w:w="2875"/>
        <w:gridCol w:w="2790"/>
        <w:gridCol w:w="2250"/>
        <w:gridCol w:w="1800"/>
      </w:tblGrid>
      <w:tr w:rsidR="003A2C3C" w:rsidRPr="003A2C3C" w14:paraId="6181F5C6" w14:textId="77777777" w:rsidTr="003A2C3C">
        <w:tc>
          <w:tcPr>
            <w:tcW w:w="2875" w:type="dxa"/>
            <w:shd w:val="clear" w:color="auto" w:fill="4472C4" w:themeFill="accent1"/>
          </w:tcPr>
          <w:p w14:paraId="6EEDE601" w14:textId="7B463FAA"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Name</w:t>
            </w:r>
          </w:p>
        </w:tc>
        <w:tc>
          <w:tcPr>
            <w:tcW w:w="2790" w:type="dxa"/>
            <w:shd w:val="clear" w:color="auto" w:fill="4472C4" w:themeFill="accent1"/>
          </w:tcPr>
          <w:p w14:paraId="379DB8B0" w14:textId="2C4B4D64"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Unit/Role</w:t>
            </w:r>
          </w:p>
        </w:tc>
        <w:tc>
          <w:tcPr>
            <w:tcW w:w="2250" w:type="dxa"/>
            <w:shd w:val="clear" w:color="auto" w:fill="4472C4" w:themeFill="accent1"/>
          </w:tcPr>
          <w:p w14:paraId="38C30963" w14:textId="218F8D71"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Outcome Owner (Y/N)</w:t>
            </w:r>
          </w:p>
        </w:tc>
        <w:tc>
          <w:tcPr>
            <w:tcW w:w="1800" w:type="dxa"/>
            <w:shd w:val="clear" w:color="auto" w:fill="4472C4" w:themeFill="accent1"/>
          </w:tcPr>
          <w:p w14:paraId="2D4BDF73" w14:textId="089AEF67"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Cloud Strategy Team (Y/N)</w:t>
            </w:r>
          </w:p>
        </w:tc>
      </w:tr>
      <w:tr w:rsidR="008C2439" w14:paraId="6F8FB598" w14:textId="77777777" w:rsidTr="00803B6B">
        <w:tc>
          <w:tcPr>
            <w:tcW w:w="2875" w:type="dxa"/>
          </w:tcPr>
          <w:p w14:paraId="51BEA9D6" w14:textId="77777777" w:rsidR="008C2439" w:rsidRDefault="008C2439" w:rsidP="00F620D5">
            <w:pPr>
              <w:rPr>
                <w:rFonts w:ascii="Segoe UI" w:hAnsi="Segoe UI" w:cs="Segoe UI"/>
                <w:color w:val="4472C4" w:themeColor="accent1"/>
                <w:sz w:val="24"/>
                <w:szCs w:val="24"/>
              </w:rPr>
            </w:pPr>
          </w:p>
        </w:tc>
        <w:tc>
          <w:tcPr>
            <w:tcW w:w="2790" w:type="dxa"/>
          </w:tcPr>
          <w:p w14:paraId="1A8648B7" w14:textId="77777777" w:rsidR="008C2439" w:rsidRDefault="008C2439" w:rsidP="00F620D5">
            <w:pPr>
              <w:rPr>
                <w:rFonts w:ascii="Segoe UI" w:hAnsi="Segoe UI" w:cs="Segoe UI"/>
                <w:color w:val="4472C4" w:themeColor="accent1"/>
                <w:sz w:val="24"/>
                <w:szCs w:val="24"/>
              </w:rPr>
            </w:pPr>
          </w:p>
        </w:tc>
        <w:tc>
          <w:tcPr>
            <w:tcW w:w="2250" w:type="dxa"/>
          </w:tcPr>
          <w:p w14:paraId="2CA06362" w14:textId="77777777" w:rsidR="008C2439" w:rsidRDefault="008C2439" w:rsidP="00F620D5">
            <w:pPr>
              <w:rPr>
                <w:rFonts w:ascii="Segoe UI" w:hAnsi="Segoe UI" w:cs="Segoe UI"/>
                <w:color w:val="4472C4" w:themeColor="accent1"/>
                <w:sz w:val="24"/>
                <w:szCs w:val="24"/>
              </w:rPr>
            </w:pPr>
          </w:p>
        </w:tc>
        <w:tc>
          <w:tcPr>
            <w:tcW w:w="1800" w:type="dxa"/>
          </w:tcPr>
          <w:p w14:paraId="20116458" w14:textId="77777777" w:rsidR="008C2439" w:rsidRDefault="008C2439" w:rsidP="00F620D5">
            <w:pPr>
              <w:rPr>
                <w:rFonts w:ascii="Segoe UI" w:hAnsi="Segoe UI" w:cs="Segoe UI"/>
                <w:color w:val="4472C4" w:themeColor="accent1"/>
                <w:sz w:val="24"/>
                <w:szCs w:val="24"/>
              </w:rPr>
            </w:pPr>
          </w:p>
        </w:tc>
      </w:tr>
      <w:tr w:rsidR="008C2439" w14:paraId="10FFE554" w14:textId="77777777" w:rsidTr="00803B6B">
        <w:tc>
          <w:tcPr>
            <w:tcW w:w="2875" w:type="dxa"/>
          </w:tcPr>
          <w:p w14:paraId="773689C4" w14:textId="77777777" w:rsidR="008C2439" w:rsidRDefault="008C2439" w:rsidP="00F620D5">
            <w:pPr>
              <w:rPr>
                <w:rFonts w:ascii="Segoe UI" w:hAnsi="Segoe UI" w:cs="Segoe UI"/>
                <w:color w:val="4472C4" w:themeColor="accent1"/>
                <w:sz w:val="24"/>
                <w:szCs w:val="24"/>
              </w:rPr>
            </w:pPr>
          </w:p>
        </w:tc>
        <w:tc>
          <w:tcPr>
            <w:tcW w:w="2790" w:type="dxa"/>
          </w:tcPr>
          <w:p w14:paraId="025026A8" w14:textId="77777777" w:rsidR="008C2439" w:rsidRDefault="008C2439" w:rsidP="00F620D5">
            <w:pPr>
              <w:rPr>
                <w:rFonts w:ascii="Segoe UI" w:hAnsi="Segoe UI" w:cs="Segoe UI"/>
                <w:color w:val="4472C4" w:themeColor="accent1"/>
                <w:sz w:val="24"/>
                <w:szCs w:val="24"/>
              </w:rPr>
            </w:pPr>
          </w:p>
        </w:tc>
        <w:tc>
          <w:tcPr>
            <w:tcW w:w="2250" w:type="dxa"/>
          </w:tcPr>
          <w:p w14:paraId="57E7B7A6" w14:textId="77777777" w:rsidR="008C2439" w:rsidRDefault="008C2439" w:rsidP="00F620D5">
            <w:pPr>
              <w:rPr>
                <w:rFonts w:ascii="Segoe UI" w:hAnsi="Segoe UI" w:cs="Segoe UI"/>
                <w:color w:val="4472C4" w:themeColor="accent1"/>
                <w:sz w:val="24"/>
                <w:szCs w:val="24"/>
              </w:rPr>
            </w:pPr>
          </w:p>
        </w:tc>
        <w:tc>
          <w:tcPr>
            <w:tcW w:w="1800" w:type="dxa"/>
          </w:tcPr>
          <w:p w14:paraId="6F7D331F" w14:textId="77777777" w:rsidR="008C2439" w:rsidRDefault="008C2439" w:rsidP="00F620D5">
            <w:pPr>
              <w:rPr>
                <w:rFonts w:ascii="Segoe UI" w:hAnsi="Segoe UI" w:cs="Segoe UI"/>
                <w:color w:val="4472C4" w:themeColor="accent1"/>
                <w:sz w:val="24"/>
                <w:szCs w:val="24"/>
              </w:rPr>
            </w:pPr>
          </w:p>
        </w:tc>
      </w:tr>
      <w:tr w:rsidR="008C2439" w14:paraId="0DA70BDC" w14:textId="77777777" w:rsidTr="00803B6B">
        <w:tc>
          <w:tcPr>
            <w:tcW w:w="2875" w:type="dxa"/>
          </w:tcPr>
          <w:p w14:paraId="440D7406" w14:textId="77777777" w:rsidR="008C2439" w:rsidRDefault="008C2439" w:rsidP="00F620D5">
            <w:pPr>
              <w:rPr>
                <w:rFonts w:ascii="Segoe UI" w:hAnsi="Segoe UI" w:cs="Segoe UI"/>
                <w:color w:val="4472C4" w:themeColor="accent1"/>
                <w:sz w:val="24"/>
                <w:szCs w:val="24"/>
              </w:rPr>
            </w:pPr>
          </w:p>
        </w:tc>
        <w:tc>
          <w:tcPr>
            <w:tcW w:w="2790" w:type="dxa"/>
          </w:tcPr>
          <w:p w14:paraId="5328DFF9" w14:textId="77777777" w:rsidR="008C2439" w:rsidRDefault="008C2439" w:rsidP="00F620D5">
            <w:pPr>
              <w:rPr>
                <w:rFonts w:ascii="Segoe UI" w:hAnsi="Segoe UI" w:cs="Segoe UI"/>
                <w:color w:val="4472C4" w:themeColor="accent1"/>
                <w:sz w:val="24"/>
                <w:szCs w:val="24"/>
              </w:rPr>
            </w:pPr>
          </w:p>
        </w:tc>
        <w:tc>
          <w:tcPr>
            <w:tcW w:w="2250" w:type="dxa"/>
          </w:tcPr>
          <w:p w14:paraId="62252C78" w14:textId="77777777" w:rsidR="008C2439" w:rsidRDefault="008C2439" w:rsidP="00F620D5">
            <w:pPr>
              <w:rPr>
                <w:rFonts w:ascii="Segoe UI" w:hAnsi="Segoe UI" w:cs="Segoe UI"/>
                <w:color w:val="4472C4" w:themeColor="accent1"/>
                <w:sz w:val="24"/>
                <w:szCs w:val="24"/>
              </w:rPr>
            </w:pPr>
          </w:p>
        </w:tc>
        <w:tc>
          <w:tcPr>
            <w:tcW w:w="1800" w:type="dxa"/>
          </w:tcPr>
          <w:p w14:paraId="4727EFB4" w14:textId="77777777" w:rsidR="008C2439" w:rsidRDefault="008C2439" w:rsidP="00F620D5">
            <w:pPr>
              <w:rPr>
                <w:rFonts w:ascii="Segoe UI" w:hAnsi="Segoe UI" w:cs="Segoe UI"/>
                <w:color w:val="4472C4" w:themeColor="accent1"/>
                <w:sz w:val="24"/>
                <w:szCs w:val="24"/>
              </w:rPr>
            </w:pPr>
          </w:p>
        </w:tc>
      </w:tr>
      <w:tr w:rsidR="008C2439" w14:paraId="7C24B0B9" w14:textId="77777777" w:rsidTr="00803B6B">
        <w:tc>
          <w:tcPr>
            <w:tcW w:w="2875" w:type="dxa"/>
          </w:tcPr>
          <w:p w14:paraId="5C7E9CAF" w14:textId="77777777" w:rsidR="008C2439" w:rsidRDefault="008C2439" w:rsidP="00F620D5">
            <w:pPr>
              <w:rPr>
                <w:rFonts w:ascii="Segoe UI" w:hAnsi="Segoe UI" w:cs="Segoe UI"/>
                <w:color w:val="4472C4" w:themeColor="accent1"/>
                <w:sz w:val="24"/>
                <w:szCs w:val="24"/>
              </w:rPr>
            </w:pPr>
          </w:p>
        </w:tc>
        <w:tc>
          <w:tcPr>
            <w:tcW w:w="2790" w:type="dxa"/>
          </w:tcPr>
          <w:p w14:paraId="004DD466" w14:textId="77777777" w:rsidR="008C2439" w:rsidRDefault="008C2439" w:rsidP="00F620D5">
            <w:pPr>
              <w:rPr>
                <w:rFonts w:ascii="Segoe UI" w:hAnsi="Segoe UI" w:cs="Segoe UI"/>
                <w:color w:val="4472C4" w:themeColor="accent1"/>
                <w:sz w:val="24"/>
                <w:szCs w:val="24"/>
              </w:rPr>
            </w:pPr>
          </w:p>
        </w:tc>
        <w:tc>
          <w:tcPr>
            <w:tcW w:w="2250" w:type="dxa"/>
          </w:tcPr>
          <w:p w14:paraId="44D9F2F8" w14:textId="77777777" w:rsidR="008C2439" w:rsidRDefault="008C2439" w:rsidP="00F620D5">
            <w:pPr>
              <w:rPr>
                <w:rFonts w:ascii="Segoe UI" w:hAnsi="Segoe UI" w:cs="Segoe UI"/>
                <w:color w:val="4472C4" w:themeColor="accent1"/>
                <w:sz w:val="24"/>
                <w:szCs w:val="24"/>
              </w:rPr>
            </w:pPr>
          </w:p>
        </w:tc>
        <w:tc>
          <w:tcPr>
            <w:tcW w:w="1800" w:type="dxa"/>
          </w:tcPr>
          <w:p w14:paraId="784AEA7C" w14:textId="77777777" w:rsidR="008C2439" w:rsidRDefault="008C2439" w:rsidP="00F620D5">
            <w:pPr>
              <w:rPr>
                <w:rFonts w:ascii="Segoe UI" w:hAnsi="Segoe UI" w:cs="Segoe UI"/>
                <w:color w:val="4472C4" w:themeColor="accent1"/>
                <w:sz w:val="24"/>
                <w:szCs w:val="24"/>
              </w:rPr>
            </w:pPr>
          </w:p>
        </w:tc>
      </w:tr>
      <w:tr w:rsidR="008C2439" w14:paraId="311A908C" w14:textId="77777777" w:rsidTr="00803B6B">
        <w:tc>
          <w:tcPr>
            <w:tcW w:w="2875" w:type="dxa"/>
          </w:tcPr>
          <w:p w14:paraId="269C9B06" w14:textId="77777777" w:rsidR="008C2439" w:rsidRDefault="008C2439" w:rsidP="00F620D5">
            <w:pPr>
              <w:rPr>
                <w:rFonts w:ascii="Segoe UI" w:hAnsi="Segoe UI" w:cs="Segoe UI"/>
                <w:color w:val="4472C4" w:themeColor="accent1"/>
                <w:sz w:val="24"/>
                <w:szCs w:val="24"/>
              </w:rPr>
            </w:pPr>
          </w:p>
        </w:tc>
        <w:tc>
          <w:tcPr>
            <w:tcW w:w="2790" w:type="dxa"/>
          </w:tcPr>
          <w:p w14:paraId="60F40BB8" w14:textId="77777777" w:rsidR="008C2439" w:rsidRDefault="008C2439" w:rsidP="00F620D5">
            <w:pPr>
              <w:rPr>
                <w:rFonts w:ascii="Segoe UI" w:hAnsi="Segoe UI" w:cs="Segoe UI"/>
                <w:color w:val="4472C4" w:themeColor="accent1"/>
                <w:sz w:val="24"/>
                <w:szCs w:val="24"/>
              </w:rPr>
            </w:pPr>
          </w:p>
        </w:tc>
        <w:tc>
          <w:tcPr>
            <w:tcW w:w="2250" w:type="dxa"/>
          </w:tcPr>
          <w:p w14:paraId="0D728A2F" w14:textId="77777777" w:rsidR="008C2439" w:rsidRDefault="008C2439" w:rsidP="00F620D5">
            <w:pPr>
              <w:rPr>
                <w:rFonts w:ascii="Segoe UI" w:hAnsi="Segoe UI" w:cs="Segoe UI"/>
                <w:color w:val="4472C4" w:themeColor="accent1"/>
                <w:sz w:val="24"/>
                <w:szCs w:val="24"/>
              </w:rPr>
            </w:pPr>
          </w:p>
        </w:tc>
        <w:tc>
          <w:tcPr>
            <w:tcW w:w="1800" w:type="dxa"/>
          </w:tcPr>
          <w:p w14:paraId="7E2BD59B" w14:textId="77777777" w:rsidR="008C2439" w:rsidRDefault="008C2439" w:rsidP="00F620D5">
            <w:pPr>
              <w:rPr>
                <w:rFonts w:ascii="Segoe UI" w:hAnsi="Segoe UI" w:cs="Segoe UI"/>
                <w:color w:val="4472C4" w:themeColor="accent1"/>
                <w:sz w:val="24"/>
                <w:szCs w:val="24"/>
              </w:rPr>
            </w:pPr>
          </w:p>
        </w:tc>
      </w:tr>
    </w:tbl>
    <w:p w14:paraId="6E9942FA" w14:textId="77777777" w:rsidR="00DD128F" w:rsidRDefault="00DD128F" w:rsidP="00F620D5">
      <w:pPr>
        <w:rPr>
          <w:rFonts w:ascii="Segoe UI" w:hAnsi="Segoe UI" w:cs="Segoe UI"/>
        </w:rPr>
      </w:pPr>
    </w:p>
    <w:p w14:paraId="74163F84" w14:textId="60D2A159" w:rsidR="00DD128F" w:rsidRPr="00DD128F" w:rsidRDefault="00DD128F" w:rsidP="00F620D5">
      <w:pPr>
        <w:rPr>
          <w:rFonts w:ascii="Segoe UI" w:hAnsi="Segoe UI" w:cs="Segoe UI"/>
        </w:rPr>
      </w:pPr>
      <w:r w:rsidRPr="00DD128F">
        <w:rPr>
          <w:rFonts w:ascii="Segoe UI" w:hAnsi="Segoe UI" w:cs="Segoe UI"/>
        </w:rPr>
        <w:t xml:space="preserve">Consider working with a </w:t>
      </w:r>
      <w:hyperlink r:id="rId19" w:history="1">
        <w:r w:rsidRPr="00BF4EEF">
          <w:rPr>
            <w:rStyle w:val="Hyperlink"/>
            <w:rFonts w:ascii="Segoe UI" w:hAnsi="Segoe UI" w:cs="Segoe UI"/>
          </w:rPr>
          <w:t>Microsoft Partner</w:t>
        </w:r>
      </w:hyperlink>
      <w:r w:rsidRPr="00DD128F">
        <w:rPr>
          <w:rFonts w:ascii="Segoe UI" w:hAnsi="Segoe UI" w:cs="Segoe UI"/>
        </w:rPr>
        <w:t xml:space="preserve"> to help you navigate </w:t>
      </w:r>
      <w:r>
        <w:rPr>
          <w:rFonts w:ascii="Segoe UI" w:hAnsi="Segoe UI" w:cs="Segoe UI"/>
        </w:rPr>
        <w:t xml:space="preserve">your cloud adoption journey. Find specialized partners here. </w:t>
      </w:r>
    </w:p>
    <w:p w14:paraId="06E92FAA" w14:textId="64F391E1" w:rsidR="006F2BF7" w:rsidRPr="00DD128F" w:rsidRDefault="006F2BF7" w:rsidP="006F2BF7">
      <w:pPr>
        <w:rPr>
          <w:rFonts w:ascii="Segoe UI" w:hAnsi="Segoe UI" w:cs="Segoe UI"/>
          <w:b/>
          <w:bCs/>
          <w:color w:val="4472C4" w:themeColor="accent1"/>
          <w:sz w:val="28"/>
          <w:szCs w:val="28"/>
        </w:rPr>
      </w:pPr>
      <w:r w:rsidRPr="00DD128F">
        <w:rPr>
          <w:rFonts w:ascii="Segoe UI" w:hAnsi="Segoe UI" w:cs="Segoe UI"/>
          <w:b/>
          <w:bCs/>
          <w:color w:val="4472C4" w:themeColor="accent1"/>
          <w:sz w:val="28"/>
          <w:szCs w:val="28"/>
        </w:rPr>
        <w:t>Plan</w:t>
      </w:r>
    </w:p>
    <w:p w14:paraId="75B50B05" w14:textId="1D8BA59C" w:rsidR="00667C54" w:rsidRPr="00DD128F" w:rsidRDefault="00667C54" w:rsidP="00667C54">
      <w:pPr>
        <w:rPr>
          <w:rFonts w:ascii="Segoe UI" w:hAnsi="Segoe UI" w:cs="Segoe UI"/>
          <w:color w:val="4472C4" w:themeColor="accent1"/>
          <w:sz w:val="24"/>
          <w:szCs w:val="24"/>
          <w:lang w:val="es-419"/>
        </w:rPr>
      </w:pPr>
      <w:r w:rsidRPr="00DD128F">
        <w:rPr>
          <w:rFonts w:ascii="Segoe UI" w:hAnsi="Segoe UI" w:cs="Segoe UI"/>
          <w:color w:val="4472C4" w:themeColor="accent1"/>
          <w:sz w:val="24"/>
          <w:szCs w:val="24"/>
          <w:lang w:val="es-419"/>
        </w:rPr>
        <w:t>Digital estate</w:t>
      </w:r>
    </w:p>
    <w:p w14:paraId="17B2EE21" w14:textId="3345ACE2" w:rsidR="00EC3FA6" w:rsidRDefault="00D07FDB" w:rsidP="00667C54">
      <w:pPr>
        <w:rPr>
          <w:rFonts w:ascii="Segoe UI" w:hAnsi="Segoe UI" w:cs="Segoe UI"/>
          <w:color w:val="000000"/>
          <w:shd w:val="clear" w:color="auto" w:fill="FFFFFF"/>
        </w:rPr>
      </w:pPr>
      <w:r>
        <w:rPr>
          <w:rFonts w:ascii="Segoe UI" w:hAnsi="Segoe UI" w:cs="Segoe UI"/>
          <w:color w:val="000000"/>
          <w:shd w:val="clear" w:color="auto" w:fill="FFFFFF"/>
        </w:rPr>
        <w:t xml:space="preserve">How would you </w:t>
      </w:r>
      <w:hyperlink r:id="rId20" w:history="1">
        <w:r w:rsidRPr="00B17755">
          <w:rPr>
            <w:rStyle w:val="Hyperlink"/>
            <w:rFonts w:ascii="Segoe UI" w:hAnsi="Segoe UI" w:cs="Segoe UI"/>
            <w:shd w:val="clear" w:color="auto" w:fill="FFFFFF"/>
          </w:rPr>
          <w:t>evaluate current</w:t>
        </w:r>
      </w:hyperlink>
      <w:r>
        <w:rPr>
          <w:rFonts w:ascii="Segoe UI" w:hAnsi="Segoe UI" w:cs="Segoe UI"/>
          <w:color w:val="000000"/>
          <w:shd w:val="clear" w:color="auto" w:fill="FFFFFF"/>
        </w:rPr>
        <w:t xml:space="preserve"> </w:t>
      </w:r>
      <w:r w:rsidR="00EC3FA6">
        <w:rPr>
          <w:rFonts w:ascii="Segoe UI" w:hAnsi="Segoe UI" w:cs="Segoe UI"/>
          <w:color w:val="000000"/>
          <w:shd w:val="clear" w:color="auto" w:fill="FFFFFF"/>
        </w:rPr>
        <w:t xml:space="preserve">technology assets as you prepare for </w:t>
      </w:r>
      <w:r w:rsidR="00DD128F">
        <w:rPr>
          <w:rFonts w:ascii="Segoe UI" w:hAnsi="Segoe UI" w:cs="Segoe UI"/>
          <w:color w:val="000000"/>
          <w:shd w:val="clear" w:color="auto" w:fill="FFFFFF"/>
        </w:rPr>
        <w:t>cloud</w:t>
      </w:r>
      <w:r w:rsidR="00EC3FA6">
        <w:rPr>
          <w:rFonts w:ascii="Segoe UI" w:hAnsi="Segoe UI" w:cs="Segoe UI"/>
          <w:color w:val="000000"/>
          <w:shd w:val="clear" w:color="auto" w:fill="FFFFFF"/>
        </w:rPr>
        <w:t xml:space="preserve"> adoption?</w:t>
      </w:r>
    </w:p>
    <w:p w14:paraId="7BFB8EC2" w14:textId="5AFDF2FB" w:rsidR="00577B92" w:rsidRPr="00DD128F" w:rsidRDefault="00251D36">
      <w:pPr>
        <w:rPr>
          <w:rFonts w:ascii="Segoe UI" w:hAnsi="Segoe UI" w:cs="Segoe UI"/>
        </w:rPr>
      </w:pPr>
      <w:r w:rsidRPr="00DD128F">
        <w:rPr>
          <w:rFonts w:ascii="Segoe UI" w:hAnsi="Segoe UI" w:cs="Segoe UI"/>
        </w:rPr>
        <w:t xml:space="preserve">Start with </w:t>
      </w:r>
      <w:hyperlink r:id="rId21" w:history="1">
        <w:r w:rsidRPr="00DD128F">
          <w:rPr>
            <w:rStyle w:val="Hyperlink"/>
            <w:rFonts w:ascii="Segoe UI" w:hAnsi="Segoe UI" w:cs="Segoe UI"/>
          </w:rPr>
          <w:t>gathering this information</w:t>
        </w:r>
      </w:hyperlink>
      <w:r w:rsidRPr="00DD128F">
        <w:rPr>
          <w:rFonts w:ascii="Segoe UI" w:hAnsi="Segoe UI" w:cs="Segoe UI"/>
        </w:rPr>
        <w:t xml:space="preserve"> across the organization, and </w:t>
      </w:r>
      <w:r w:rsidR="00B17755" w:rsidRPr="00DD128F">
        <w:rPr>
          <w:rFonts w:ascii="Segoe UI" w:hAnsi="Segoe UI" w:cs="Segoe UI"/>
        </w:rPr>
        <w:t>aggregating it in the following tables</w:t>
      </w:r>
      <w:r w:rsidR="00F255AE" w:rsidRPr="00DD128F">
        <w:rPr>
          <w:rFonts w:ascii="Segoe UI" w:hAnsi="Segoe UI" w:cs="Segoe UI"/>
        </w:rPr>
        <w:t xml:space="preserve">. At the same time, consider what is the </w:t>
      </w:r>
      <w:hyperlink r:id="rId22" w:history="1">
        <w:r w:rsidR="00F255AE" w:rsidRPr="00BF4EEF">
          <w:rPr>
            <w:rStyle w:val="Hyperlink"/>
            <w:rFonts w:ascii="Segoe UI" w:hAnsi="Segoe UI" w:cs="Segoe UI"/>
          </w:rPr>
          <w:t>best approach</w:t>
        </w:r>
      </w:hyperlink>
      <w:r w:rsidR="00F255AE" w:rsidRPr="00DD128F">
        <w:rPr>
          <w:rFonts w:ascii="Segoe UI" w:hAnsi="Segoe UI" w:cs="Segoe UI"/>
        </w:rPr>
        <w:t xml:space="preserve"> to move or modernize these to the cloud, </w:t>
      </w:r>
      <w:r w:rsidR="00AA0DE5" w:rsidRPr="00DD128F">
        <w:rPr>
          <w:rFonts w:ascii="Segoe UI" w:hAnsi="Segoe UI" w:cs="Segoe UI"/>
        </w:rPr>
        <w:t>considering</w:t>
      </w:r>
      <w:r w:rsidR="00F255AE" w:rsidRPr="00DD128F">
        <w:rPr>
          <w:rFonts w:ascii="Segoe UI" w:hAnsi="Segoe UI" w:cs="Segoe UI"/>
        </w:rPr>
        <w:t xml:space="preserve"> the </w:t>
      </w:r>
      <w:hyperlink r:id="rId23" w:history="1">
        <w:r w:rsidR="00F255AE" w:rsidRPr="00DD128F">
          <w:rPr>
            <w:rStyle w:val="Hyperlink"/>
            <w:rFonts w:ascii="Segoe UI" w:hAnsi="Segoe UI" w:cs="Segoe UI"/>
          </w:rPr>
          <w:t xml:space="preserve">5 Rs of </w:t>
        </w:r>
        <w:r w:rsidR="00AA0DE5" w:rsidRPr="00DD128F">
          <w:rPr>
            <w:rStyle w:val="Hyperlink"/>
            <w:rFonts w:ascii="Segoe UI" w:hAnsi="Segoe UI" w:cs="Segoe UI"/>
          </w:rPr>
          <w:t>ra</w:t>
        </w:r>
        <w:r w:rsidR="00F255AE" w:rsidRPr="00DD128F">
          <w:rPr>
            <w:rStyle w:val="Hyperlink"/>
            <w:rFonts w:ascii="Segoe UI" w:hAnsi="Segoe UI" w:cs="Segoe UI"/>
          </w:rPr>
          <w:t>tionalization</w:t>
        </w:r>
      </w:hyperlink>
      <w:r w:rsidR="00F255AE" w:rsidRPr="00DD128F">
        <w:rPr>
          <w:rFonts w:ascii="Segoe UI" w:hAnsi="Segoe UI" w:cs="Segoe UI"/>
        </w:rPr>
        <w:t xml:space="preserve">. Always consider take an </w:t>
      </w:r>
      <w:r w:rsidR="00BF4EEF">
        <w:rPr>
          <w:rFonts w:ascii="Segoe UI" w:hAnsi="Segoe UI" w:cs="Segoe UI"/>
        </w:rPr>
        <w:t>‘i</w:t>
      </w:r>
      <w:r w:rsidR="00F255AE" w:rsidRPr="00DD128F">
        <w:rPr>
          <w:rFonts w:ascii="Segoe UI" w:hAnsi="Segoe UI" w:cs="Segoe UI"/>
        </w:rPr>
        <w:t>ncremental</w:t>
      </w:r>
      <w:r w:rsidR="00BF4EEF">
        <w:rPr>
          <w:rFonts w:ascii="Segoe UI" w:hAnsi="Segoe UI" w:cs="Segoe UI"/>
        </w:rPr>
        <w:t>’</w:t>
      </w:r>
      <w:r w:rsidR="00F255AE" w:rsidRPr="00DD128F">
        <w:rPr>
          <w:rFonts w:ascii="Segoe UI" w:hAnsi="Segoe UI" w:cs="Segoe UI"/>
        </w:rPr>
        <w:t xml:space="preserve"> approach in this journey, meaning don’t try to list all your targets in your first </w:t>
      </w:r>
      <w:r w:rsidR="006511CC" w:rsidRPr="00DD128F">
        <w:rPr>
          <w:rFonts w:ascii="Segoe UI" w:hAnsi="Segoe UI" w:cs="Segoe UI"/>
        </w:rPr>
        <w:t>attempt but</w:t>
      </w:r>
      <w:r w:rsidR="009D26C7" w:rsidRPr="00DD128F">
        <w:rPr>
          <w:rFonts w:ascii="Segoe UI" w:hAnsi="Segoe UI" w:cs="Segoe UI"/>
        </w:rPr>
        <w:t xml:space="preserve"> grow them over time as you revisit this plan. </w:t>
      </w:r>
    </w:p>
    <w:p w14:paraId="4DC53BA2" w14:textId="662AD208" w:rsidR="0052231B" w:rsidRPr="00BF4EEF" w:rsidRDefault="00E602D8" w:rsidP="00B02A0A">
      <w:pPr>
        <w:rPr>
          <w:rFonts w:ascii="Segoe UI" w:hAnsi="Segoe UI" w:cs="Segoe UI"/>
          <w:color w:val="000000"/>
          <w:shd w:val="clear" w:color="auto" w:fill="FFFFFF"/>
        </w:rPr>
      </w:pPr>
      <w:r w:rsidRPr="00BF4EEF">
        <w:rPr>
          <w:rFonts w:ascii="Segoe UI" w:hAnsi="Segoe UI" w:cs="Segoe UI"/>
          <w:i/>
          <w:iCs/>
        </w:rPr>
        <w:t xml:space="preserve">Migration targets: </w:t>
      </w:r>
      <w:r w:rsidR="006751D3" w:rsidRPr="00BF4EEF">
        <w:rPr>
          <w:rFonts w:ascii="Segoe UI" w:hAnsi="Segoe UI" w:cs="Segoe UI"/>
          <w:color w:val="000000"/>
          <w:shd w:val="clear" w:color="auto" w:fill="FFFFFF"/>
        </w:rPr>
        <w:t> </w:t>
      </w:r>
      <w:r w:rsidR="006751D3" w:rsidRPr="00BF4EEF">
        <w:rPr>
          <w:rFonts w:ascii="Segoe UI" w:hAnsi="Segoe UI" w:cs="Segoe UI"/>
          <w:i/>
          <w:iCs/>
          <w:color w:val="000000"/>
          <w:shd w:val="clear" w:color="auto" w:fill="FFFFFF"/>
        </w:rPr>
        <w:t>lever</w:t>
      </w:r>
      <w:r w:rsidR="0052231B" w:rsidRPr="00BF4EEF">
        <w:rPr>
          <w:rFonts w:ascii="Segoe UI" w:hAnsi="Segoe UI" w:cs="Segoe UI"/>
          <w:i/>
          <w:iCs/>
          <w:color w:val="000000"/>
          <w:shd w:val="clear" w:color="auto" w:fill="FFFFFF"/>
        </w:rPr>
        <w:t>age</w:t>
      </w:r>
      <w:r w:rsidR="006751D3" w:rsidRPr="00BF4EEF">
        <w:rPr>
          <w:rFonts w:ascii="Segoe UI" w:hAnsi="Segoe UI" w:cs="Segoe UI"/>
          <w:i/>
          <w:iCs/>
          <w:color w:val="000000"/>
          <w:shd w:val="clear" w:color="auto" w:fill="FFFFFF"/>
        </w:rPr>
        <w:t xml:space="preserve"> </w:t>
      </w:r>
      <w:hyperlink r:id="rId24" w:history="1">
        <w:r w:rsidR="00DD128F" w:rsidRPr="00BF4EEF">
          <w:rPr>
            <w:rStyle w:val="Hyperlink"/>
            <w:rFonts w:ascii="Segoe UI" w:hAnsi="Segoe UI" w:cs="Segoe UI"/>
            <w:i/>
            <w:iCs/>
            <w:shd w:val="clear" w:color="auto" w:fill="FFFFFF"/>
          </w:rPr>
          <w:t>migration</w:t>
        </w:r>
        <w:r w:rsidR="006751D3" w:rsidRPr="00BF4EEF">
          <w:rPr>
            <w:rStyle w:val="Hyperlink"/>
            <w:rFonts w:ascii="Segoe UI" w:hAnsi="Segoe UI" w:cs="Segoe UI"/>
            <w:i/>
            <w:iCs/>
            <w:shd w:val="clear" w:color="auto" w:fill="FFFFFF"/>
          </w:rPr>
          <w:t xml:space="preserve"> </w:t>
        </w:r>
        <w:r w:rsidR="00BF4EEF" w:rsidRPr="00BF4EEF">
          <w:rPr>
            <w:rStyle w:val="Hyperlink"/>
            <w:rFonts w:ascii="Segoe UI" w:hAnsi="Segoe UI" w:cs="Segoe UI"/>
            <w:i/>
            <w:iCs/>
            <w:shd w:val="clear" w:color="auto" w:fill="FFFFFF"/>
          </w:rPr>
          <w:t>examples</w:t>
        </w:r>
      </w:hyperlink>
      <w:r w:rsidR="006751D3" w:rsidRPr="00BF4EEF">
        <w:rPr>
          <w:rFonts w:ascii="Segoe UI" w:hAnsi="Segoe UI" w:cs="Segoe UI"/>
          <w:i/>
          <w:iCs/>
          <w:color w:val="000000"/>
          <w:shd w:val="clear" w:color="auto" w:fill="FFFFFF"/>
        </w:rPr>
        <w:t xml:space="preserve"> that can </w:t>
      </w:r>
      <w:r w:rsidR="00BF4EEF" w:rsidRPr="00BF4EEF">
        <w:rPr>
          <w:rFonts w:ascii="Segoe UI" w:hAnsi="Segoe UI" w:cs="Segoe UI"/>
          <w:i/>
          <w:iCs/>
          <w:color w:val="000000"/>
          <w:shd w:val="clear" w:color="auto" w:fill="FFFFFF"/>
        </w:rPr>
        <w:t>help you create</w:t>
      </w:r>
      <w:r w:rsidR="006751D3" w:rsidRPr="00BF4EEF">
        <w:rPr>
          <w:rFonts w:ascii="Segoe UI" w:hAnsi="Segoe UI" w:cs="Segoe UI"/>
          <w:i/>
          <w:iCs/>
          <w:color w:val="000000"/>
          <w:shd w:val="clear" w:color="auto" w:fill="FFFFFF"/>
        </w:rPr>
        <w:t xml:space="preserve"> a centralized list of all VMs and server</w:t>
      </w:r>
      <w:r w:rsidR="0052231B" w:rsidRPr="00BF4EEF">
        <w:rPr>
          <w:rFonts w:ascii="Segoe UI" w:hAnsi="Segoe UI" w:cs="Segoe UI"/>
          <w:i/>
          <w:iCs/>
          <w:color w:val="000000"/>
          <w:shd w:val="clear" w:color="auto" w:fill="FFFFFF"/>
        </w:rPr>
        <w:t>s.</w:t>
      </w:r>
    </w:p>
    <w:tbl>
      <w:tblPr>
        <w:tblStyle w:val="TableGrid"/>
        <w:tblW w:w="9715" w:type="dxa"/>
        <w:tblInd w:w="0" w:type="dxa"/>
        <w:tblLook w:val="04A0" w:firstRow="1" w:lastRow="0" w:firstColumn="1" w:lastColumn="0" w:noHBand="0" w:noVBand="1"/>
      </w:tblPr>
      <w:tblGrid>
        <w:gridCol w:w="4011"/>
        <w:gridCol w:w="1873"/>
        <w:gridCol w:w="2048"/>
        <w:gridCol w:w="1783"/>
      </w:tblGrid>
      <w:tr w:rsidR="003A2C3C" w:rsidRPr="003A2C3C" w14:paraId="4A144069" w14:textId="650B9875" w:rsidTr="003A2C3C">
        <w:tc>
          <w:tcPr>
            <w:tcW w:w="4045" w:type="dxa"/>
            <w:shd w:val="clear" w:color="auto" w:fill="4472C4" w:themeFill="accent1"/>
          </w:tcPr>
          <w:p w14:paraId="2B329FB5" w14:textId="6A4D31B2"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Application/Workload</w:t>
            </w:r>
          </w:p>
        </w:tc>
        <w:tc>
          <w:tcPr>
            <w:tcW w:w="1890" w:type="dxa"/>
            <w:shd w:val="clear" w:color="auto" w:fill="4472C4" w:themeFill="accent1"/>
          </w:tcPr>
          <w:p w14:paraId="5025B2ED" w14:textId="692D4557"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Unit</w:t>
            </w:r>
          </w:p>
        </w:tc>
        <w:tc>
          <w:tcPr>
            <w:tcW w:w="2070" w:type="dxa"/>
            <w:shd w:val="clear" w:color="auto" w:fill="4472C4" w:themeFill="accent1"/>
          </w:tcPr>
          <w:p w14:paraId="514E1593" w14:textId="4E683E35"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Priority (high, mid, low)</w:t>
            </w:r>
          </w:p>
        </w:tc>
        <w:tc>
          <w:tcPr>
            <w:tcW w:w="1710" w:type="dxa"/>
            <w:shd w:val="clear" w:color="auto" w:fill="4472C4" w:themeFill="accent1"/>
          </w:tcPr>
          <w:p w14:paraId="08E4B3E6" w14:textId="60F52E50"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Propose</w:t>
            </w:r>
            <w:r w:rsidR="006511CC" w:rsidRPr="003A2C3C">
              <w:rPr>
                <w:rFonts w:ascii="Segoe UI" w:hAnsi="Segoe UI" w:cs="Segoe UI"/>
                <w:color w:val="FFFFFF" w:themeColor="background1"/>
                <w:sz w:val="24"/>
                <w:szCs w:val="24"/>
              </w:rPr>
              <w:t>d</w:t>
            </w:r>
            <w:r w:rsidRPr="003A2C3C">
              <w:rPr>
                <w:rFonts w:ascii="Segoe UI" w:hAnsi="Segoe UI" w:cs="Segoe UI"/>
                <w:color w:val="FFFFFF" w:themeColor="background1"/>
                <w:sz w:val="24"/>
                <w:szCs w:val="24"/>
              </w:rPr>
              <w:t xml:space="preserve"> Rationalization</w:t>
            </w:r>
          </w:p>
        </w:tc>
      </w:tr>
      <w:tr w:rsidR="00AA0DE5" w14:paraId="5EEED419" w14:textId="5667D476" w:rsidTr="00AA0DE5">
        <w:tc>
          <w:tcPr>
            <w:tcW w:w="4045" w:type="dxa"/>
          </w:tcPr>
          <w:p w14:paraId="05F7E832" w14:textId="77777777" w:rsidR="00AA0DE5" w:rsidRDefault="00AA0DE5" w:rsidP="00A2559A">
            <w:pPr>
              <w:rPr>
                <w:rFonts w:ascii="Segoe UI" w:hAnsi="Segoe UI" w:cs="Segoe UI"/>
                <w:color w:val="4472C4" w:themeColor="accent1"/>
                <w:sz w:val="24"/>
                <w:szCs w:val="24"/>
              </w:rPr>
            </w:pPr>
          </w:p>
        </w:tc>
        <w:tc>
          <w:tcPr>
            <w:tcW w:w="1890" w:type="dxa"/>
          </w:tcPr>
          <w:p w14:paraId="129376CC" w14:textId="77777777" w:rsidR="00AA0DE5" w:rsidRDefault="00AA0DE5" w:rsidP="00A2559A">
            <w:pPr>
              <w:rPr>
                <w:rFonts w:ascii="Segoe UI" w:hAnsi="Segoe UI" w:cs="Segoe UI"/>
                <w:color w:val="4472C4" w:themeColor="accent1"/>
                <w:sz w:val="24"/>
                <w:szCs w:val="24"/>
              </w:rPr>
            </w:pPr>
          </w:p>
        </w:tc>
        <w:tc>
          <w:tcPr>
            <w:tcW w:w="2070" w:type="dxa"/>
          </w:tcPr>
          <w:p w14:paraId="3E411F2A" w14:textId="77777777" w:rsidR="00AA0DE5" w:rsidRDefault="00AA0DE5" w:rsidP="00A2559A">
            <w:pPr>
              <w:rPr>
                <w:rFonts w:ascii="Segoe UI" w:hAnsi="Segoe UI" w:cs="Segoe UI"/>
                <w:color w:val="4472C4" w:themeColor="accent1"/>
                <w:sz w:val="24"/>
                <w:szCs w:val="24"/>
              </w:rPr>
            </w:pPr>
          </w:p>
        </w:tc>
        <w:tc>
          <w:tcPr>
            <w:tcW w:w="1710" w:type="dxa"/>
          </w:tcPr>
          <w:p w14:paraId="684E995E" w14:textId="77777777" w:rsidR="00AA0DE5" w:rsidRDefault="00AA0DE5" w:rsidP="00A2559A">
            <w:pPr>
              <w:rPr>
                <w:rFonts w:ascii="Segoe UI" w:hAnsi="Segoe UI" w:cs="Segoe UI"/>
                <w:color w:val="4472C4" w:themeColor="accent1"/>
                <w:sz w:val="24"/>
                <w:szCs w:val="24"/>
              </w:rPr>
            </w:pPr>
          </w:p>
        </w:tc>
      </w:tr>
      <w:tr w:rsidR="00AA0DE5" w14:paraId="13A96832" w14:textId="60335567" w:rsidTr="00AA0DE5">
        <w:tc>
          <w:tcPr>
            <w:tcW w:w="4045" w:type="dxa"/>
          </w:tcPr>
          <w:p w14:paraId="0B4BA192" w14:textId="77777777" w:rsidR="00AA0DE5" w:rsidRDefault="00AA0DE5" w:rsidP="00A2559A">
            <w:pPr>
              <w:rPr>
                <w:rFonts w:ascii="Segoe UI" w:hAnsi="Segoe UI" w:cs="Segoe UI"/>
                <w:color w:val="4472C4" w:themeColor="accent1"/>
                <w:sz w:val="24"/>
                <w:szCs w:val="24"/>
              </w:rPr>
            </w:pPr>
          </w:p>
        </w:tc>
        <w:tc>
          <w:tcPr>
            <w:tcW w:w="1890" w:type="dxa"/>
          </w:tcPr>
          <w:p w14:paraId="6F821363" w14:textId="77777777" w:rsidR="00AA0DE5" w:rsidRDefault="00AA0DE5" w:rsidP="00A2559A">
            <w:pPr>
              <w:rPr>
                <w:rFonts w:ascii="Segoe UI" w:hAnsi="Segoe UI" w:cs="Segoe UI"/>
                <w:color w:val="4472C4" w:themeColor="accent1"/>
                <w:sz w:val="24"/>
                <w:szCs w:val="24"/>
              </w:rPr>
            </w:pPr>
          </w:p>
        </w:tc>
        <w:tc>
          <w:tcPr>
            <w:tcW w:w="2070" w:type="dxa"/>
          </w:tcPr>
          <w:p w14:paraId="6C2EA364" w14:textId="77777777" w:rsidR="00AA0DE5" w:rsidRDefault="00AA0DE5" w:rsidP="00A2559A">
            <w:pPr>
              <w:rPr>
                <w:rFonts w:ascii="Segoe UI" w:hAnsi="Segoe UI" w:cs="Segoe UI"/>
                <w:color w:val="4472C4" w:themeColor="accent1"/>
                <w:sz w:val="24"/>
                <w:szCs w:val="24"/>
              </w:rPr>
            </w:pPr>
          </w:p>
        </w:tc>
        <w:tc>
          <w:tcPr>
            <w:tcW w:w="1710" w:type="dxa"/>
          </w:tcPr>
          <w:p w14:paraId="2C602ED4" w14:textId="77777777" w:rsidR="00AA0DE5" w:rsidRDefault="00AA0DE5" w:rsidP="00A2559A">
            <w:pPr>
              <w:rPr>
                <w:rFonts w:ascii="Segoe UI" w:hAnsi="Segoe UI" w:cs="Segoe UI"/>
                <w:color w:val="4472C4" w:themeColor="accent1"/>
                <w:sz w:val="24"/>
                <w:szCs w:val="24"/>
              </w:rPr>
            </w:pPr>
          </w:p>
        </w:tc>
      </w:tr>
      <w:tr w:rsidR="00AA0DE5" w14:paraId="05109C73" w14:textId="0AA6BB43" w:rsidTr="00AA0DE5">
        <w:tc>
          <w:tcPr>
            <w:tcW w:w="4045" w:type="dxa"/>
          </w:tcPr>
          <w:p w14:paraId="650F0973" w14:textId="77777777" w:rsidR="00AA0DE5" w:rsidRDefault="00AA0DE5" w:rsidP="00A2559A">
            <w:pPr>
              <w:rPr>
                <w:rFonts w:ascii="Segoe UI" w:hAnsi="Segoe UI" w:cs="Segoe UI"/>
                <w:color w:val="4472C4" w:themeColor="accent1"/>
                <w:sz w:val="24"/>
                <w:szCs w:val="24"/>
              </w:rPr>
            </w:pPr>
          </w:p>
        </w:tc>
        <w:tc>
          <w:tcPr>
            <w:tcW w:w="1890" w:type="dxa"/>
          </w:tcPr>
          <w:p w14:paraId="0CEA5EF7" w14:textId="77777777" w:rsidR="00AA0DE5" w:rsidRDefault="00AA0DE5" w:rsidP="00A2559A">
            <w:pPr>
              <w:rPr>
                <w:rFonts w:ascii="Segoe UI" w:hAnsi="Segoe UI" w:cs="Segoe UI"/>
                <w:color w:val="4472C4" w:themeColor="accent1"/>
                <w:sz w:val="24"/>
                <w:szCs w:val="24"/>
              </w:rPr>
            </w:pPr>
          </w:p>
        </w:tc>
        <w:tc>
          <w:tcPr>
            <w:tcW w:w="2070" w:type="dxa"/>
          </w:tcPr>
          <w:p w14:paraId="1649E992" w14:textId="77777777" w:rsidR="00AA0DE5" w:rsidRDefault="00AA0DE5" w:rsidP="00A2559A">
            <w:pPr>
              <w:rPr>
                <w:rFonts w:ascii="Segoe UI" w:hAnsi="Segoe UI" w:cs="Segoe UI"/>
                <w:color w:val="4472C4" w:themeColor="accent1"/>
                <w:sz w:val="24"/>
                <w:szCs w:val="24"/>
              </w:rPr>
            </w:pPr>
          </w:p>
        </w:tc>
        <w:tc>
          <w:tcPr>
            <w:tcW w:w="1710" w:type="dxa"/>
          </w:tcPr>
          <w:p w14:paraId="396AB98E" w14:textId="77777777" w:rsidR="00AA0DE5" w:rsidRDefault="00AA0DE5" w:rsidP="00A2559A">
            <w:pPr>
              <w:rPr>
                <w:rFonts w:ascii="Segoe UI" w:hAnsi="Segoe UI" w:cs="Segoe UI"/>
                <w:color w:val="4472C4" w:themeColor="accent1"/>
                <w:sz w:val="24"/>
                <w:szCs w:val="24"/>
              </w:rPr>
            </w:pPr>
          </w:p>
        </w:tc>
      </w:tr>
      <w:tr w:rsidR="00AA0DE5" w14:paraId="71DD2210" w14:textId="39362627" w:rsidTr="00AA0DE5">
        <w:tc>
          <w:tcPr>
            <w:tcW w:w="4045" w:type="dxa"/>
          </w:tcPr>
          <w:p w14:paraId="694EA717" w14:textId="77777777" w:rsidR="00AA0DE5" w:rsidRDefault="00AA0DE5" w:rsidP="00A2559A">
            <w:pPr>
              <w:rPr>
                <w:rFonts w:ascii="Segoe UI" w:hAnsi="Segoe UI" w:cs="Segoe UI"/>
                <w:color w:val="4472C4" w:themeColor="accent1"/>
                <w:sz w:val="24"/>
                <w:szCs w:val="24"/>
              </w:rPr>
            </w:pPr>
          </w:p>
        </w:tc>
        <w:tc>
          <w:tcPr>
            <w:tcW w:w="1890" w:type="dxa"/>
          </w:tcPr>
          <w:p w14:paraId="096D09DB" w14:textId="77777777" w:rsidR="00AA0DE5" w:rsidRDefault="00AA0DE5" w:rsidP="00A2559A">
            <w:pPr>
              <w:rPr>
                <w:rFonts w:ascii="Segoe UI" w:hAnsi="Segoe UI" w:cs="Segoe UI"/>
                <w:color w:val="4472C4" w:themeColor="accent1"/>
                <w:sz w:val="24"/>
                <w:szCs w:val="24"/>
              </w:rPr>
            </w:pPr>
          </w:p>
        </w:tc>
        <w:tc>
          <w:tcPr>
            <w:tcW w:w="2070" w:type="dxa"/>
          </w:tcPr>
          <w:p w14:paraId="371FCAA2" w14:textId="77777777" w:rsidR="00AA0DE5" w:rsidRDefault="00AA0DE5" w:rsidP="00A2559A">
            <w:pPr>
              <w:rPr>
                <w:rFonts w:ascii="Segoe UI" w:hAnsi="Segoe UI" w:cs="Segoe UI"/>
                <w:color w:val="4472C4" w:themeColor="accent1"/>
                <w:sz w:val="24"/>
                <w:szCs w:val="24"/>
              </w:rPr>
            </w:pPr>
          </w:p>
        </w:tc>
        <w:tc>
          <w:tcPr>
            <w:tcW w:w="1710" w:type="dxa"/>
          </w:tcPr>
          <w:p w14:paraId="6D628134" w14:textId="77777777" w:rsidR="00AA0DE5" w:rsidRDefault="00AA0DE5" w:rsidP="00A2559A">
            <w:pPr>
              <w:rPr>
                <w:rFonts w:ascii="Segoe UI" w:hAnsi="Segoe UI" w:cs="Segoe UI"/>
                <w:color w:val="4472C4" w:themeColor="accent1"/>
                <w:sz w:val="24"/>
                <w:szCs w:val="24"/>
              </w:rPr>
            </w:pPr>
          </w:p>
        </w:tc>
      </w:tr>
      <w:tr w:rsidR="00AA0DE5" w14:paraId="7CE1EE87" w14:textId="3B8C0EB3" w:rsidTr="00AA0DE5">
        <w:tc>
          <w:tcPr>
            <w:tcW w:w="4045" w:type="dxa"/>
          </w:tcPr>
          <w:p w14:paraId="4B70B766" w14:textId="77777777" w:rsidR="00AA0DE5" w:rsidRDefault="00AA0DE5" w:rsidP="00A2559A">
            <w:pPr>
              <w:rPr>
                <w:rFonts w:ascii="Segoe UI" w:hAnsi="Segoe UI" w:cs="Segoe UI"/>
                <w:color w:val="4472C4" w:themeColor="accent1"/>
                <w:sz w:val="24"/>
                <w:szCs w:val="24"/>
              </w:rPr>
            </w:pPr>
          </w:p>
        </w:tc>
        <w:tc>
          <w:tcPr>
            <w:tcW w:w="1890" w:type="dxa"/>
          </w:tcPr>
          <w:p w14:paraId="3E3899FF" w14:textId="77777777" w:rsidR="00AA0DE5" w:rsidRDefault="00AA0DE5" w:rsidP="00A2559A">
            <w:pPr>
              <w:rPr>
                <w:rFonts w:ascii="Segoe UI" w:hAnsi="Segoe UI" w:cs="Segoe UI"/>
                <w:color w:val="4472C4" w:themeColor="accent1"/>
                <w:sz w:val="24"/>
                <w:szCs w:val="24"/>
              </w:rPr>
            </w:pPr>
          </w:p>
        </w:tc>
        <w:tc>
          <w:tcPr>
            <w:tcW w:w="2070" w:type="dxa"/>
          </w:tcPr>
          <w:p w14:paraId="1C78B297" w14:textId="77777777" w:rsidR="00AA0DE5" w:rsidRDefault="00AA0DE5" w:rsidP="00A2559A">
            <w:pPr>
              <w:rPr>
                <w:rFonts w:ascii="Segoe UI" w:hAnsi="Segoe UI" w:cs="Segoe UI"/>
                <w:color w:val="4472C4" w:themeColor="accent1"/>
                <w:sz w:val="24"/>
                <w:szCs w:val="24"/>
              </w:rPr>
            </w:pPr>
          </w:p>
        </w:tc>
        <w:tc>
          <w:tcPr>
            <w:tcW w:w="1710" w:type="dxa"/>
          </w:tcPr>
          <w:p w14:paraId="071CC7E4" w14:textId="77777777" w:rsidR="00AA0DE5" w:rsidRDefault="00AA0DE5" w:rsidP="00A2559A">
            <w:pPr>
              <w:rPr>
                <w:rFonts w:ascii="Segoe UI" w:hAnsi="Segoe UI" w:cs="Segoe UI"/>
                <w:color w:val="4472C4" w:themeColor="accent1"/>
                <w:sz w:val="24"/>
                <w:szCs w:val="24"/>
              </w:rPr>
            </w:pPr>
          </w:p>
        </w:tc>
      </w:tr>
      <w:tr w:rsidR="00AA0DE5" w14:paraId="3AF84063" w14:textId="53ED7785" w:rsidTr="00AA0DE5">
        <w:tc>
          <w:tcPr>
            <w:tcW w:w="4045" w:type="dxa"/>
          </w:tcPr>
          <w:p w14:paraId="276EC999" w14:textId="77777777" w:rsidR="00AA0DE5" w:rsidRDefault="00AA0DE5" w:rsidP="00A2559A">
            <w:pPr>
              <w:rPr>
                <w:rFonts w:ascii="Segoe UI" w:hAnsi="Segoe UI" w:cs="Segoe UI"/>
                <w:color w:val="4472C4" w:themeColor="accent1"/>
                <w:sz w:val="24"/>
                <w:szCs w:val="24"/>
              </w:rPr>
            </w:pPr>
          </w:p>
        </w:tc>
        <w:tc>
          <w:tcPr>
            <w:tcW w:w="1890" w:type="dxa"/>
          </w:tcPr>
          <w:p w14:paraId="6038C514" w14:textId="77777777" w:rsidR="00AA0DE5" w:rsidRDefault="00AA0DE5" w:rsidP="00A2559A">
            <w:pPr>
              <w:rPr>
                <w:rFonts w:ascii="Segoe UI" w:hAnsi="Segoe UI" w:cs="Segoe UI"/>
                <w:color w:val="4472C4" w:themeColor="accent1"/>
                <w:sz w:val="24"/>
                <w:szCs w:val="24"/>
              </w:rPr>
            </w:pPr>
          </w:p>
        </w:tc>
        <w:tc>
          <w:tcPr>
            <w:tcW w:w="2070" w:type="dxa"/>
          </w:tcPr>
          <w:p w14:paraId="7CED6994" w14:textId="77777777" w:rsidR="00AA0DE5" w:rsidRDefault="00AA0DE5" w:rsidP="00A2559A">
            <w:pPr>
              <w:rPr>
                <w:rFonts w:ascii="Segoe UI" w:hAnsi="Segoe UI" w:cs="Segoe UI"/>
                <w:color w:val="4472C4" w:themeColor="accent1"/>
                <w:sz w:val="24"/>
                <w:szCs w:val="24"/>
              </w:rPr>
            </w:pPr>
          </w:p>
        </w:tc>
        <w:tc>
          <w:tcPr>
            <w:tcW w:w="1710" w:type="dxa"/>
          </w:tcPr>
          <w:p w14:paraId="580F15A9" w14:textId="77777777" w:rsidR="00AA0DE5" w:rsidRDefault="00AA0DE5" w:rsidP="00A2559A">
            <w:pPr>
              <w:rPr>
                <w:rFonts w:ascii="Segoe UI" w:hAnsi="Segoe UI" w:cs="Segoe UI"/>
                <w:color w:val="4472C4" w:themeColor="accent1"/>
                <w:sz w:val="24"/>
                <w:szCs w:val="24"/>
              </w:rPr>
            </w:pPr>
          </w:p>
        </w:tc>
      </w:tr>
    </w:tbl>
    <w:p w14:paraId="4782B207" w14:textId="77777777" w:rsidR="0052231B" w:rsidRPr="00415AEE" w:rsidRDefault="0052231B" w:rsidP="00B02A0A">
      <w:pPr>
        <w:rPr>
          <w:i/>
          <w:iCs/>
        </w:rPr>
      </w:pPr>
    </w:p>
    <w:p w14:paraId="05BDE68D" w14:textId="06954841" w:rsidR="00803B6B" w:rsidRPr="00BF4EEF" w:rsidRDefault="00803B6B" w:rsidP="00803B6B">
      <w:pPr>
        <w:rPr>
          <w:i/>
          <w:iCs/>
          <w:sz w:val="24"/>
          <w:szCs w:val="24"/>
        </w:rPr>
      </w:pPr>
      <w:r w:rsidRPr="00BF4EEF">
        <w:rPr>
          <w:i/>
          <w:iCs/>
          <w:sz w:val="24"/>
          <w:szCs w:val="24"/>
        </w:rPr>
        <w:t xml:space="preserve">Innovation targets: </w:t>
      </w:r>
      <w:r w:rsidR="00415AEE" w:rsidRPr="00BF4EEF">
        <w:rPr>
          <w:i/>
          <w:iCs/>
          <w:sz w:val="24"/>
          <w:szCs w:val="24"/>
        </w:rPr>
        <w:t>opportunities to improve your customer experience, opportunities to innovate.</w:t>
      </w:r>
    </w:p>
    <w:tbl>
      <w:tblPr>
        <w:tblStyle w:val="TableGrid"/>
        <w:tblW w:w="9715" w:type="dxa"/>
        <w:tblInd w:w="0" w:type="dxa"/>
        <w:tblLook w:val="04A0" w:firstRow="1" w:lastRow="0" w:firstColumn="1" w:lastColumn="0" w:noHBand="0" w:noVBand="1"/>
      </w:tblPr>
      <w:tblGrid>
        <w:gridCol w:w="3963"/>
        <w:gridCol w:w="1972"/>
        <w:gridCol w:w="1980"/>
        <w:gridCol w:w="1800"/>
      </w:tblGrid>
      <w:tr w:rsidR="003A2C3C" w:rsidRPr="003A2C3C" w14:paraId="64C03D71" w14:textId="6CCB4888" w:rsidTr="003A2C3C">
        <w:tc>
          <w:tcPr>
            <w:tcW w:w="3963" w:type="dxa"/>
            <w:shd w:val="clear" w:color="auto" w:fill="4472C4" w:themeFill="accent1"/>
          </w:tcPr>
          <w:p w14:paraId="29FA53F1" w14:textId="77777777"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lastRenderedPageBreak/>
              <w:t>Application/Workload</w:t>
            </w:r>
          </w:p>
        </w:tc>
        <w:tc>
          <w:tcPr>
            <w:tcW w:w="1972" w:type="dxa"/>
            <w:shd w:val="clear" w:color="auto" w:fill="4472C4" w:themeFill="accent1"/>
          </w:tcPr>
          <w:p w14:paraId="03730DE9" w14:textId="77777777"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Unit</w:t>
            </w:r>
          </w:p>
        </w:tc>
        <w:tc>
          <w:tcPr>
            <w:tcW w:w="1980" w:type="dxa"/>
            <w:shd w:val="clear" w:color="auto" w:fill="4472C4" w:themeFill="accent1"/>
          </w:tcPr>
          <w:p w14:paraId="6FE95073" w14:textId="77777777"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Priority (high, mid, low)</w:t>
            </w:r>
          </w:p>
        </w:tc>
        <w:tc>
          <w:tcPr>
            <w:tcW w:w="1800" w:type="dxa"/>
            <w:shd w:val="clear" w:color="auto" w:fill="4472C4" w:themeFill="accent1"/>
          </w:tcPr>
          <w:p w14:paraId="4DAA81F7" w14:textId="3E2AD361"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Proposed Rationalization</w:t>
            </w:r>
          </w:p>
        </w:tc>
      </w:tr>
      <w:tr w:rsidR="006511CC" w14:paraId="422D6E4F" w14:textId="27404B06" w:rsidTr="006511CC">
        <w:tc>
          <w:tcPr>
            <w:tcW w:w="3963" w:type="dxa"/>
          </w:tcPr>
          <w:p w14:paraId="3E020705" w14:textId="77777777" w:rsidR="006511CC" w:rsidRDefault="006511CC" w:rsidP="00A2559A">
            <w:pPr>
              <w:rPr>
                <w:rFonts w:ascii="Segoe UI" w:hAnsi="Segoe UI" w:cs="Segoe UI"/>
                <w:color w:val="4472C4" w:themeColor="accent1"/>
                <w:sz w:val="24"/>
                <w:szCs w:val="24"/>
              </w:rPr>
            </w:pPr>
          </w:p>
        </w:tc>
        <w:tc>
          <w:tcPr>
            <w:tcW w:w="1972" w:type="dxa"/>
          </w:tcPr>
          <w:p w14:paraId="6ED42507" w14:textId="77777777" w:rsidR="006511CC" w:rsidRDefault="006511CC" w:rsidP="00A2559A">
            <w:pPr>
              <w:rPr>
                <w:rFonts w:ascii="Segoe UI" w:hAnsi="Segoe UI" w:cs="Segoe UI"/>
                <w:color w:val="4472C4" w:themeColor="accent1"/>
                <w:sz w:val="24"/>
                <w:szCs w:val="24"/>
              </w:rPr>
            </w:pPr>
          </w:p>
        </w:tc>
        <w:tc>
          <w:tcPr>
            <w:tcW w:w="1980" w:type="dxa"/>
          </w:tcPr>
          <w:p w14:paraId="5B9D720E" w14:textId="77777777" w:rsidR="006511CC" w:rsidRDefault="006511CC" w:rsidP="00A2559A">
            <w:pPr>
              <w:rPr>
                <w:rFonts w:ascii="Segoe UI" w:hAnsi="Segoe UI" w:cs="Segoe UI"/>
                <w:color w:val="4472C4" w:themeColor="accent1"/>
                <w:sz w:val="24"/>
                <w:szCs w:val="24"/>
              </w:rPr>
            </w:pPr>
          </w:p>
        </w:tc>
        <w:tc>
          <w:tcPr>
            <w:tcW w:w="1800" w:type="dxa"/>
          </w:tcPr>
          <w:p w14:paraId="688AF62D" w14:textId="77777777" w:rsidR="006511CC" w:rsidRDefault="006511CC" w:rsidP="00A2559A">
            <w:pPr>
              <w:rPr>
                <w:rFonts w:ascii="Segoe UI" w:hAnsi="Segoe UI" w:cs="Segoe UI"/>
                <w:color w:val="4472C4" w:themeColor="accent1"/>
                <w:sz w:val="24"/>
                <w:szCs w:val="24"/>
              </w:rPr>
            </w:pPr>
          </w:p>
        </w:tc>
      </w:tr>
      <w:tr w:rsidR="006511CC" w14:paraId="35A3B4CB" w14:textId="601226C5" w:rsidTr="006511CC">
        <w:tc>
          <w:tcPr>
            <w:tcW w:w="3963" w:type="dxa"/>
          </w:tcPr>
          <w:p w14:paraId="63EDA3C4" w14:textId="77777777" w:rsidR="006511CC" w:rsidRDefault="006511CC" w:rsidP="00A2559A">
            <w:pPr>
              <w:rPr>
                <w:rFonts w:ascii="Segoe UI" w:hAnsi="Segoe UI" w:cs="Segoe UI"/>
                <w:color w:val="4472C4" w:themeColor="accent1"/>
                <w:sz w:val="24"/>
                <w:szCs w:val="24"/>
              </w:rPr>
            </w:pPr>
          </w:p>
        </w:tc>
        <w:tc>
          <w:tcPr>
            <w:tcW w:w="1972" w:type="dxa"/>
          </w:tcPr>
          <w:p w14:paraId="2EB07297" w14:textId="77777777" w:rsidR="006511CC" w:rsidRDefault="006511CC" w:rsidP="00A2559A">
            <w:pPr>
              <w:rPr>
                <w:rFonts w:ascii="Segoe UI" w:hAnsi="Segoe UI" w:cs="Segoe UI"/>
                <w:color w:val="4472C4" w:themeColor="accent1"/>
                <w:sz w:val="24"/>
                <w:szCs w:val="24"/>
              </w:rPr>
            </w:pPr>
          </w:p>
        </w:tc>
        <w:tc>
          <w:tcPr>
            <w:tcW w:w="1980" w:type="dxa"/>
          </w:tcPr>
          <w:p w14:paraId="4228E345" w14:textId="77777777" w:rsidR="006511CC" w:rsidRDefault="006511CC" w:rsidP="00A2559A">
            <w:pPr>
              <w:rPr>
                <w:rFonts w:ascii="Segoe UI" w:hAnsi="Segoe UI" w:cs="Segoe UI"/>
                <w:color w:val="4472C4" w:themeColor="accent1"/>
                <w:sz w:val="24"/>
                <w:szCs w:val="24"/>
              </w:rPr>
            </w:pPr>
          </w:p>
        </w:tc>
        <w:tc>
          <w:tcPr>
            <w:tcW w:w="1800" w:type="dxa"/>
          </w:tcPr>
          <w:p w14:paraId="33663F3D" w14:textId="77777777" w:rsidR="006511CC" w:rsidRDefault="006511CC" w:rsidP="00A2559A">
            <w:pPr>
              <w:rPr>
                <w:rFonts w:ascii="Segoe UI" w:hAnsi="Segoe UI" w:cs="Segoe UI"/>
                <w:color w:val="4472C4" w:themeColor="accent1"/>
                <w:sz w:val="24"/>
                <w:szCs w:val="24"/>
              </w:rPr>
            </w:pPr>
          </w:p>
        </w:tc>
      </w:tr>
      <w:tr w:rsidR="006511CC" w14:paraId="688F6E92" w14:textId="084FEEF8" w:rsidTr="006511CC">
        <w:tc>
          <w:tcPr>
            <w:tcW w:w="3963" w:type="dxa"/>
          </w:tcPr>
          <w:p w14:paraId="645BAAB5" w14:textId="77777777" w:rsidR="006511CC" w:rsidRDefault="006511CC" w:rsidP="00A2559A">
            <w:pPr>
              <w:rPr>
                <w:rFonts w:ascii="Segoe UI" w:hAnsi="Segoe UI" w:cs="Segoe UI"/>
                <w:color w:val="4472C4" w:themeColor="accent1"/>
                <w:sz w:val="24"/>
                <w:szCs w:val="24"/>
              </w:rPr>
            </w:pPr>
          </w:p>
        </w:tc>
        <w:tc>
          <w:tcPr>
            <w:tcW w:w="1972" w:type="dxa"/>
          </w:tcPr>
          <w:p w14:paraId="2BB0CF3A" w14:textId="77777777" w:rsidR="006511CC" w:rsidRDefault="006511CC" w:rsidP="00A2559A">
            <w:pPr>
              <w:rPr>
                <w:rFonts w:ascii="Segoe UI" w:hAnsi="Segoe UI" w:cs="Segoe UI"/>
                <w:color w:val="4472C4" w:themeColor="accent1"/>
                <w:sz w:val="24"/>
                <w:szCs w:val="24"/>
              </w:rPr>
            </w:pPr>
          </w:p>
        </w:tc>
        <w:tc>
          <w:tcPr>
            <w:tcW w:w="1980" w:type="dxa"/>
          </w:tcPr>
          <w:p w14:paraId="390AA602" w14:textId="77777777" w:rsidR="006511CC" w:rsidRDefault="006511CC" w:rsidP="00A2559A">
            <w:pPr>
              <w:rPr>
                <w:rFonts w:ascii="Segoe UI" w:hAnsi="Segoe UI" w:cs="Segoe UI"/>
                <w:color w:val="4472C4" w:themeColor="accent1"/>
                <w:sz w:val="24"/>
                <w:szCs w:val="24"/>
              </w:rPr>
            </w:pPr>
          </w:p>
        </w:tc>
        <w:tc>
          <w:tcPr>
            <w:tcW w:w="1800" w:type="dxa"/>
          </w:tcPr>
          <w:p w14:paraId="7D8F524B" w14:textId="77777777" w:rsidR="006511CC" w:rsidRDefault="006511CC" w:rsidP="00A2559A">
            <w:pPr>
              <w:rPr>
                <w:rFonts w:ascii="Segoe UI" w:hAnsi="Segoe UI" w:cs="Segoe UI"/>
                <w:color w:val="4472C4" w:themeColor="accent1"/>
                <w:sz w:val="24"/>
                <w:szCs w:val="24"/>
              </w:rPr>
            </w:pPr>
          </w:p>
        </w:tc>
      </w:tr>
      <w:tr w:rsidR="006511CC" w14:paraId="15B5828F" w14:textId="448B79F3" w:rsidTr="006511CC">
        <w:tc>
          <w:tcPr>
            <w:tcW w:w="3963" w:type="dxa"/>
          </w:tcPr>
          <w:p w14:paraId="6191BAB1" w14:textId="77777777" w:rsidR="006511CC" w:rsidRDefault="006511CC" w:rsidP="00A2559A">
            <w:pPr>
              <w:rPr>
                <w:rFonts w:ascii="Segoe UI" w:hAnsi="Segoe UI" w:cs="Segoe UI"/>
                <w:color w:val="4472C4" w:themeColor="accent1"/>
                <w:sz w:val="24"/>
                <w:szCs w:val="24"/>
              </w:rPr>
            </w:pPr>
          </w:p>
        </w:tc>
        <w:tc>
          <w:tcPr>
            <w:tcW w:w="1972" w:type="dxa"/>
          </w:tcPr>
          <w:p w14:paraId="2EB40878" w14:textId="77777777" w:rsidR="006511CC" w:rsidRDefault="006511CC" w:rsidP="00A2559A">
            <w:pPr>
              <w:rPr>
                <w:rFonts w:ascii="Segoe UI" w:hAnsi="Segoe UI" w:cs="Segoe UI"/>
                <w:color w:val="4472C4" w:themeColor="accent1"/>
                <w:sz w:val="24"/>
                <w:szCs w:val="24"/>
              </w:rPr>
            </w:pPr>
          </w:p>
        </w:tc>
        <w:tc>
          <w:tcPr>
            <w:tcW w:w="1980" w:type="dxa"/>
          </w:tcPr>
          <w:p w14:paraId="4BB5BA36" w14:textId="77777777" w:rsidR="006511CC" w:rsidRDefault="006511CC" w:rsidP="00A2559A">
            <w:pPr>
              <w:rPr>
                <w:rFonts w:ascii="Segoe UI" w:hAnsi="Segoe UI" w:cs="Segoe UI"/>
                <w:color w:val="4472C4" w:themeColor="accent1"/>
                <w:sz w:val="24"/>
                <w:szCs w:val="24"/>
              </w:rPr>
            </w:pPr>
          </w:p>
        </w:tc>
        <w:tc>
          <w:tcPr>
            <w:tcW w:w="1800" w:type="dxa"/>
          </w:tcPr>
          <w:p w14:paraId="35D24362" w14:textId="77777777" w:rsidR="006511CC" w:rsidRDefault="006511CC" w:rsidP="00A2559A">
            <w:pPr>
              <w:rPr>
                <w:rFonts w:ascii="Segoe UI" w:hAnsi="Segoe UI" w:cs="Segoe UI"/>
                <w:color w:val="4472C4" w:themeColor="accent1"/>
                <w:sz w:val="24"/>
                <w:szCs w:val="24"/>
              </w:rPr>
            </w:pPr>
          </w:p>
        </w:tc>
      </w:tr>
      <w:tr w:rsidR="006511CC" w14:paraId="33017BA9" w14:textId="5F78B4F7" w:rsidTr="006511CC">
        <w:tc>
          <w:tcPr>
            <w:tcW w:w="3963" w:type="dxa"/>
          </w:tcPr>
          <w:p w14:paraId="6F5E72BA" w14:textId="77777777" w:rsidR="006511CC" w:rsidRDefault="006511CC" w:rsidP="00A2559A">
            <w:pPr>
              <w:rPr>
                <w:rFonts w:ascii="Segoe UI" w:hAnsi="Segoe UI" w:cs="Segoe UI"/>
                <w:color w:val="4472C4" w:themeColor="accent1"/>
                <w:sz w:val="24"/>
                <w:szCs w:val="24"/>
              </w:rPr>
            </w:pPr>
          </w:p>
        </w:tc>
        <w:tc>
          <w:tcPr>
            <w:tcW w:w="1972" w:type="dxa"/>
          </w:tcPr>
          <w:p w14:paraId="15642E0D" w14:textId="77777777" w:rsidR="006511CC" w:rsidRDefault="006511CC" w:rsidP="00A2559A">
            <w:pPr>
              <w:rPr>
                <w:rFonts w:ascii="Segoe UI" w:hAnsi="Segoe UI" w:cs="Segoe UI"/>
                <w:color w:val="4472C4" w:themeColor="accent1"/>
                <w:sz w:val="24"/>
                <w:szCs w:val="24"/>
              </w:rPr>
            </w:pPr>
          </w:p>
        </w:tc>
        <w:tc>
          <w:tcPr>
            <w:tcW w:w="1980" w:type="dxa"/>
          </w:tcPr>
          <w:p w14:paraId="3F477287" w14:textId="77777777" w:rsidR="006511CC" w:rsidRDefault="006511CC" w:rsidP="00A2559A">
            <w:pPr>
              <w:rPr>
                <w:rFonts w:ascii="Segoe UI" w:hAnsi="Segoe UI" w:cs="Segoe UI"/>
                <w:color w:val="4472C4" w:themeColor="accent1"/>
                <w:sz w:val="24"/>
                <w:szCs w:val="24"/>
              </w:rPr>
            </w:pPr>
          </w:p>
        </w:tc>
        <w:tc>
          <w:tcPr>
            <w:tcW w:w="1800" w:type="dxa"/>
          </w:tcPr>
          <w:p w14:paraId="34C343BF" w14:textId="77777777" w:rsidR="006511CC" w:rsidRDefault="006511CC" w:rsidP="00A2559A">
            <w:pPr>
              <w:rPr>
                <w:rFonts w:ascii="Segoe UI" w:hAnsi="Segoe UI" w:cs="Segoe UI"/>
                <w:color w:val="4472C4" w:themeColor="accent1"/>
                <w:sz w:val="24"/>
                <w:szCs w:val="24"/>
              </w:rPr>
            </w:pPr>
          </w:p>
        </w:tc>
      </w:tr>
      <w:tr w:rsidR="006511CC" w14:paraId="3ED5A657" w14:textId="6AA3A5C3" w:rsidTr="006511CC">
        <w:tc>
          <w:tcPr>
            <w:tcW w:w="3963" w:type="dxa"/>
          </w:tcPr>
          <w:p w14:paraId="5AF1DB55" w14:textId="77777777" w:rsidR="006511CC" w:rsidRDefault="006511CC" w:rsidP="00A2559A">
            <w:pPr>
              <w:rPr>
                <w:rFonts w:ascii="Segoe UI" w:hAnsi="Segoe UI" w:cs="Segoe UI"/>
                <w:color w:val="4472C4" w:themeColor="accent1"/>
                <w:sz w:val="24"/>
                <w:szCs w:val="24"/>
              </w:rPr>
            </w:pPr>
          </w:p>
        </w:tc>
        <w:tc>
          <w:tcPr>
            <w:tcW w:w="1972" w:type="dxa"/>
          </w:tcPr>
          <w:p w14:paraId="0B783D06" w14:textId="77777777" w:rsidR="006511CC" w:rsidRDefault="006511CC" w:rsidP="00A2559A">
            <w:pPr>
              <w:rPr>
                <w:rFonts w:ascii="Segoe UI" w:hAnsi="Segoe UI" w:cs="Segoe UI"/>
                <w:color w:val="4472C4" w:themeColor="accent1"/>
                <w:sz w:val="24"/>
                <w:szCs w:val="24"/>
              </w:rPr>
            </w:pPr>
          </w:p>
        </w:tc>
        <w:tc>
          <w:tcPr>
            <w:tcW w:w="1980" w:type="dxa"/>
          </w:tcPr>
          <w:p w14:paraId="1EC9CD4C" w14:textId="77777777" w:rsidR="006511CC" w:rsidRDefault="006511CC" w:rsidP="00A2559A">
            <w:pPr>
              <w:rPr>
                <w:rFonts w:ascii="Segoe UI" w:hAnsi="Segoe UI" w:cs="Segoe UI"/>
                <w:color w:val="4472C4" w:themeColor="accent1"/>
                <w:sz w:val="24"/>
                <w:szCs w:val="24"/>
              </w:rPr>
            </w:pPr>
          </w:p>
        </w:tc>
        <w:tc>
          <w:tcPr>
            <w:tcW w:w="1800" w:type="dxa"/>
          </w:tcPr>
          <w:p w14:paraId="231B28D8" w14:textId="77777777" w:rsidR="006511CC" w:rsidRDefault="006511CC" w:rsidP="00A2559A">
            <w:pPr>
              <w:rPr>
                <w:rFonts w:ascii="Segoe UI" w:hAnsi="Segoe UI" w:cs="Segoe UI"/>
                <w:color w:val="4472C4" w:themeColor="accent1"/>
                <w:sz w:val="24"/>
                <w:szCs w:val="24"/>
              </w:rPr>
            </w:pPr>
          </w:p>
        </w:tc>
      </w:tr>
    </w:tbl>
    <w:p w14:paraId="0F2D55EE" w14:textId="77777777" w:rsidR="00803B6B" w:rsidRDefault="00803B6B" w:rsidP="00803B6B"/>
    <w:p w14:paraId="5F9E83D1" w14:textId="10FA19BB" w:rsidR="00D41430" w:rsidRDefault="00D41430" w:rsidP="00D41430">
      <w:pPr>
        <w:rPr>
          <w:rFonts w:ascii="Segoe UI" w:hAnsi="Segoe UI" w:cs="Segoe UI"/>
          <w:color w:val="4472C4" w:themeColor="accent1"/>
          <w:sz w:val="24"/>
          <w:szCs w:val="24"/>
        </w:rPr>
      </w:pPr>
      <w:r>
        <w:rPr>
          <w:rFonts w:ascii="Segoe UI" w:hAnsi="Segoe UI" w:cs="Segoe UI"/>
          <w:color w:val="4472C4" w:themeColor="accent1"/>
          <w:sz w:val="24"/>
          <w:szCs w:val="24"/>
        </w:rPr>
        <w:t>Organizational alignment</w:t>
      </w:r>
    </w:p>
    <w:p w14:paraId="255EAC70" w14:textId="4C7FF75D" w:rsidR="00036430" w:rsidRPr="00931D83" w:rsidRDefault="00576ABE" w:rsidP="00931D83">
      <w:pPr>
        <w:rPr>
          <w:rFonts w:ascii="Segoe UI" w:hAnsi="Segoe UI" w:cs="Segoe UI"/>
          <w:color w:val="000000"/>
          <w:shd w:val="clear" w:color="auto" w:fill="FFFFFF"/>
        </w:rPr>
      </w:pPr>
      <w:r>
        <w:rPr>
          <w:rFonts w:ascii="Segoe UI" w:hAnsi="Segoe UI" w:cs="Segoe UI"/>
          <w:color w:val="000000"/>
          <w:shd w:val="clear" w:color="auto" w:fill="FFFFFF"/>
        </w:rPr>
        <w:t>How</w:t>
      </w:r>
      <w:r w:rsidR="00D41430">
        <w:rPr>
          <w:rFonts w:ascii="Segoe UI" w:hAnsi="Segoe UI" w:cs="Segoe UI"/>
          <w:color w:val="000000"/>
          <w:shd w:val="clear" w:color="auto" w:fill="FFFFFF"/>
        </w:rPr>
        <w:t xml:space="preserve"> to ensure </w:t>
      </w:r>
      <w:r w:rsidR="00DD128F">
        <w:rPr>
          <w:rFonts w:ascii="Segoe UI" w:hAnsi="Segoe UI" w:cs="Segoe UI"/>
          <w:color w:val="000000"/>
          <w:shd w:val="clear" w:color="auto" w:fill="FFFFFF"/>
        </w:rPr>
        <w:t>your</w:t>
      </w:r>
      <w:r w:rsidR="00D41430">
        <w:rPr>
          <w:rFonts w:ascii="Segoe UI" w:hAnsi="Segoe UI" w:cs="Segoe UI"/>
          <w:color w:val="000000"/>
          <w:shd w:val="clear" w:color="auto" w:fill="FFFFFF"/>
        </w:rPr>
        <w:t xml:space="preserve"> </w:t>
      </w:r>
      <w:hyperlink r:id="rId25" w:history="1">
        <w:r w:rsidR="00D41430" w:rsidRPr="000F1B33">
          <w:rPr>
            <w:rStyle w:val="Hyperlink"/>
            <w:rFonts w:ascii="Segoe UI" w:hAnsi="Segoe UI" w:cs="Segoe UI"/>
            <w:shd w:val="clear" w:color="auto" w:fill="FFFFFF"/>
          </w:rPr>
          <w:t>organization is aligned</w:t>
        </w:r>
      </w:hyperlink>
      <w:r w:rsidR="00D41430">
        <w:rPr>
          <w:rFonts w:ascii="Segoe UI" w:hAnsi="Segoe UI" w:cs="Segoe UI"/>
          <w:color w:val="000000"/>
          <w:shd w:val="clear" w:color="auto" w:fill="FFFFFF"/>
        </w:rPr>
        <w:t xml:space="preserve"> and ready for Azure adoption?</w:t>
      </w:r>
      <w:r w:rsidR="004E2CF8">
        <w:rPr>
          <w:rFonts w:ascii="Segoe UI" w:hAnsi="Segoe UI" w:cs="Segoe UI"/>
          <w:color w:val="000000"/>
          <w:shd w:val="clear" w:color="auto" w:fill="FFFFFF"/>
        </w:rPr>
        <w:t xml:space="preserve"> </w:t>
      </w:r>
      <w:r w:rsidR="00036430">
        <w:rPr>
          <w:rFonts w:ascii="Segoe UI" w:hAnsi="Segoe UI" w:cs="Segoe UI"/>
          <w:color w:val="000000"/>
          <w:shd w:val="clear" w:color="auto" w:fill="FFFFFF"/>
        </w:rPr>
        <w:t>It’s critical to align people to capabilities needed to adopt Azure. Complete the following table with the people in the organization, mapping to specific capabilities:</w:t>
      </w:r>
    </w:p>
    <w:tbl>
      <w:tblPr>
        <w:tblStyle w:val="TableGrid"/>
        <w:tblW w:w="9805" w:type="dxa"/>
        <w:tblInd w:w="0" w:type="dxa"/>
        <w:tblLook w:val="04A0" w:firstRow="1" w:lastRow="0" w:firstColumn="1" w:lastColumn="0" w:noHBand="0" w:noVBand="1"/>
      </w:tblPr>
      <w:tblGrid>
        <w:gridCol w:w="4902"/>
        <w:gridCol w:w="4903"/>
      </w:tblGrid>
      <w:tr w:rsidR="00931D83" w14:paraId="7B8CF9C0" w14:textId="77777777" w:rsidTr="003A2C3C">
        <w:tc>
          <w:tcPr>
            <w:tcW w:w="9805" w:type="dxa"/>
            <w:gridSpan w:val="2"/>
            <w:shd w:val="clear" w:color="auto" w:fill="4472C4" w:themeFill="accent1"/>
            <w:vAlign w:val="center"/>
          </w:tcPr>
          <w:p w14:paraId="1839F588" w14:textId="3B0DFB9C" w:rsidR="00931D83" w:rsidRPr="003A2C3C" w:rsidRDefault="00931D83" w:rsidP="00F4366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Name of people responsible for…</w:t>
            </w:r>
          </w:p>
        </w:tc>
      </w:tr>
      <w:tr w:rsidR="00931D83" w14:paraId="7EEE23BB" w14:textId="77777777" w:rsidTr="003A2C3C">
        <w:tc>
          <w:tcPr>
            <w:tcW w:w="4902" w:type="dxa"/>
            <w:shd w:val="clear" w:color="auto" w:fill="4472C4" w:themeFill="accent1"/>
            <w:vAlign w:val="center"/>
          </w:tcPr>
          <w:p w14:paraId="35CAA0CC" w14:textId="6F98F3DA" w:rsidR="00931D83" w:rsidRPr="003A2C3C" w:rsidRDefault="00931D83" w:rsidP="00F4366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Delivering technical tasks</w:t>
            </w:r>
          </w:p>
        </w:tc>
        <w:tc>
          <w:tcPr>
            <w:tcW w:w="4903" w:type="dxa"/>
            <w:shd w:val="clear" w:color="auto" w:fill="4472C4" w:themeFill="accent1"/>
            <w:vAlign w:val="center"/>
          </w:tcPr>
          <w:p w14:paraId="398780B6" w14:textId="025F959E" w:rsidR="00931D83" w:rsidRPr="003A2C3C" w:rsidRDefault="00931D83" w:rsidP="00F4366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Implementing cloud governance</w:t>
            </w:r>
          </w:p>
        </w:tc>
      </w:tr>
      <w:tr w:rsidR="00931D83" w14:paraId="74453395" w14:textId="77777777" w:rsidTr="00931D83">
        <w:tc>
          <w:tcPr>
            <w:tcW w:w="4902" w:type="dxa"/>
          </w:tcPr>
          <w:p w14:paraId="10DDC502" w14:textId="77777777" w:rsidR="00931D83" w:rsidRDefault="00931D83" w:rsidP="00803B6B">
            <w:pPr>
              <w:rPr>
                <w:rFonts w:ascii="Segoe UI" w:hAnsi="Segoe UI" w:cs="Segoe UI"/>
                <w:color w:val="000000"/>
                <w:shd w:val="clear" w:color="auto" w:fill="FFFFFF"/>
              </w:rPr>
            </w:pPr>
          </w:p>
        </w:tc>
        <w:tc>
          <w:tcPr>
            <w:tcW w:w="4903" w:type="dxa"/>
          </w:tcPr>
          <w:p w14:paraId="26DB8BCF" w14:textId="77777777" w:rsidR="00931D83" w:rsidRDefault="00931D83" w:rsidP="00803B6B">
            <w:pPr>
              <w:rPr>
                <w:rFonts w:ascii="Segoe UI" w:hAnsi="Segoe UI" w:cs="Segoe UI"/>
                <w:color w:val="000000"/>
                <w:shd w:val="clear" w:color="auto" w:fill="FFFFFF"/>
              </w:rPr>
            </w:pPr>
          </w:p>
        </w:tc>
      </w:tr>
      <w:tr w:rsidR="00931D83" w14:paraId="2136DB76" w14:textId="77777777" w:rsidTr="00931D83">
        <w:tc>
          <w:tcPr>
            <w:tcW w:w="4902" w:type="dxa"/>
          </w:tcPr>
          <w:p w14:paraId="1DD8C0E2" w14:textId="77777777" w:rsidR="00931D83" w:rsidRDefault="00931D83" w:rsidP="00803B6B">
            <w:pPr>
              <w:rPr>
                <w:rFonts w:ascii="Segoe UI" w:hAnsi="Segoe UI" w:cs="Segoe UI"/>
                <w:color w:val="000000"/>
                <w:shd w:val="clear" w:color="auto" w:fill="FFFFFF"/>
              </w:rPr>
            </w:pPr>
          </w:p>
        </w:tc>
        <w:tc>
          <w:tcPr>
            <w:tcW w:w="4903" w:type="dxa"/>
          </w:tcPr>
          <w:p w14:paraId="1F6C6B5B" w14:textId="77777777" w:rsidR="00931D83" w:rsidRDefault="00931D83" w:rsidP="00803B6B">
            <w:pPr>
              <w:rPr>
                <w:rFonts w:ascii="Segoe UI" w:hAnsi="Segoe UI" w:cs="Segoe UI"/>
                <w:color w:val="000000"/>
                <w:shd w:val="clear" w:color="auto" w:fill="FFFFFF"/>
              </w:rPr>
            </w:pPr>
          </w:p>
        </w:tc>
      </w:tr>
      <w:tr w:rsidR="00931D83" w14:paraId="7A5FD6A6" w14:textId="77777777" w:rsidTr="00931D83">
        <w:tc>
          <w:tcPr>
            <w:tcW w:w="4902" w:type="dxa"/>
          </w:tcPr>
          <w:p w14:paraId="508E12D6" w14:textId="77777777" w:rsidR="00931D83" w:rsidRDefault="00931D83" w:rsidP="00803B6B">
            <w:pPr>
              <w:rPr>
                <w:rFonts w:ascii="Segoe UI" w:hAnsi="Segoe UI" w:cs="Segoe UI"/>
                <w:color w:val="000000"/>
                <w:shd w:val="clear" w:color="auto" w:fill="FFFFFF"/>
              </w:rPr>
            </w:pPr>
          </w:p>
        </w:tc>
        <w:tc>
          <w:tcPr>
            <w:tcW w:w="4903" w:type="dxa"/>
          </w:tcPr>
          <w:p w14:paraId="757574D4" w14:textId="77777777" w:rsidR="00931D83" w:rsidRDefault="00931D83" w:rsidP="00803B6B">
            <w:pPr>
              <w:rPr>
                <w:rFonts w:ascii="Segoe UI" w:hAnsi="Segoe UI" w:cs="Segoe UI"/>
                <w:color w:val="000000"/>
                <w:shd w:val="clear" w:color="auto" w:fill="FFFFFF"/>
              </w:rPr>
            </w:pPr>
          </w:p>
        </w:tc>
      </w:tr>
    </w:tbl>
    <w:p w14:paraId="2C60046E" w14:textId="77777777" w:rsidR="00F43663" w:rsidRDefault="00F43663" w:rsidP="00803B6B">
      <w:pPr>
        <w:rPr>
          <w:rFonts w:ascii="Segoe UI" w:hAnsi="Segoe UI" w:cs="Segoe UI"/>
          <w:color w:val="000000"/>
          <w:shd w:val="clear" w:color="auto" w:fill="FFFFFF"/>
        </w:rPr>
      </w:pPr>
    </w:p>
    <w:p w14:paraId="1BF3E833" w14:textId="41378703" w:rsidR="00931D83" w:rsidRDefault="00931D83" w:rsidP="00803B6B">
      <w:pPr>
        <w:rPr>
          <w:rFonts w:ascii="Segoe UI" w:hAnsi="Segoe UI" w:cs="Segoe UI"/>
          <w:color w:val="000000"/>
          <w:shd w:val="clear" w:color="auto" w:fill="FFFFFF"/>
        </w:rPr>
      </w:pPr>
      <w:r>
        <w:rPr>
          <w:rFonts w:ascii="Segoe UI" w:hAnsi="Segoe UI" w:cs="Segoe UI"/>
          <w:color w:val="000000"/>
          <w:shd w:val="clear" w:color="auto" w:fill="FFFFFF"/>
        </w:rPr>
        <w:t xml:space="preserve">This people will work aligned with the Cloud Strategy Team identified earlier in the Strategy phase. </w:t>
      </w:r>
    </w:p>
    <w:p w14:paraId="5477384C" w14:textId="06BA86E5" w:rsidR="00931D83" w:rsidRDefault="00931D83" w:rsidP="00803B6B">
      <w:pPr>
        <w:rPr>
          <w:rFonts w:ascii="Segoe UI" w:hAnsi="Segoe UI" w:cs="Segoe UI"/>
          <w:color w:val="000000"/>
          <w:shd w:val="clear" w:color="auto" w:fill="FFFFFF"/>
        </w:rPr>
      </w:pPr>
    </w:p>
    <w:p w14:paraId="6BCCCBF5" w14:textId="6162BABF" w:rsidR="002D7B40" w:rsidRDefault="00820DA7" w:rsidP="00803B6B">
      <w:pPr>
        <w:rPr>
          <w:rFonts w:ascii="Segoe UI" w:hAnsi="Segoe UI" w:cs="Segoe UI"/>
          <w:color w:val="4472C4" w:themeColor="accent1"/>
          <w:sz w:val="24"/>
          <w:szCs w:val="24"/>
        </w:rPr>
      </w:pPr>
      <w:r>
        <w:rPr>
          <w:rFonts w:ascii="Segoe UI" w:hAnsi="Segoe UI" w:cs="Segoe UI"/>
          <w:color w:val="4472C4" w:themeColor="accent1"/>
          <w:sz w:val="24"/>
          <w:szCs w:val="24"/>
        </w:rPr>
        <w:t>Skills readiness plans</w:t>
      </w:r>
    </w:p>
    <w:p w14:paraId="6B9D00E4" w14:textId="4E5C6C64" w:rsidR="00820DA7" w:rsidRDefault="001356A7" w:rsidP="00820DA7">
      <w:pPr>
        <w:rPr>
          <w:rFonts w:ascii="Segoe UI" w:hAnsi="Segoe UI" w:cs="Segoe UI"/>
          <w:color w:val="000000"/>
          <w:shd w:val="clear" w:color="auto" w:fill="FFFFFF"/>
        </w:rPr>
      </w:pPr>
      <w:r>
        <w:rPr>
          <w:rFonts w:ascii="Segoe UI" w:hAnsi="Segoe UI" w:cs="Segoe UI"/>
          <w:color w:val="000000"/>
          <w:shd w:val="clear" w:color="auto" w:fill="FFFFFF"/>
        </w:rPr>
        <w:t xml:space="preserve">For successful cloud adoption, it’s critical to ensure your people, IT and non-IT, are </w:t>
      </w:r>
      <w:hyperlink r:id="rId26" w:history="1">
        <w:r w:rsidR="005E0EA8" w:rsidRPr="005E0EA8">
          <w:rPr>
            <w:rStyle w:val="Hyperlink"/>
            <w:rFonts w:ascii="Segoe UI" w:hAnsi="Segoe UI" w:cs="Segoe UI"/>
            <w:shd w:val="clear" w:color="auto" w:fill="FFFFFF"/>
          </w:rPr>
          <w:t>ready</w:t>
        </w:r>
      </w:hyperlink>
      <w:r w:rsidR="005E0EA8">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for this </w:t>
      </w:r>
      <w:r w:rsidR="005E0EA8">
        <w:rPr>
          <w:rFonts w:ascii="Segoe UI" w:hAnsi="Segoe UI" w:cs="Segoe UI"/>
          <w:color w:val="000000"/>
          <w:shd w:val="clear" w:color="auto" w:fill="FFFFFF"/>
        </w:rPr>
        <w:t xml:space="preserve">transformation. </w:t>
      </w:r>
      <w:r w:rsidR="00820DA7">
        <w:rPr>
          <w:rFonts w:ascii="Segoe UI" w:hAnsi="Segoe UI" w:cs="Segoe UI"/>
          <w:color w:val="000000"/>
          <w:shd w:val="clear" w:color="auto" w:fill="FFFFFF"/>
        </w:rPr>
        <w:t xml:space="preserve"> </w:t>
      </w:r>
      <w:r w:rsidR="00740EAB">
        <w:rPr>
          <w:rFonts w:ascii="Segoe UI" w:hAnsi="Segoe UI" w:cs="Segoe UI"/>
          <w:color w:val="000000"/>
          <w:shd w:val="clear" w:color="auto" w:fill="FFFFFF"/>
        </w:rPr>
        <w:t>I</w:t>
      </w:r>
      <w:r w:rsidR="00EC6CA8">
        <w:rPr>
          <w:rFonts w:ascii="Segoe UI" w:hAnsi="Segoe UI" w:cs="Segoe UI"/>
          <w:color w:val="000000"/>
          <w:shd w:val="clear" w:color="auto" w:fill="FFFFFF"/>
        </w:rPr>
        <w:t xml:space="preserve">ncluding in </w:t>
      </w:r>
      <w:r w:rsidR="00740EAB">
        <w:rPr>
          <w:rFonts w:ascii="Segoe UI" w:hAnsi="Segoe UI" w:cs="Segoe UI"/>
          <w:color w:val="000000"/>
          <w:shd w:val="clear" w:color="auto" w:fill="FFFFFF"/>
        </w:rPr>
        <w:t>the table below</w:t>
      </w:r>
      <w:r w:rsidR="00EC6CA8">
        <w:rPr>
          <w:rFonts w:ascii="Segoe UI" w:hAnsi="Segoe UI" w:cs="Segoe UI"/>
          <w:color w:val="000000"/>
          <w:shd w:val="clear" w:color="auto" w:fill="FFFFFF"/>
        </w:rPr>
        <w:t xml:space="preserve">, the key courses your organization needs to take for this process. </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3A2C3C" w:rsidRPr="003A2C3C" w14:paraId="2628AD82" w14:textId="77777777" w:rsidTr="003A2C3C">
        <w:tc>
          <w:tcPr>
            <w:tcW w:w="1870" w:type="dxa"/>
            <w:shd w:val="clear" w:color="auto" w:fill="4472C4" w:themeFill="accent1"/>
          </w:tcPr>
          <w:p w14:paraId="7BF58CBF" w14:textId="4589A9A1"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Course name</w:t>
            </w:r>
          </w:p>
        </w:tc>
        <w:tc>
          <w:tcPr>
            <w:tcW w:w="1870" w:type="dxa"/>
            <w:shd w:val="clear" w:color="auto" w:fill="4472C4" w:themeFill="accent1"/>
          </w:tcPr>
          <w:p w14:paraId="1625870E" w14:textId="4F9DC96B"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Audience </w:t>
            </w:r>
            <w:r w:rsidRPr="003A2C3C">
              <w:rPr>
                <w:rFonts w:ascii="Segoe UI" w:hAnsi="Segoe UI" w:cs="Segoe UI"/>
                <w:color w:val="FFFFFF" w:themeColor="background1"/>
              </w:rPr>
              <w:t>(Cloud Architect, IT, Admin, Ops)</w:t>
            </w:r>
          </w:p>
        </w:tc>
        <w:tc>
          <w:tcPr>
            <w:tcW w:w="1870" w:type="dxa"/>
            <w:shd w:val="clear" w:color="auto" w:fill="4472C4" w:themeFill="accent1"/>
          </w:tcPr>
          <w:p w14:paraId="6E8E4A5B" w14:textId="77777777" w:rsidR="00187BE6"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Level </w:t>
            </w:r>
          </w:p>
          <w:p w14:paraId="38BAEDBE" w14:textId="697953BC"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rPr>
              <w:t>(100, 200, 300, 400)</w:t>
            </w:r>
          </w:p>
        </w:tc>
        <w:tc>
          <w:tcPr>
            <w:tcW w:w="1870" w:type="dxa"/>
            <w:shd w:val="clear" w:color="auto" w:fill="4472C4" w:themeFill="accent1"/>
          </w:tcPr>
          <w:p w14:paraId="762B25B6" w14:textId="77777777" w:rsidR="00187BE6"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Source </w:t>
            </w:r>
          </w:p>
          <w:p w14:paraId="763F5AB3" w14:textId="63C776F3"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rPr>
              <w:t>(MS Learn, Pluralsight, ESI)</w:t>
            </w:r>
          </w:p>
        </w:tc>
        <w:tc>
          <w:tcPr>
            <w:tcW w:w="1870" w:type="dxa"/>
            <w:shd w:val="clear" w:color="auto" w:fill="4472C4" w:themeFill="accent1"/>
          </w:tcPr>
          <w:p w14:paraId="30869061" w14:textId="77777777" w:rsidR="00187BE6" w:rsidRPr="003A2C3C" w:rsidRDefault="00187BE6"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Priority </w:t>
            </w:r>
          </w:p>
          <w:p w14:paraId="77878C92" w14:textId="11276CD3" w:rsidR="00740EAB" w:rsidRPr="003A2C3C" w:rsidRDefault="00187BE6" w:rsidP="00820DA7">
            <w:pPr>
              <w:rPr>
                <w:rFonts w:ascii="Segoe UI" w:hAnsi="Segoe UI" w:cs="Segoe UI"/>
                <w:color w:val="FFFFFF" w:themeColor="background1"/>
                <w:sz w:val="24"/>
                <w:szCs w:val="24"/>
              </w:rPr>
            </w:pPr>
            <w:r w:rsidRPr="003A2C3C">
              <w:rPr>
                <w:rFonts w:ascii="Segoe UI" w:hAnsi="Segoe UI" w:cs="Segoe UI"/>
                <w:color w:val="FFFFFF" w:themeColor="background1"/>
              </w:rPr>
              <w:t>(high, mid, low)</w:t>
            </w:r>
          </w:p>
        </w:tc>
      </w:tr>
      <w:tr w:rsidR="003A2C3C" w14:paraId="329B2F5F" w14:textId="77777777" w:rsidTr="00740EAB">
        <w:tc>
          <w:tcPr>
            <w:tcW w:w="1870" w:type="dxa"/>
          </w:tcPr>
          <w:p w14:paraId="28F3E517" w14:textId="6C9FFC0F" w:rsidR="003A2C3C" w:rsidRPr="00290F71" w:rsidRDefault="00B7630F" w:rsidP="003A2C3C">
            <w:pPr>
              <w:rPr>
                <w:rFonts w:ascii="Segoe UI" w:hAnsi="Segoe UI" w:cs="Segoe UI"/>
                <w:color w:val="4472C4" w:themeColor="accent1"/>
                <w:sz w:val="24"/>
                <w:szCs w:val="24"/>
              </w:rPr>
            </w:pPr>
            <w:hyperlink r:id="rId27" w:history="1">
              <w:r w:rsidR="003A2C3C">
                <w:rPr>
                  <w:rStyle w:val="Hyperlink"/>
                  <w:rFonts w:ascii="Segoe UI" w:hAnsi="Segoe UI" w:cs="Segoe UI"/>
                  <w:shd w:val="clear" w:color="auto" w:fill="FFFFFF"/>
                </w:rPr>
                <w:t>Microsoft Cloud Adoption Framework for Azure</w:t>
              </w:r>
            </w:hyperlink>
          </w:p>
        </w:tc>
        <w:tc>
          <w:tcPr>
            <w:tcW w:w="1870" w:type="dxa"/>
          </w:tcPr>
          <w:p w14:paraId="2FA862F9" w14:textId="6522C628" w:rsidR="003A2C3C" w:rsidRPr="00290F71" w:rsidRDefault="003A2C3C" w:rsidP="003A2C3C">
            <w:pPr>
              <w:rPr>
                <w:rFonts w:ascii="Segoe UI" w:hAnsi="Segoe UI" w:cs="Segoe UI"/>
                <w:color w:val="4472C4" w:themeColor="accent1"/>
                <w:sz w:val="24"/>
                <w:szCs w:val="24"/>
              </w:rPr>
            </w:pPr>
            <w:r>
              <w:rPr>
                <w:rFonts w:ascii="Segoe UI" w:hAnsi="Segoe UI" w:cs="Segoe UI"/>
                <w:color w:val="000000"/>
                <w:shd w:val="clear" w:color="auto" w:fill="FFFFFF"/>
              </w:rPr>
              <w:t>Admin, Devs, Cloud Architect, Business User, Cloud Engineer</w:t>
            </w:r>
          </w:p>
        </w:tc>
        <w:tc>
          <w:tcPr>
            <w:tcW w:w="1870" w:type="dxa"/>
          </w:tcPr>
          <w:p w14:paraId="69E9A619" w14:textId="1F76A32A" w:rsidR="003A2C3C" w:rsidRPr="003A2C3C" w:rsidRDefault="003A2C3C" w:rsidP="003A2C3C">
            <w:pPr>
              <w:rPr>
                <w:rFonts w:ascii="Segoe UI" w:hAnsi="Segoe UI" w:cs="Segoe UI"/>
                <w:sz w:val="24"/>
                <w:szCs w:val="24"/>
              </w:rPr>
            </w:pPr>
            <w:r w:rsidRPr="003A2C3C">
              <w:rPr>
                <w:rFonts w:ascii="Segoe UI" w:hAnsi="Segoe UI" w:cs="Segoe UI"/>
                <w:sz w:val="24"/>
                <w:szCs w:val="24"/>
              </w:rPr>
              <w:t>100</w:t>
            </w:r>
          </w:p>
        </w:tc>
        <w:tc>
          <w:tcPr>
            <w:tcW w:w="1870" w:type="dxa"/>
          </w:tcPr>
          <w:p w14:paraId="4395FD66" w14:textId="71BCE7FA" w:rsidR="003A2C3C" w:rsidRPr="003A2C3C" w:rsidRDefault="003A2C3C" w:rsidP="003A2C3C">
            <w:pPr>
              <w:rPr>
                <w:rFonts w:ascii="Segoe UI" w:hAnsi="Segoe UI" w:cs="Segoe UI"/>
                <w:sz w:val="24"/>
                <w:szCs w:val="24"/>
              </w:rPr>
            </w:pPr>
            <w:r w:rsidRPr="003A2C3C">
              <w:rPr>
                <w:rFonts w:ascii="Segoe UI" w:hAnsi="Segoe UI" w:cs="Segoe UI"/>
                <w:sz w:val="24"/>
                <w:szCs w:val="24"/>
              </w:rPr>
              <w:t>MS Learn</w:t>
            </w:r>
          </w:p>
        </w:tc>
        <w:tc>
          <w:tcPr>
            <w:tcW w:w="1870" w:type="dxa"/>
          </w:tcPr>
          <w:p w14:paraId="6C27169B" w14:textId="4285392B" w:rsidR="003A2C3C" w:rsidRPr="003A2C3C" w:rsidRDefault="003A2C3C" w:rsidP="003A2C3C">
            <w:pPr>
              <w:rPr>
                <w:rFonts w:ascii="Segoe UI" w:hAnsi="Segoe UI" w:cs="Segoe UI"/>
                <w:sz w:val="24"/>
                <w:szCs w:val="24"/>
              </w:rPr>
            </w:pPr>
            <w:r w:rsidRPr="003A2C3C">
              <w:rPr>
                <w:rFonts w:ascii="Segoe UI" w:hAnsi="Segoe UI" w:cs="Segoe UI"/>
                <w:sz w:val="24"/>
                <w:szCs w:val="24"/>
              </w:rPr>
              <w:t>High</w:t>
            </w:r>
          </w:p>
        </w:tc>
      </w:tr>
      <w:tr w:rsidR="003A2C3C" w14:paraId="723BCF0A" w14:textId="77777777" w:rsidTr="00740EAB">
        <w:tc>
          <w:tcPr>
            <w:tcW w:w="1870" w:type="dxa"/>
          </w:tcPr>
          <w:p w14:paraId="0195206F" w14:textId="71DF7BCB" w:rsidR="003A2C3C" w:rsidRDefault="00B7630F" w:rsidP="003A2C3C">
            <w:pPr>
              <w:rPr>
                <w:rFonts w:ascii="Segoe UI" w:hAnsi="Segoe UI" w:cs="Segoe UI"/>
                <w:color w:val="000000"/>
                <w:shd w:val="clear" w:color="auto" w:fill="FFFFFF"/>
              </w:rPr>
            </w:pPr>
            <w:hyperlink r:id="rId28" w:history="1">
              <w:r w:rsidR="003A2C3C" w:rsidRPr="003A2C3C">
                <w:rPr>
                  <w:rStyle w:val="Hyperlink"/>
                  <w:rFonts w:ascii="Segoe UI" w:hAnsi="Segoe UI" w:cs="Segoe UI"/>
                  <w:shd w:val="clear" w:color="auto" w:fill="FFFFFF"/>
                </w:rPr>
                <w:t>Azure Fundamentals</w:t>
              </w:r>
            </w:hyperlink>
          </w:p>
        </w:tc>
        <w:tc>
          <w:tcPr>
            <w:tcW w:w="1870" w:type="dxa"/>
          </w:tcPr>
          <w:p w14:paraId="5109EB62" w14:textId="60A50DF5"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Admin, Devs, Cloud Architect, Business User, Cloud Engineer</w:t>
            </w:r>
          </w:p>
        </w:tc>
        <w:tc>
          <w:tcPr>
            <w:tcW w:w="1870" w:type="dxa"/>
          </w:tcPr>
          <w:p w14:paraId="0497FD20" w14:textId="4C680B8D"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100</w:t>
            </w:r>
          </w:p>
        </w:tc>
        <w:tc>
          <w:tcPr>
            <w:tcW w:w="1870" w:type="dxa"/>
          </w:tcPr>
          <w:p w14:paraId="55D6707E" w14:textId="3962F01B"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MS Learn</w:t>
            </w:r>
          </w:p>
        </w:tc>
        <w:tc>
          <w:tcPr>
            <w:tcW w:w="1870" w:type="dxa"/>
          </w:tcPr>
          <w:p w14:paraId="1EA670A3" w14:textId="3881452D"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High</w:t>
            </w:r>
          </w:p>
        </w:tc>
      </w:tr>
      <w:tr w:rsidR="003A2C3C" w14:paraId="54B30656" w14:textId="77777777" w:rsidTr="00740EAB">
        <w:tc>
          <w:tcPr>
            <w:tcW w:w="1870" w:type="dxa"/>
          </w:tcPr>
          <w:p w14:paraId="7B82AAD1" w14:textId="1909577E" w:rsidR="003A2C3C" w:rsidRDefault="00B7630F" w:rsidP="003A2C3C">
            <w:pPr>
              <w:rPr>
                <w:rFonts w:ascii="Segoe UI" w:hAnsi="Segoe UI" w:cs="Segoe UI"/>
                <w:color w:val="000000"/>
                <w:shd w:val="clear" w:color="auto" w:fill="FFFFFF"/>
              </w:rPr>
            </w:pPr>
            <w:hyperlink r:id="rId29" w:history="1">
              <w:r w:rsidR="003A2C3C" w:rsidRPr="003A2C3C">
                <w:rPr>
                  <w:rStyle w:val="Hyperlink"/>
                  <w:rFonts w:ascii="Segoe UI" w:hAnsi="Segoe UI" w:cs="Segoe UI"/>
                  <w:shd w:val="clear" w:color="auto" w:fill="FFFFFF"/>
                </w:rPr>
                <w:t>Learn the Business Value of Azure</w:t>
              </w:r>
            </w:hyperlink>
          </w:p>
        </w:tc>
        <w:tc>
          <w:tcPr>
            <w:tcW w:w="1870" w:type="dxa"/>
          </w:tcPr>
          <w:p w14:paraId="5EDFFB40" w14:textId="206910AA"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Business User</w:t>
            </w:r>
          </w:p>
        </w:tc>
        <w:tc>
          <w:tcPr>
            <w:tcW w:w="1870" w:type="dxa"/>
          </w:tcPr>
          <w:p w14:paraId="51B6B2AC" w14:textId="6121E044"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100</w:t>
            </w:r>
          </w:p>
        </w:tc>
        <w:tc>
          <w:tcPr>
            <w:tcW w:w="1870" w:type="dxa"/>
          </w:tcPr>
          <w:p w14:paraId="68F143F4" w14:textId="6C4EF491"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MS Learn</w:t>
            </w:r>
          </w:p>
        </w:tc>
        <w:tc>
          <w:tcPr>
            <w:tcW w:w="1870" w:type="dxa"/>
          </w:tcPr>
          <w:p w14:paraId="0AC8CED2" w14:textId="521C6586"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Mid</w:t>
            </w:r>
          </w:p>
        </w:tc>
      </w:tr>
      <w:tr w:rsidR="003A2C3C" w14:paraId="581BDE36" w14:textId="77777777" w:rsidTr="00740EAB">
        <w:tc>
          <w:tcPr>
            <w:tcW w:w="1870" w:type="dxa"/>
          </w:tcPr>
          <w:p w14:paraId="7306E5FC" w14:textId="594FD3D5" w:rsidR="003A2C3C" w:rsidRDefault="003A2C3C" w:rsidP="003A2C3C">
            <w:pPr>
              <w:rPr>
                <w:rFonts w:ascii="Segoe UI" w:hAnsi="Segoe UI" w:cs="Segoe UI"/>
                <w:color w:val="000000"/>
                <w:shd w:val="clear" w:color="auto" w:fill="FFFFFF"/>
              </w:rPr>
            </w:pPr>
          </w:p>
        </w:tc>
        <w:tc>
          <w:tcPr>
            <w:tcW w:w="1870" w:type="dxa"/>
          </w:tcPr>
          <w:p w14:paraId="6AB1DF18" w14:textId="77777777" w:rsidR="003A2C3C" w:rsidRDefault="003A2C3C" w:rsidP="003A2C3C">
            <w:pPr>
              <w:rPr>
                <w:rFonts w:ascii="Segoe UI" w:hAnsi="Segoe UI" w:cs="Segoe UI"/>
                <w:color w:val="000000"/>
                <w:shd w:val="clear" w:color="auto" w:fill="FFFFFF"/>
              </w:rPr>
            </w:pPr>
          </w:p>
        </w:tc>
        <w:tc>
          <w:tcPr>
            <w:tcW w:w="1870" w:type="dxa"/>
          </w:tcPr>
          <w:p w14:paraId="44C880F2" w14:textId="77777777" w:rsidR="003A2C3C" w:rsidRDefault="003A2C3C" w:rsidP="003A2C3C">
            <w:pPr>
              <w:rPr>
                <w:rFonts w:ascii="Segoe UI" w:hAnsi="Segoe UI" w:cs="Segoe UI"/>
                <w:color w:val="000000"/>
                <w:shd w:val="clear" w:color="auto" w:fill="FFFFFF"/>
              </w:rPr>
            </w:pPr>
          </w:p>
        </w:tc>
        <w:tc>
          <w:tcPr>
            <w:tcW w:w="1870" w:type="dxa"/>
          </w:tcPr>
          <w:p w14:paraId="5B07ACF6" w14:textId="77777777" w:rsidR="003A2C3C" w:rsidRDefault="003A2C3C" w:rsidP="003A2C3C">
            <w:pPr>
              <w:rPr>
                <w:rFonts w:ascii="Segoe UI" w:hAnsi="Segoe UI" w:cs="Segoe UI"/>
                <w:color w:val="000000"/>
                <w:shd w:val="clear" w:color="auto" w:fill="FFFFFF"/>
              </w:rPr>
            </w:pPr>
          </w:p>
        </w:tc>
        <w:tc>
          <w:tcPr>
            <w:tcW w:w="1870" w:type="dxa"/>
          </w:tcPr>
          <w:p w14:paraId="50834C88" w14:textId="77777777" w:rsidR="003A2C3C" w:rsidRDefault="003A2C3C" w:rsidP="003A2C3C">
            <w:pPr>
              <w:rPr>
                <w:rFonts w:ascii="Segoe UI" w:hAnsi="Segoe UI" w:cs="Segoe UI"/>
                <w:color w:val="000000"/>
                <w:shd w:val="clear" w:color="auto" w:fill="FFFFFF"/>
              </w:rPr>
            </w:pPr>
          </w:p>
        </w:tc>
      </w:tr>
      <w:tr w:rsidR="003A2C3C" w14:paraId="11F975A8" w14:textId="77777777" w:rsidTr="00740EAB">
        <w:tc>
          <w:tcPr>
            <w:tcW w:w="1870" w:type="dxa"/>
          </w:tcPr>
          <w:p w14:paraId="4028B188" w14:textId="77777777" w:rsidR="003A2C3C" w:rsidRDefault="003A2C3C" w:rsidP="003A2C3C">
            <w:pPr>
              <w:rPr>
                <w:rFonts w:ascii="Segoe UI" w:hAnsi="Segoe UI" w:cs="Segoe UI"/>
                <w:color w:val="000000"/>
                <w:shd w:val="clear" w:color="auto" w:fill="FFFFFF"/>
              </w:rPr>
            </w:pPr>
          </w:p>
        </w:tc>
        <w:tc>
          <w:tcPr>
            <w:tcW w:w="1870" w:type="dxa"/>
          </w:tcPr>
          <w:p w14:paraId="742F882B" w14:textId="77777777" w:rsidR="003A2C3C" w:rsidRDefault="003A2C3C" w:rsidP="003A2C3C">
            <w:pPr>
              <w:rPr>
                <w:rFonts w:ascii="Segoe UI" w:hAnsi="Segoe UI" w:cs="Segoe UI"/>
                <w:color w:val="000000"/>
                <w:shd w:val="clear" w:color="auto" w:fill="FFFFFF"/>
              </w:rPr>
            </w:pPr>
          </w:p>
        </w:tc>
        <w:tc>
          <w:tcPr>
            <w:tcW w:w="1870" w:type="dxa"/>
          </w:tcPr>
          <w:p w14:paraId="5E87CAB0" w14:textId="77777777" w:rsidR="003A2C3C" w:rsidRDefault="003A2C3C" w:rsidP="003A2C3C">
            <w:pPr>
              <w:rPr>
                <w:rFonts w:ascii="Segoe UI" w:hAnsi="Segoe UI" w:cs="Segoe UI"/>
                <w:color w:val="000000"/>
                <w:shd w:val="clear" w:color="auto" w:fill="FFFFFF"/>
              </w:rPr>
            </w:pPr>
          </w:p>
        </w:tc>
        <w:tc>
          <w:tcPr>
            <w:tcW w:w="1870" w:type="dxa"/>
          </w:tcPr>
          <w:p w14:paraId="1A779F87" w14:textId="77777777" w:rsidR="003A2C3C" w:rsidRDefault="003A2C3C" w:rsidP="003A2C3C">
            <w:pPr>
              <w:rPr>
                <w:rFonts w:ascii="Segoe UI" w:hAnsi="Segoe UI" w:cs="Segoe UI"/>
                <w:color w:val="000000"/>
                <w:shd w:val="clear" w:color="auto" w:fill="FFFFFF"/>
              </w:rPr>
            </w:pPr>
          </w:p>
        </w:tc>
        <w:tc>
          <w:tcPr>
            <w:tcW w:w="1870" w:type="dxa"/>
          </w:tcPr>
          <w:p w14:paraId="7A2FAC7F" w14:textId="77777777" w:rsidR="003A2C3C" w:rsidRDefault="003A2C3C" w:rsidP="003A2C3C">
            <w:pPr>
              <w:rPr>
                <w:rFonts w:ascii="Segoe UI" w:hAnsi="Segoe UI" w:cs="Segoe UI"/>
                <w:color w:val="000000"/>
                <w:shd w:val="clear" w:color="auto" w:fill="FFFFFF"/>
              </w:rPr>
            </w:pPr>
          </w:p>
        </w:tc>
      </w:tr>
      <w:tr w:rsidR="003A2C3C" w14:paraId="4A6DC973" w14:textId="77777777" w:rsidTr="00740EAB">
        <w:tc>
          <w:tcPr>
            <w:tcW w:w="1870" w:type="dxa"/>
          </w:tcPr>
          <w:p w14:paraId="2A2368B4" w14:textId="77777777" w:rsidR="003A2C3C" w:rsidRDefault="003A2C3C" w:rsidP="003A2C3C">
            <w:pPr>
              <w:rPr>
                <w:rFonts w:ascii="Segoe UI" w:hAnsi="Segoe UI" w:cs="Segoe UI"/>
                <w:color w:val="000000"/>
                <w:shd w:val="clear" w:color="auto" w:fill="FFFFFF"/>
              </w:rPr>
            </w:pPr>
          </w:p>
        </w:tc>
        <w:tc>
          <w:tcPr>
            <w:tcW w:w="1870" w:type="dxa"/>
          </w:tcPr>
          <w:p w14:paraId="2B747D7C" w14:textId="77777777" w:rsidR="003A2C3C" w:rsidRDefault="003A2C3C" w:rsidP="003A2C3C">
            <w:pPr>
              <w:rPr>
                <w:rFonts w:ascii="Segoe UI" w:hAnsi="Segoe UI" w:cs="Segoe UI"/>
                <w:color w:val="000000"/>
                <w:shd w:val="clear" w:color="auto" w:fill="FFFFFF"/>
              </w:rPr>
            </w:pPr>
          </w:p>
        </w:tc>
        <w:tc>
          <w:tcPr>
            <w:tcW w:w="1870" w:type="dxa"/>
          </w:tcPr>
          <w:p w14:paraId="2EFECB73" w14:textId="77777777" w:rsidR="003A2C3C" w:rsidRDefault="003A2C3C" w:rsidP="003A2C3C">
            <w:pPr>
              <w:rPr>
                <w:rFonts w:ascii="Segoe UI" w:hAnsi="Segoe UI" w:cs="Segoe UI"/>
                <w:color w:val="000000"/>
                <w:shd w:val="clear" w:color="auto" w:fill="FFFFFF"/>
              </w:rPr>
            </w:pPr>
          </w:p>
        </w:tc>
        <w:tc>
          <w:tcPr>
            <w:tcW w:w="1870" w:type="dxa"/>
          </w:tcPr>
          <w:p w14:paraId="7FCFC69A" w14:textId="77777777" w:rsidR="003A2C3C" w:rsidRDefault="003A2C3C" w:rsidP="003A2C3C">
            <w:pPr>
              <w:rPr>
                <w:rFonts w:ascii="Segoe UI" w:hAnsi="Segoe UI" w:cs="Segoe UI"/>
                <w:color w:val="000000"/>
                <w:shd w:val="clear" w:color="auto" w:fill="FFFFFF"/>
              </w:rPr>
            </w:pPr>
          </w:p>
        </w:tc>
        <w:tc>
          <w:tcPr>
            <w:tcW w:w="1870" w:type="dxa"/>
          </w:tcPr>
          <w:p w14:paraId="6102FB41" w14:textId="77777777" w:rsidR="003A2C3C" w:rsidRDefault="003A2C3C" w:rsidP="003A2C3C">
            <w:pPr>
              <w:rPr>
                <w:rFonts w:ascii="Segoe UI" w:hAnsi="Segoe UI" w:cs="Segoe UI"/>
                <w:color w:val="000000"/>
                <w:shd w:val="clear" w:color="auto" w:fill="FFFFFF"/>
              </w:rPr>
            </w:pPr>
          </w:p>
        </w:tc>
      </w:tr>
      <w:tr w:rsidR="003A2C3C" w14:paraId="6A97FFF4" w14:textId="77777777" w:rsidTr="00740EAB">
        <w:tc>
          <w:tcPr>
            <w:tcW w:w="1870" w:type="dxa"/>
          </w:tcPr>
          <w:p w14:paraId="70D61CA3" w14:textId="77777777" w:rsidR="003A2C3C" w:rsidRDefault="003A2C3C" w:rsidP="003A2C3C">
            <w:pPr>
              <w:rPr>
                <w:rFonts w:ascii="Segoe UI" w:hAnsi="Segoe UI" w:cs="Segoe UI"/>
                <w:color w:val="000000"/>
                <w:shd w:val="clear" w:color="auto" w:fill="FFFFFF"/>
              </w:rPr>
            </w:pPr>
          </w:p>
        </w:tc>
        <w:tc>
          <w:tcPr>
            <w:tcW w:w="1870" w:type="dxa"/>
          </w:tcPr>
          <w:p w14:paraId="61158D94" w14:textId="77777777" w:rsidR="003A2C3C" w:rsidRDefault="003A2C3C" w:rsidP="003A2C3C">
            <w:pPr>
              <w:rPr>
                <w:rFonts w:ascii="Segoe UI" w:hAnsi="Segoe UI" w:cs="Segoe UI"/>
                <w:color w:val="000000"/>
                <w:shd w:val="clear" w:color="auto" w:fill="FFFFFF"/>
              </w:rPr>
            </w:pPr>
          </w:p>
        </w:tc>
        <w:tc>
          <w:tcPr>
            <w:tcW w:w="1870" w:type="dxa"/>
          </w:tcPr>
          <w:p w14:paraId="12E5440E" w14:textId="77777777" w:rsidR="003A2C3C" w:rsidRDefault="003A2C3C" w:rsidP="003A2C3C">
            <w:pPr>
              <w:rPr>
                <w:rFonts w:ascii="Segoe UI" w:hAnsi="Segoe UI" w:cs="Segoe UI"/>
                <w:color w:val="000000"/>
                <w:shd w:val="clear" w:color="auto" w:fill="FFFFFF"/>
              </w:rPr>
            </w:pPr>
          </w:p>
        </w:tc>
        <w:tc>
          <w:tcPr>
            <w:tcW w:w="1870" w:type="dxa"/>
          </w:tcPr>
          <w:p w14:paraId="00708609" w14:textId="77777777" w:rsidR="003A2C3C" w:rsidRDefault="003A2C3C" w:rsidP="003A2C3C">
            <w:pPr>
              <w:rPr>
                <w:rFonts w:ascii="Segoe UI" w:hAnsi="Segoe UI" w:cs="Segoe UI"/>
                <w:color w:val="000000"/>
                <w:shd w:val="clear" w:color="auto" w:fill="FFFFFF"/>
              </w:rPr>
            </w:pPr>
          </w:p>
        </w:tc>
        <w:tc>
          <w:tcPr>
            <w:tcW w:w="1870" w:type="dxa"/>
          </w:tcPr>
          <w:p w14:paraId="77D2BC8A" w14:textId="77777777" w:rsidR="003A2C3C" w:rsidRDefault="003A2C3C" w:rsidP="003A2C3C">
            <w:pPr>
              <w:rPr>
                <w:rFonts w:ascii="Segoe UI" w:hAnsi="Segoe UI" w:cs="Segoe UI"/>
                <w:color w:val="000000"/>
                <w:shd w:val="clear" w:color="auto" w:fill="FFFFFF"/>
              </w:rPr>
            </w:pPr>
          </w:p>
        </w:tc>
      </w:tr>
    </w:tbl>
    <w:p w14:paraId="175A97A3" w14:textId="77777777" w:rsidR="00740EAB" w:rsidRDefault="00740EAB" w:rsidP="00820DA7">
      <w:pPr>
        <w:rPr>
          <w:rFonts w:ascii="Segoe UI" w:hAnsi="Segoe UI" w:cs="Segoe UI"/>
          <w:color w:val="000000"/>
          <w:shd w:val="clear" w:color="auto" w:fill="FFFFFF"/>
        </w:rPr>
      </w:pPr>
    </w:p>
    <w:p w14:paraId="440BDE0C" w14:textId="57490D8A" w:rsidR="00820DA7" w:rsidRDefault="00B7630F" w:rsidP="00803B6B">
      <w:pPr>
        <w:rPr>
          <w:rFonts w:ascii="Segoe UI" w:hAnsi="Segoe UI" w:cs="Segoe UI"/>
          <w:color w:val="000000"/>
          <w:shd w:val="clear" w:color="auto" w:fill="FFFFFF"/>
        </w:rPr>
      </w:pPr>
      <w:hyperlink r:id="rId30" w:history="1">
        <w:r w:rsidR="009631BF" w:rsidRPr="009631BF">
          <w:rPr>
            <w:rStyle w:val="Hyperlink"/>
            <w:rFonts w:ascii="Segoe UI" w:hAnsi="Segoe UI" w:cs="Segoe UI"/>
            <w:shd w:val="clear" w:color="auto" w:fill="FFFFFF"/>
          </w:rPr>
          <w:t>Suggested</w:t>
        </w:r>
      </w:hyperlink>
      <w:r w:rsidR="009631BF">
        <w:rPr>
          <w:rFonts w:ascii="Segoe UI" w:hAnsi="Segoe UI" w:cs="Segoe UI"/>
          <w:color w:val="000000"/>
          <w:shd w:val="clear" w:color="auto" w:fill="FFFFFF"/>
        </w:rPr>
        <w:t xml:space="preserve"> skills are included in here, and mo</w:t>
      </w:r>
      <w:r w:rsidR="00FB6823">
        <w:rPr>
          <w:rFonts w:ascii="Segoe UI" w:hAnsi="Segoe UI" w:cs="Segoe UI"/>
          <w:color w:val="000000"/>
          <w:shd w:val="clear" w:color="auto" w:fill="FFFFFF"/>
        </w:rPr>
        <w:t xml:space="preserve">re information on available, free, on-demand Azure technical readiness at </w:t>
      </w:r>
      <w:hyperlink r:id="rId31" w:history="1">
        <w:r w:rsidR="00FB6823" w:rsidRPr="00700895">
          <w:rPr>
            <w:rStyle w:val="Hyperlink"/>
            <w:rFonts w:ascii="Segoe UI" w:hAnsi="Segoe UI" w:cs="Segoe UI"/>
            <w:shd w:val="clear" w:color="auto" w:fill="FFFFFF"/>
          </w:rPr>
          <w:t>MS Learn</w:t>
        </w:r>
      </w:hyperlink>
      <w:r w:rsidR="00FB6823">
        <w:rPr>
          <w:rFonts w:ascii="Segoe UI" w:hAnsi="Segoe UI" w:cs="Segoe UI"/>
          <w:color w:val="000000"/>
          <w:shd w:val="clear" w:color="auto" w:fill="FFFFFF"/>
        </w:rPr>
        <w:t xml:space="preserve">. </w:t>
      </w:r>
    </w:p>
    <w:p w14:paraId="01AB3ADA" w14:textId="393E7A29" w:rsidR="00342470" w:rsidRDefault="00850EF9" w:rsidP="00342470">
      <w:pPr>
        <w:rPr>
          <w:rFonts w:ascii="Segoe UI" w:hAnsi="Segoe UI" w:cs="Segoe UI"/>
          <w:color w:val="4472C4" w:themeColor="accent1"/>
          <w:sz w:val="24"/>
          <w:szCs w:val="24"/>
        </w:rPr>
      </w:pPr>
      <w:r>
        <w:rPr>
          <w:rFonts w:ascii="Segoe UI" w:hAnsi="Segoe UI" w:cs="Segoe UI"/>
          <w:color w:val="4472C4" w:themeColor="accent1"/>
          <w:sz w:val="24"/>
          <w:szCs w:val="24"/>
        </w:rPr>
        <w:t>Cloud Adoption Plan</w:t>
      </w:r>
    </w:p>
    <w:p w14:paraId="66175138" w14:textId="6CE16C1F" w:rsidR="008E4A9A" w:rsidRDefault="008E4A9A" w:rsidP="00342470">
      <w:pPr>
        <w:rPr>
          <w:rFonts w:ascii="Segoe UI" w:hAnsi="Segoe UI" w:cs="Segoe UI"/>
          <w:color w:val="000000"/>
          <w:shd w:val="clear" w:color="auto" w:fill="FFFFFF"/>
        </w:rPr>
      </w:pPr>
      <w:r>
        <w:rPr>
          <w:rFonts w:ascii="Segoe UI" w:hAnsi="Segoe UI" w:cs="Segoe UI"/>
          <w:color w:val="000000"/>
          <w:shd w:val="clear" w:color="auto" w:fill="FFFFFF"/>
        </w:rPr>
        <w:t xml:space="preserve">Cloud adoption plans convert the aspirational goals of the cloud adoption strategy into an actionable plan. The collective cloud teams can leverage the cloud adoption plan to guide technical efforts, in alignment with the business </w:t>
      </w:r>
      <w:r w:rsidR="00173FE1">
        <w:rPr>
          <w:rFonts w:ascii="Segoe UI" w:hAnsi="Segoe UI" w:cs="Segoe UI"/>
          <w:color w:val="000000"/>
          <w:shd w:val="clear" w:color="auto" w:fill="FFFFFF"/>
        </w:rPr>
        <w:t xml:space="preserve">outcomes. </w:t>
      </w:r>
    </w:p>
    <w:p w14:paraId="27613478" w14:textId="40CBB287" w:rsidR="001E2123" w:rsidRDefault="001E2123" w:rsidP="00342470">
      <w:pPr>
        <w:rPr>
          <w:rFonts w:ascii="Segoe UI" w:hAnsi="Segoe UI" w:cs="Segoe UI"/>
          <w:color w:val="000000"/>
          <w:shd w:val="clear" w:color="auto" w:fill="FFFFFF"/>
        </w:rPr>
      </w:pPr>
      <w:r>
        <w:rPr>
          <w:rFonts w:ascii="Segoe UI" w:hAnsi="Segoe UI" w:cs="Segoe UI"/>
          <w:color w:val="000000"/>
          <w:shd w:val="clear" w:color="auto" w:fill="FFFFFF"/>
        </w:rPr>
        <w:t>Your organization’s cloud adoption plan is here. You have identified the business drivers for this transformation</w:t>
      </w:r>
      <w:r w:rsidR="00B72111">
        <w:rPr>
          <w:rFonts w:ascii="Segoe UI" w:hAnsi="Segoe UI" w:cs="Segoe UI"/>
          <w:color w:val="000000"/>
          <w:shd w:val="clear" w:color="auto" w:fill="FFFFFF"/>
        </w:rPr>
        <w:t xml:space="preserve">. You have a financial understanding of the impact of this decision. You have completed an initial analysis to your current workloads, </w:t>
      </w:r>
      <w:proofErr w:type="gramStart"/>
      <w:r w:rsidR="00B72111">
        <w:rPr>
          <w:rFonts w:ascii="Segoe UI" w:hAnsi="Segoe UI" w:cs="Segoe UI"/>
          <w:color w:val="000000"/>
          <w:shd w:val="clear" w:color="auto" w:fill="FFFFFF"/>
        </w:rPr>
        <w:t>assets</w:t>
      </w:r>
      <w:proofErr w:type="gramEnd"/>
      <w:r w:rsidR="00B72111">
        <w:rPr>
          <w:rFonts w:ascii="Segoe UI" w:hAnsi="Segoe UI" w:cs="Segoe UI"/>
          <w:color w:val="000000"/>
          <w:shd w:val="clear" w:color="auto" w:fill="FFFFFF"/>
        </w:rPr>
        <w:t xml:space="preserve"> and applications </w:t>
      </w:r>
      <w:r w:rsidR="000A1732">
        <w:rPr>
          <w:rFonts w:ascii="Segoe UI" w:hAnsi="Segoe UI" w:cs="Segoe UI"/>
          <w:color w:val="000000"/>
          <w:shd w:val="clear" w:color="auto" w:fill="FFFFFF"/>
        </w:rPr>
        <w:t xml:space="preserve">to identify their path to the cloud. Your people </w:t>
      </w:r>
      <w:proofErr w:type="gramStart"/>
      <w:r w:rsidR="000A1732">
        <w:rPr>
          <w:rFonts w:ascii="Segoe UI" w:hAnsi="Segoe UI" w:cs="Segoe UI"/>
          <w:color w:val="000000"/>
          <w:shd w:val="clear" w:color="auto" w:fill="FFFFFF"/>
        </w:rPr>
        <w:t>is</w:t>
      </w:r>
      <w:proofErr w:type="gramEnd"/>
      <w:r w:rsidR="000A1732">
        <w:rPr>
          <w:rFonts w:ascii="Segoe UI" w:hAnsi="Segoe UI" w:cs="Segoe UI"/>
          <w:color w:val="000000"/>
          <w:shd w:val="clear" w:color="auto" w:fill="FFFFFF"/>
        </w:rPr>
        <w:t xml:space="preserve"> ready or aligned to a plan to get ready. </w:t>
      </w:r>
    </w:p>
    <w:p w14:paraId="52B260E3" w14:textId="1D701213" w:rsidR="00850EF9" w:rsidRDefault="00A46DFD" w:rsidP="00342470">
      <w:pPr>
        <w:rPr>
          <w:rFonts w:ascii="Segoe UI" w:hAnsi="Segoe UI" w:cs="Segoe UI"/>
          <w:color w:val="000000"/>
          <w:shd w:val="clear" w:color="auto" w:fill="FFFFFF"/>
        </w:rPr>
      </w:pPr>
      <w:r>
        <w:rPr>
          <w:rFonts w:ascii="Segoe UI" w:hAnsi="Segoe UI" w:cs="Segoe UI"/>
          <w:color w:val="000000"/>
          <w:shd w:val="clear" w:color="auto" w:fill="FFFFFF"/>
        </w:rPr>
        <w:t xml:space="preserve">Now, let’s get ready for starting the initial implication conversations within your organization. </w:t>
      </w:r>
      <w:r w:rsidR="00850EF9">
        <w:rPr>
          <w:rFonts w:ascii="Segoe UI" w:hAnsi="Segoe UI" w:cs="Segoe UI"/>
          <w:color w:val="000000"/>
          <w:shd w:val="clear" w:color="auto" w:fill="FFFFFF"/>
        </w:rPr>
        <w:t xml:space="preserve">Consider leveraging </w:t>
      </w:r>
      <w:hyperlink r:id="rId32" w:history="1">
        <w:r w:rsidR="00850EF9" w:rsidRPr="00014F77">
          <w:rPr>
            <w:rStyle w:val="Hyperlink"/>
            <w:rFonts w:ascii="Segoe UI" w:hAnsi="Segoe UI" w:cs="Segoe UI"/>
            <w:shd w:val="clear" w:color="auto" w:fill="FFFFFF"/>
          </w:rPr>
          <w:t>Azure DevOps</w:t>
        </w:r>
      </w:hyperlink>
      <w:r w:rsidR="00850EF9">
        <w:rPr>
          <w:rFonts w:ascii="Segoe UI" w:hAnsi="Segoe UI" w:cs="Segoe UI"/>
          <w:color w:val="000000"/>
          <w:shd w:val="clear" w:color="auto" w:fill="FFFFFF"/>
        </w:rPr>
        <w:t xml:space="preserve"> to log and track your projects for cloud adoption</w:t>
      </w:r>
      <w:r w:rsidR="00E740A3">
        <w:rPr>
          <w:rFonts w:ascii="Segoe UI" w:hAnsi="Segoe UI" w:cs="Segoe UI"/>
          <w:color w:val="000000"/>
          <w:shd w:val="clear" w:color="auto" w:fill="FFFFFF"/>
        </w:rPr>
        <w:t xml:space="preserve"> and create a </w:t>
      </w:r>
      <w:hyperlink r:id="rId33" w:history="1">
        <w:r w:rsidR="00E740A3" w:rsidRPr="00C342B3">
          <w:rPr>
            <w:rStyle w:val="Hyperlink"/>
            <w:rFonts w:ascii="Segoe UI" w:hAnsi="Segoe UI" w:cs="Segoe UI"/>
            <w:shd w:val="clear" w:color="auto" w:fill="FFFFFF"/>
          </w:rPr>
          <w:t>timeline</w:t>
        </w:r>
      </w:hyperlink>
      <w:r w:rsidR="00E740A3">
        <w:rPr>
          <w:rFonts w:ascii="Segoe UI" w:hAnsi="Segoe UI" w:cs="Segoe UI"/>
          <w:color w:val="000000"/>
          <w:shd w:val="clear" w:color="auto" w:fill="FFFFFF"/>
        </w:rPr>
        <w:t xml:space="preserve"> for these projects, and others to come, to </w:t>
      </w:r>
      <w:r w:rsidR="00C342B3">
        <w:rPr>
          <w:rFonts w:ascii="Segoe UI" w:hAnsi="Segoe UI" w:cs="Segoe UI"/>
          <w:color w:val="000000"/>
          <w:shd w:val="clear" w:color="auto" w:fill="FFFFFF"/>
        </w:rPr>
        <w:t xml:space="preserve">materialized. </w:t>
      </w:r>
    </w:p>
    <w:p w14:paraId="0F5171A9" w14:textId="77777777" w:rsidR="00D41430" w:rsidRDefault="00D41430" w:rsidP="00803B6B"/>
    <w:p w14:paraId="79ADC269" w14:textId="77777777" w:rsidR="00F86B4C" w:rsidRDefault="00F86B4C" w:rsidP="00803B6B"/>
    <w:p w14:paraId="67EC244D" w14:textId="12058AE2" w:rsidR="00F86B4C" w:rsidRPr="00803B6B" w:rsidRDefault="00F86B4C" w:rsidP="00803B6B">
      <w:pPr>
        <w:sectPr w:rsidR="00F86B4C" w:rsidRPr="00803B6B" w:rsidSect="00577B92">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pPr>
    </w:p>
    <w:p w14:paraId="27DE7DEA" w14:textId="77353863" w:rsidR="00577B92" w:rsidRDefault="00577B92">
      <w:r>
        <w:rPr>
          <w:noProof/>
        </w:rPr>
        <w:lastRenderedPageBreak/>
        <w:drawing>
          <wp:inline distT="0" distB="0" distL="0" distR="0" wp14:anchorId="549AEBDC" wp14:editId="19D76472">
            <wp:extent cx="8607467" cy="5176157"/>
            <wp:effectExtent l="0" t="0" r="317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630355" cy="5189921"/>
                    </a:xfrm>
                    <a:prstGeom prst="rect">
                      <a:avLst/>
                    </a:prstGeom>
                    <a:noFill/>
                  </pic:spPr>
                </pic:pic>
              </a:graphicData>
            </a:graphic>
          </wp:inline>
        </w:drawing>
      </w:r>
    </w:p>
    <w:p w14:paraId="4FC11909" w14:textId="0F9D5EF4" w:rsidR="00577B92" w:rsidRDefault="00577B92"/>
    <w:p w14:paraId="23506A91" w14:textId="21270D3A" w:rsidR="00577B92" w:rsidRDefault="00B7630F">
      <w:hyperlink r:id="rId41" w:history="1">
        <w:r w:rsidR="00577B92" w:rsidRPr="000D555B">
          <w:rPr>
            <w:rStyle w:val="Hyperlink"/>
          </w:rPr>
          <w:t>https://aka.ms/cloudadoptionframework</w:t>
        </w:r>
      </w:hyperlink>
      <w:r w:rsidR="00577B92">
        <w:t xml:space="preserve"> </w:t>
      </w:r>
    </w:p>
    <w:sectPr w:rsidR="00577B92" w:rsidSect="00577B9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37CD4" w14:textId="77777777" w:rsidR="00B25C4A" w:rsidRDefault="00B25C4A" w:rsidP="0076224A">
      <w:pPr>
        <w:spacing w:after="0" w:line="240" w:lineRule="auto"/>
      </w:pPr>
      <w:r>
        <w:separator/>
      </w:r>
    </w:p>
  </w:endnote>
  <w:endnote w:type="continuationSeparator" w:id="0">
    <w:p w14:paraId="7A7D37A6" w14:textId="77777777" w:rsidR="00B25C4A" w:rsidRDefault="00B25C4A" w:rsidP="0076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35D39" w14:textId="77777777" w:rsidR="0076224A" w:rsidRDefault="007622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C5FC6" w14:textId="77777777" w:rsidR="0076224A" w:rsidRDefault="007622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5C854" w14:textId="77777777" w:rsidR="0076224A" w:rsidRDefault="00762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6264D" w14:textId="77777777" w:rsidR="00B25C4A" w:rsidRDefault="00B25C4A" w:rsidP="0076224A">
      <w:pPr>
        <w:spacing w:after="0" w:line="240" w:lineRule="auto"/>
      </w:pPr>
      <w:r>
        <w:separator/>
      </w:r>
    </w:p>
  </w:footnote>
  <w:footnote w:type="continuationSeparator" w:id="0">
    <w:p w14:paraId="2478066A" w14:textId="77777777" w:rsidR="00B25C4A" w:rsidRDefault="00B25C4A" w:rsidP="00762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3A218" w14:textId="77777777" w:rsidR="0076224A" w:rsidRDefault="007622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1920F" w14:textId="77777777" w:rsidR="0076224A" w:rsidRDefault="007622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316B8" w14:textId="77777777" w:rsidR="0076224A" w:rsidRDefault="00762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6043A"/>
    <w:multiLevelType w:val="hybridMultilevel"/>
    <w:tmpl w:val="83283CA6"/>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C1D3B73"/>
    <w:multiLevelType w:val="hybridMultilevel"/>
    <w:tmpl w:val="C6E6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0EB07CC"/>
    <w:multiLevelType w:val="hybridMultilevel"/>
    <w:tmpl w:val="B45E10D4"/>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C5877F0"/>
    <w:multiLevelType w:val="hybridMultilevel"/>
    <w:tmpl w:val="1F2E9C0E"/>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CE043E3"/>
    <w:multiLevelType w:val="multilevel"/>
    <w:tmpl w:val="34E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67730"/>
    <w:multiLevelType w:val="multilevel"/>
    <w:tmpl w:val="9A7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251B7"/>
    <w:multiLevelType w:val="hybridMultilevel"/>
    <w:tmpl w:val="8C5C2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C67CB2"/>
    <w:multiLevelType w:val="multilevel"/>
    <w:tmpl w:val="3444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3"/>
  </w:num>
  <w:num w:numId="5">
    <w:abstractNumId w:val="2"/>
  </w:num>
  <w:num w:numId="6">
    <w:abstractNumId w:val="4"/>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92"/>
    <w:rsid w:val="00014F77"/>
    <w:rsid w:val="000204A3"/>
    <w:rsid w:val="00036430"/>
    <w:rsid w:val="00041C06"/>
    <w:rsid w:val="00083572"/>
    <w:rsid w:val="000900E3"/>
    <w:rsid w:val="000957ED"/>
    <w:rsid w:val="00096D8C"/>
    <w:rsid w:val="000A1732"/>
    <w:rsid w:val="000A4E1B"/>
    <w:rsid w:val="000F1B33"/>
    <w:rsid w:val="00111122"/>
    <w:rsid w:val="001356A7"/>
    <w:rsid w:val="00173FE1"/>
    <w:rsid w:val="00187BE6"/>
    <w:rsid w:val="001904C9"/>
    <w:rsid w:val="001A0542"/>
    <w:rsid w:val="001E2123"/>
    <w:rsid w:val="002159C6"/>
    <w:rsid w:val="002163EC"/>
    <w:rsid w:val="00221F36"/>
    <w:rsid w:val="00246EA1"/>
    <w:rsid w:val="00251D36"/>
    <w:rsid w:val="00276B06"/>
    <w:rsid w:val="00290F71"/>
    <w:rsid w:val="002C315C"/>
    <w:rsid w:val="002D7B40"/>
    <w:rsid w:val="00342470"/>
    <w:rsid w:val="00344574"/>
    <w:rsid w:val="003617F4"/>
    <w:rsid w:val="00385E11"/>
    <w:rsid w:val="003A2C3C"/>
    <w:rsid w:val="003E1CFE"/>
    <w:rsid w:val="00415AEE"/>
    <w:rsid w:val="004A44BD"/>
    <w:rsid w:val="004B03E0"/>
    <w:rsid w:val="004C7109"/>
    <w:rsid w:val="004D4001"/>
    <w:rsid w:val="004E2CF8"/>
    <w:rsid w:val="0052231B"/>
    <w:rsid w:val="005246E4"/>
    <w:rsid w:val="00576ABE"/>
    <w:rsid w:val="00577B92"/>
    <w:rsid w:val="005C66AA"/>
    <w:rsid w:val="005E0EA8"/>
    <w:rsid w:val="005E40D5"/>
    <w:rsid w:val="005F4969"/>
    <w:rsid w:val="00622FF6"/>
    <w:rsid w:val="006511CC"/>
    <w:rsid w:val="00667C54"/>
    <w:rsid w:val="006751D3"/>
    <w:rsid w:val="006938C3"/>
    <w:rsid w:val="006D122A"/>
    <w:rsid w:val="006F2BF7"/>
    <w:rsid w:val="006F779D"/>
    <w:rsid w:val="00700895"/>
    <w:rsid w:val="00723C85"/>
    <w:rsid w:val="007260AA"/>
    <w:rsid w:val="00740EAB"/>
    <w:rsid w:val="00745122"/>
    <w:rsid w:val="00747EBF"/>
    <w:rsid w:val="0076224A"/>
    <w:rsid w:val="007B5CD4"/>
    <w:rsid w:val="007D783F"/>
    <w:rsid w:val="007E296E"/>
    <w:rsid w:val="00803B6B"/>
    <w:rsid w:val="00820DA7"/>
    <w:rsid w:val="00833AC8"/>
    <w:rsid w:val="00837A3A"/>
    <w:rsid w:val="00850EF9"/>
    <w:rsid w:val="008610C0"/>
    <w:rsid w:val="008630F1"/>
    <w:rsid w:val="008C2439"/>
    <w:rsid w:val="008C264D"/>
    <w:rsid w:val="008D2E9B"/>
    <w:rsid w:val="008D7700"/>
    <w:rsid w:val="008E4178"/>
    <w:rsid w:val="008E4A9A"/>
    <w:rsid w:val="00905B43"/>
    <w:rsid w:val="00917B81"/>
    <w:rsid w:val="00931D83"/>
    <w:rsid w:val="00934ED1"/>
    <w:rsid w:val="009350EF"/>
    <w:rsid w:val="009631BF"/>
    <w:rsid w:val="009A53D0"/>
    <w:rsid w:val="009D1267"/>
    <w:rsid w:val="009D26C7"/>
    <w:rsid w:val="00A069E8"/>
    <w:rsid w:val="00A46DFD"/>
    <w:rsid w:val="00AA0DE5"/>
    <w:rsid w:val="00AA5717"/>
    <w:rsid w:val="00AB161E"/>
    <w:rsid w:val="00AB49E5"/>
    <w:rsid w:val="00AC528A"/>
    <w:rsid w:val="00AD7787"/>
    <w:rsid w:val="00AE3602"/>
    <w:rsid w:val="00AF09C8"/>
    <w:rsid w:val="00B02A0A"/>
    <w:rsid w:val="00B15722"/>
    <w:rsid w:val="00B17755"/>
    <w:rsid w:val="00B25C4A"/>
    <w:rsid w:val="00B508C3"/>
    <w:rsid w:val="00B72111"/>
    <w:rsid w:val="00B7630F"/>
    <w:rsid w:val="00B83182"/>
    <w:rsid w:val="00B9798B"/>
    <w:rsid w:val="00BA597D"/>
    <w:rsid w:val="00BB2A7F"/>
    <w:rsid w:val="00BC000A"/>
    <w:rsid w:val="00BC75EC"/>
    <w:rsid w:val="00BF4EEF"/>
    <w:rsid w:val="00C342B3"/>
    <w:rsid w:val="00C7215D"/>
    <w:rsid w:val="00C83924"/>
    <w:rsid w:val="00C91B7F"/>
    <w:rsid w:val="00CD3573"/>
    <w:rsid w:val="00CF301A"/>
    <w:rsid w:val="00D008E7"/>
    <w:rsid w:val="00D07FDB"/>
    <w:rsid w:val="00D37256"/>
    <w:rsid w:val="00D41430"/>
    <w:rsid w:val="00D45237"/>
    <w:rsid w:val="00D55B81"/>
    <w:rsid w:val="00DA5174"/>
    <w:rsid w:val="00DD06EB"/>
    <w:rsid w:val="00DD128F"/>
    <w:rsid w:val="00DD488D"/>
    <w:rsid w:val="00DD6BAA"/>
    <w:rsid w:val="00E318CC"/>
    <w:rsid w:val="00E515C3"/>
    <w:rsid w:val="00E535C1"/>
    <w:rsid w:val="00E602D8"/>
    <w:rsid w:val="00E63C95"/>
    <w:rsid w:val="00E740A3"/>
    <w:rsid w:val="00E76B64"/>
    <w:rsid w:val="00EB52EF"/>
    <w:rsid w:val="00EB7E5C"/>
    <w:rsid w:val="00EC2C74"/>
    <w:rsid w:val="00EC3FA6"/>
    <w:rsid w:val="00EC6CA8"/>
    <w:rsid w:val="00EE1DC9"/>
    <w:rsid w:val="00EF7680"/>
    <w:rsid w:val="00F21D25"/>
    <w:rsid w:val="00F255AE"/>
    <w:rsid w:val="00F43663"/>
    <w:rsid w:val="00F516D2"/>
    <w:rsid w:val="00F620D5"/>
    <w:rsid w:val="00F815A9"/>
    <w:rsid w:val="00F862F7"/>
    <w:rsid w:val="00F86B4C"/>
    <w:rsid w:val="00F9622C"/>
    <w:rsid w:val="00FA5440"/>
    <w:rsid w:val="00FB6823"/>
    <w:rsid w:val="00FD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EAEECE"/>
  <w15:chartTrackingRefBased/>
  <w15:docId w15:val="{5D8ED000-7ADD-4C9C-9830-E4FEF8A5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92"/>
    <w:rPr>
      <w:color w:val="0563C1" w:themeColor="hyperlink"/>
      <w:u w:val="single"/>
    </w:rPr>
  </w:style>
  <w:style w:type="character" w:styleId="UnresolvedMention">
    <w:name w:val="Unresolved Mention"/>
    <w:basedOn w:val="DefaultParagraphFont"/>
    <w:uiPriority w:val="99"/>
    <w:semiHidden/>
    <w:unhideWhenUsed/>
    <w:rsid w:val="00577B92"/>
    <w:rPr>
      <w:color w:val="605E5C"/>
      <w:shd w:val="clear" w:color="auto" w:fill="E1DFDD"/>
    </w:rPr>
  </w:style>
  <w:style w:type="paragraph" w:styleId="ListParagraph">
    <w:name w:val="List Paragraph"/>
    <w:basedOn w:val="Normal"/>
    <w:uiPriority w:val="34"/>
    <w:qFormat/>
    <w:rsid w:val="00577B92"/>
    <w:pPr>
      <w:spacing w:line="256" w:lineRule="auto"/>
      <w:ind w:left="720"/>
      <w:contextualSpacing/>
    </w:pPr>
  </w:style>
  <w:style w:type="table" w:styleId="TableGrid">
    <w:name w:val="Table Grid"/>
    <w:basedOn w:val="TableNormal"/>
    <w:uiPriority w:val="39"/>
    <w:rsid w:val="0076224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22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2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24A"/>
  </w:style>
  <w:style w:type="paragraph" w:styleId="Footer">
    <w:name w:val="footer"/>
    <w:basedOn w:val="Normal"/>
    <w:link w:val="FooterChar"/>
    <w:uiPriority w:val="99"/>
    <w:unhideWhenUsed/>
    <w:rsid w:val="00762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4A"/>
  </w:style>
  <w:style w:type="character" w:styleId="Strong">
    <w:name w:val="Strong"/>
    <w:basedOn w:val="DefaultParagraphFont"/>
    <w:uiPriority w:val="22"/>
    <w:qFormat/>
    <w:rsid w:val="00EB7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6005">
      <w:bodyDiv w:val="1"/>
      <w:marLeft w:val="0"/>
      <w:marRight w:val="0"/>
      <w:marTop w:val="0"/>
      <w:marBottom w:val="0"/>
      <w:divBdr>
        <w:top w:val="none" w:sz="0" w:space="0" w:color="auto"/>
        <w:left w:val="none" w:sz="0" w:space="0" w:color="auto"/>
        <w:bottom w:val="none" w:sz="0" w:space="0" w:color="auto"/>
        <w:right w:val="none" w:sz="0" w:space="0" w:color="auto"/>
      </w:divBdr>
    </w:div>
    <w:div w:id="137378143">
      <w:bodyDiv w:val="1"/>
      <w:marLeft w:val="0"/>
      <w:marRight w:val="0"/>
      <w:marTop w:val="0"/>
      <w:marBottom w:val="0"/>
      <w:divBdr>
        <w:top w:val="none" w:sz="0" w:space="0" w:color="auto"/>
        <w:left w:val="none" w:sz="0" w:space="0" w:color="auto"/>
        <w:bottom w:val="none" w:sz="0" w:space="0" w:color="auto"/>
        <w:right w:val="none" w:sz="0" w:space="0" w:color="auto"/>
      </w:divBdr>
    </w:div>
    <w:div w:id="298607475">
      <w:bodyDiv w:val="1"/>
      <w:marLeft w:val="0"/>
      <w:marRight w:val="0"/>
      <w:marTop w:val="0"/>
      <w:marBottom w:val="0"/>
      <w:divBdr>
        <w:top w:val="none" w:sz="0" w:space="0" w:color="auto"/>
        <w:left w:val="none" w:sz="0" w:space="0" w:color="auto"/>
        <w:bottom w:val="none" w:sz="0" w:space="0" w:color="auto"/>
        <w:right w:val="none" w:sz="0" w:space="0" w:color="auto"/>
      </w:divBdr>
    </w:div>
    <w:div w:id="728071379">
      <w:bodyDiv w:val="1"/>
      <w:marLeft w:val="0"/>
      <w:marRight w:val="0"/>
      <w:marTop w:val="0"/>
      <w:marBottom w:val="0"/>
      <w:divBdr>
        <w:top w:val="none" w:sz="0" w:space="0" w:color="auto"/>
        <w:left w:val="none" w:sz="0" w:space="0" w:color="auto"/>
        <w:bottom w:val="none" w:sz="0" w:space="0" w:color="auto"/>
        <w:right w:val="none" w:sz="0" w:space="0" w:color="auto"/>
      </w:divBdr>
    </w:div>
    <w:div w:id="866718050">
      <w:bodyDiv w:val="1"/>
      <w:marLeft w:val="0"/>
      <w:marRight w:val="0"/>
      <w:marTop w:val="0"/>
      <w:marBottom w:val="0"/>
      <w:divBdr>
        <w:top w:val="none" w:sz="0" w:space="0" w:color="auto"/>
        <w:left w:val="none" w:sz="0" w:space="0" w:color="auto"/>
        <w:bottom w:val="none" w:sz="0" w:space="0" w:color="auto"/>
        <w:right w:val="none" w:sz="0" w:space="0" w:color="auto"/>
      </w:divBdr>
    </w:div>
    <w:div w:id="1870877348">
      <w:bodyDiv w:val="1"/>
      <w:marLeft w:val="0"/>
      <w:marRight w:val="0"/>
      <w:marTop w:val="0"/>
      <w:marBottom w:val="0"/>
      <w:divBdr>
        <w:top w:val="none" w:sz="0" w:space="0" w:color="auto"/>
        <w:left w:val="none" w:sz="0" w:space="0" w:color="auto"/>
        <w:bottom w:val="none" w:sz="0" w:space="0" w:color="auto"/>
        <w:right w:val="none" w:sz="0" w:space="0" w:color="auto"/>
      </w:divBdr>
    </w:div>
    <w:div w:id="1878156553">
      <w:bodyDiv w:val="1"/>
      <w:marLeft w:val="0"/>
      <w:marRight w:val="0"/>
      <w:marTop w:val="0"/>
      <w:marBottom w:val="0"/>
      <w:divBdr>
        <w:top w:val="none" w:sz="0" w:space="0" w:color="auto"/>
        <w:left w:val="none" w:sz="0" w:space="0" w:color="auto"/>
        <w:bottom w:val="none" w:sz="0" w:space="0" w:color="auto"/>
        <w:right w:val="none" w:sz="0" w:space="0" w:color="auto"/>
      </w:divBdr>
    </w:div>
    <w:div w:id="199984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azure/architecture/cloud-adoption/business-strategy/financial-models" TargetMode="External"/><Relationship Id="rId18" Type="http://schemas.openxmlformats.org/officeDocument/2006/relationships/hyperlink" Target="https://docs.microsoft.com/azure/architecture/cloud-adoption/migrate/azure-migration-guide/index" TargetMode="External"/><Relationship Id="rId26" Type="http://schemas.openxmlformats.org/officeDocument/2006/relationships/hyperlink" Target="https://docs.microsoft.com/azure/architecture/cloud-adoption/plan/adapt-roles-skills-processes" TargetMode="Externa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docs.microsoft.com/azure/architecture/cloud-adoption/digital-estate/inventory"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cs.microsoft.com/azure/architecture/cloud-adoption/business-strategy/business-outcomes/" TargetMode="External"/><Relationship Id="rId17" Type="http://schemas.openxmlformats.org/officeDocument/2006/relationships/hyperlink" Target="https://docs.microsoft.com/azure/architecture/cloud-adoption/ready/azure-readiness-guide/index" TargetMode="External"/><Relationship Id="rId25" Type="http://schemas.openxmlformats.org/officeDocument/2006/relationships/hyperlink" Target="https://docs.microsoft.com/azure/architecture/cloud-adoption/plan/initial-org-alignment" TargetMode="External"/><Relationship Id="rId33" Type="http://schemas.openxmlformats.org/officeDocument/2006/relationships/hyperlink" Target="https://docs.microsoft.com/azure/architecture/cloud-adoption/plan/timelines"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ocs.microsoft.com/azure/architecture/cloud-adoption/migrate/azure-migration-guide/migrate?tabs=Tools" TargetMode="External"/><Relationship Id="rId20" Type="http://schemas.openxmlformats.org/officeDocument/2006/relationships/hyperlink" Target="https://docs.microsoft.com/azure/architecture/cloud-adoption/digital-estate/approach" TargetMode="External"/><Relationship Id="rId29" Type="http://schemas.openxmlformats.org/officeDocument/2006/relationships/hyperlink" Target="https://docs.microsoft.com/en-us/learn/paths/learn-business-value-of-azure/" TargetMode="External"/><Relationship Id="rId41" Type="http://schemas.openxmlformats.org/officeDocument/2006/relationships/hyperlink" Target="https://aka.ms/cloudadoptionframe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azure/architecture/cloud-adoption/business-strategy/motivations-why-are-we-moving-to-the-cloud" TargetMode="External"/><Relationship Id="rId24" Type="http://schemas.openxmlformats.org/officeDocument/2006/relationships/hyperlink" Target="https://docs.microsoft.com/en-us/azure/architecture/cloud-adoption/migrate/azure-best-practices/contoso-migration-assessment" TargetMode="External"/><Relationship Id="rId32" Type="http://schemas.openxmlformats.org/officeDocument/2006/relationships/hyperlink" Target="https://docs.microsoft.com/azure/architecture/cloud-adoption/plan/template" TargetMode="External"/><Relationship Id="rId37" Type="http://schemas.openxmlformats.org/officeDocument/2006/relationships/footer" Target="footer2.xml"/><Relationship Id="rId40"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microsoft.com/azure/architecture/cloud-adoption/business-strategy/business-outcomes/how-to-use-the-business-outcome-template" TargetMode="External"/><Relationship Id="rId23" Type="http://schemas.openxmlformats.org/officeDocument/2006/relationships/hyperlink" Target="https://docs.microsoft.com/azure/architecture/cloud-adoption/digital-estate/5-rs-of-rationalization" TargetMode="External"/><Relationship Id="rId28" Type="http://schemas.openxmlformats.org/officeDocument/2006/relationships/hyperlink" Target="https://docs.microsoft.com/en-us/learn/paths/azure-fundamentals/"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zure.microsoft.com/en-us/partners/" TargetMode="External"/><Relationship Id="rId31" Type="http://schemas.openxmlformats.org/officeDocument/2006/relationships/hyperlink" Target="https://docs.microsoft.com/en-us/lear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azure/architecture/cloud-adoption/business-strategy/motivations-why-are-we-moving-to-the-cloud" TargetMode="External"/><Relationship Id="rId22" Type="http://schemas.openxmlformats.org/officeDocument/2006/relationships/hyperlink" Target="https://docs.microsoft.com/azure/architecture/cloud-adoption/digital-estate/rationalize" TargetMode="External"/><Relationship Id="rId27" Type="http://schemas.openxmlformats.org/officeDocument/2006/relationships/hyperlink" Target="https://docs.microsoft.com/en-us/learn/modules/microsoft-cloud-adoption-framework-for-azure/index" TargetMode="External"/><Relationship Id="rId30" Type="http://schemas.openxmlformats.org/officeDocument/2006/relationships/hyperlink" Target="https://docs.microsoft.com/azure/architecture/cloud-adoption/plan/suggested-skills" TargetMode="External"/><Relationship Id="rId35" Type="http://schemas.openxmlformats.org/officeDocument/2006/relationships/header" Target="header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A94449510E61347BABCDB024913E9BE" ma:contentTypeVersion="8" ma:contentTypeDescription="Create a new document." ma:contentTypeScope="" ma:versionID="79af2be3200dceccb5586173e0904880">
  <xsd:schema xmlns:xsd="http://www.w3.org/2001/XMLSchema" xmlns:xs="http://www.w3.org/2001/XMLSchema" xmlns:p="http://schemas.microsoft.com/office/2006/metadata/properties" xmlns:ns2="a8cff7be-1ac9-4ef6-923e-26939f36937d" targetNamespace="http://schemas.microsoft.com/office/2006/metadata/properties" ma:root="true" ma:fieldsID="05b91d14e78bdbe8abfb3358295eca3d" ns2:_="">
    <xsd:import namespace="a8cff7be-1ac9-4ef6-923e-26939f36937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cff7be-1ac9-4ef6-923e-26939f3693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86682D-B0BB-4673-8C86-74D28B4A136C}">
  <ds:schemaRefs>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a8cff7be-1ac9-4ef6-923e-26939f36937d"/>
    <ds:schemaRef ds:uri="http://www.w3.org/XML/1998/namespace"/>
    <ds:schemaRef ds:uri="http://purl.org/dc/dcmitype/"/>
  </ds:schemaRefs>
</ds:datastoreItem>
</file>

<file path=customXml/itemProps2.xml><?xml version="1.0" encoding="utf-8"?>
<ds:datastoreItem xmlns:ds="http://schemas.openxmlformats.org/officeDocument/2006/customXml" ds:itemID="{DBD7B9BC-5BA1-41D8-8F68-B4E108D505F7}">
  <ds:schemaRefs>
    <ds:schemaRef ds:uri="http://schemas.microsoft.com/sharepoint/v3/contenttype/forms"/>
  </ds:schemaRefs>
</ds:datastoreItem>
</file>

<file path=customXml/itemProps3.xml><?xml version="1.0" encoding="utf-8"?>
<ds:datastoreItem xmlns:ds="http://schemas.openxmlformats.org/officeDocument/2006/customXml" ds:itemID="{B4513345-E1D9-48E5-BF81-FE3F92F8F089}">
  <ds:schemaRefs>
    <ds:schemaRef ds:uri="http://schemas.openxmlformats.org/officeDocument/2006/bibliography"/>
  </ds:schemaRefs>
</ds:datastoreItem>
</file>

<file path=customXml/itemProps4.xml><?xml version="1.0" encoding="utf-8"?>
<ds:datastoreItem xmlns:ds="http://schemas.openxmlformats.org/officeDocument/2006/customXml" ds:itemID="{7970E262-3F2A-4BF9-A355-C0EEC6C1D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cff7be-1ac9-4ef6-923e-26939f369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Padrino</dc:creator>
  <cp:keywords/>
  <dc:description/>
  <cp:lastModifiedBy>Smith, Aaron C</cp:lastModifiedBy>
  <cp:revision>2</cp:revision>
  <dcterms:created xsi:type="dcterms:W3CDTF">2021-04-21T13:25:00Z</dcterms:created>
  <dcterms:modified xsi:type="dcterms:W3CDTF">2021-04-21T13:25:00Z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evelynp@microsoft.com</vt:lpwstr>
  </property>
  <property fmtid="{D5CDD505-2E9C-101B-9397-08002B2CF9AE}" pid="5" name="MSIP_Label_f42aa342-8706-4288-bd11-ebb85995028c_SetDate">
    <vt:lpwstr>2019-06-27T07:27:37.4696254Z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624dc86d-f749-4e93-b4a0-d3ad0348fea3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0x010100BA94449510E61347BABCDB024913E9BE</vt:lpwstr>
  </property>
</Properties>
</file>