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AA09" w14:textId="77777777" w:rsidR="00A57E48" w:rsidRPr="000B3255" w:rsidRDefault="00E52601" w:rsidP="00A57E48">
      <w:pPr>
        <w:rPr>
          <w:rFonts w:ascii="Aptos" w:hAnsi="Aptos"/>
        </w:rPr>
      </w:pPr>
      <w:r w:rsidRPr="000B3255">
        <w:rPr>
          <w:rFonts w:ascii="Aptos" w:hAnsi="Aptos"/>
          <w:noProof/>
        </w:rPr>
        <w:drawing>
          <wp:anchor distT="0" distB="0" distL="114300" distR="114300" simplePos="0" relativeHeight="251662336" behindDoc="1" locked="0" layoutInCell="1" allowOverlap="1" wp14:anchorId="375BA89A" wp14:editId="5F26513E">
            <wp:simplePos x="0" y="0"/>
            <wp:positionH relativeFrom="column">
              <wp:posOffset>94479</wp:posOffset>
            </wp:positionH>
            <wp:positionV relativeFrom="paragraph">
              <wp:posOffset>-656046</wp:posOffset>
            </wp:positionV>
            <wp:extent cx="4758780" cy="827314"/>
            <wp:effectExtent l="0" t="0" r="3810" b="0"/>
            <wp:wrapNone/>
            <wp:docPr id="1572561751" name="Picture 1" descr="A black and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1751" name="Picture 1" descr="A black and blu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8780" cy="827314"/>
                    </a:xfrm>
                    <a:prstGeom prst="rect">
                      <a:avLst/>
                    </a:prstGeom>
                  </pic:spPr>
                </pic:pic>
              </a:graphicData>
            </a:graphic>
            <wp14:sizeRelH relativeFrom="page">
              <wp14:pctWidth>0</wp14:pctWidth>
            </wp14:sizeRelH>
            <wp14:sizeRelV relativeFrom="page">
              <wp14:pctHeight>0</wp14:pctHeight>
            </wp14:sizeRelV>
          </wp:anchor>
        </w:drawing>
      </w:r>
      <w:r w:rsidR="00A93C57" w:rsidRPr="000B3255">
        <w:rPr>
          <w:rFonts w:ascii="Aptos" w:hAnsi="Aptos"/>
          <w:noProof/>
          <w14:ligatures w14:val="standardContextual"/>
        </w:rPr>
        <mc:AlternateContent>
          <mc:Choice Requires="wps">
            <w:drawing>
              <wp:anchor distT="0" distB="0" distL="114300" distR="114300" simplePos="0" relativeHeight="251661312" behindDoc="1" locked="0" layoutInCell="1" allowOverlap="1" wp14:anchorId="45EF16FE" wp14:editId="32727DE2">
                <wp:simplePos x="0" y="0"/>
                <wp:positionH relativeFrom="column">
                  <wp:posOffset>-307249</wp:posOffset>
                </wp:positionH>
                <wp:positionV relativeFrom="paragraph">
                  <wp:posOffset>-878024</wp:posOffset>
                </wp:positionV>
                <wp:extent cx="274320" cy="1338580"/>
                <wp:effectExtent l="0" t="0" r="11430" b="13970"/>
                <wp:wrapNone/>
                <wp:docPr id="748362516" name="Rectángulo 1"/>
                <wp:cNvGraphicFramePr/>
                <a:graphic xmlns:a="http://schemas.openxmlformats.org/drawingml/2006/main">
                  <a:graphicData uri="http://schemas.microsoft.com/office/word/2010/wordprocessingShape">
                    <wps:wsp>
                      <wps:cNvSpPr/>
                      <wps:spPr>
                        <a:xfrm>
                          <a:off x="0" y="0"/>
                          <a:ext cx="274320" cy="1338580"/>
                        </a:xfrm>
                        <a:prstGeom prst="rect">
                          <a:avLst/>
                        </a:prstGeom>
                        <a:solidFill>
                          <a:srgbClr val="00707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w16cei="http://schemas.microsoft.com/office/word/2026/wordml/cei">
            <w:pict w14:anchorId="407069F9">
              <v:rect id="Rectángulo 1" style="position:absolute;margin-left:-24.2pt;margin-top:-69.15pt;width:21.6pt;height:105.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7b" strokecolor="#09101d [484]" strokeweight="1pt" w14:anchorId="2DBE19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"/>
            </w:pict>
          </mc:Fallback>
        </mc:AlternateContent>
      </w:r>
      <w:r w:rsidR="0080175C" w:rsidRPr="000B3255">
        <w:rPr>
          <w:rFonts w:ascii="Aptos" w:hAnsi="Aptos"/>
          <w:noProof/>
          <w14:ligatures w14:val="standardContextual"/>
        </w:rPr>
        <mc:AlternateContent>
          <mc:Choice Requires="wps">
            <w:drawing>
              <wp:anchor distT="0" distB="0" distL="114300" distR="114300" simplePos="0" relativeHeight="251659264" behindDoc="1" locked="0" layoutInCell="1" allowOverlap="1" wp14:anchorId="63843836" wp14:editId="2037DDB1">
                <wp:simplePos x="0" y="0"/>
                <wp:positionH relativeFrom="column">
                  <wp:posOffset>6006465</wp:posOffset>
                </wp:positionH>
                <wp:positionV relativeFrom="paragraph">
                  <wp:posOffset>-965109</wp:posOffset>
                </wp:positionV>
                <wp:extent cx="714375" cy="10167075"/>
                <wp:effectExtent l="0" t="0" r="28575" b="24765"/>
                <wp:wrapNone/>
                <wp:docPr id="1241968295" name="Rectángulo 1"/>
                <wp:cNvGraphicFramePr/>
                <a:graphic xmlns:a="http://schemas.openxmlformats.org/drawingml/2006/main">
                  <a:graphicData uri="http://schemas.microsoft.com/office/word/2010/wordprocessingShape">
                    <wps:wsp>
                      <wps:cNvSpPr/>
                      <wps:spPr>
                        <a:xfrm>
                          <a:off x="0" y="0"/>
                          <a:ext cx="714375" cy="10167075"/>
                        </a:xfrm>
                        <a:prstGeom prst="rect">
                          <a:avLst/>
                        </a:prstGeom>
                        <a:solidFill>
                          <a:srgbClr val="00707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w16cei="http://schemas.microsoft.com/office/word/2026/wordml/cei">
            <w:pict w14:anchorId="3E805421">
              <v:rect id="Rectángulo 1" style="position:absolute;margin-left:472.95pt;margin-top:-76pt;width:56.25pt;height:800.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7b" strokecolor="#09101d [484]" strokeweight="1pt" w14:anchorId="71BE87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"/>
            </w:pict>
          </mc:Fallback>
        </mc:AlternateContent>
      </w:r>
    </w:p>
    <w:p w14:paraId="20E60751" w14:textId="77777777" w:rsidR="00A57E48" w:rsidRPr="000B3255" w:rsidRDefault="00A57E48" w:rsidP="00A57E48">
      <w:pPr>
        <w:rPr>
          <w:rFonts w:ascii="Aptos" w:hAnsi="Aptos"/>
        </w:rPr>
      </w:pPr>
    </w:p>
    <w:p w14:paraId="33B3856B" w14:textId="77777777" w:rsidR="00A57E48" w:rsidRPr="000B3255" w:rsidRDefault="00A57E48" w:rsidP="00A57E48">
      <w:pPr>
        <w:rPr>
          <w:rFonts w:ascii="Aptos" w:hAnsi="Aptos"/>
        </w:rPr>
      </w:pPr>
    </w:p>
    <w:p w14:paraId="09122F4B" w14:textId="77777777" w:rsidR="00A57E48" w:rsidRPr="000B3255" w:rsidRDefault="00A57E48" w:rsidP="00A57E48">
      <w:pPr>
        <w:rPr>
          <w:rFonts w:ascii="Aptos" w:hAnsi="Aptos"/>
        </w:rPr>
      </w:pPr>
    </w:p>
    <w:p w14:paraId="19AD066C" w14:textId="77777777" w:rsidR="0007046B" w:rsidRPr="000B3255" w:rsidRDefault="0007046B" w:rsidP="00A57E48">
      <w:pPr>
        <w:ind w:left="-426"/>
        <w:rPr>
          <w:rFonts w:ascii="Aptos" w:hAnsi="Aptos"/>
          <w:b/>
          <w:color w:val="00707B"/>
          <w:sz w:val="40"/>
          <w:szCs w:val="40"/>
        </w:rPr>
      </w:pPr>
    </w:p>
    <w:p w14:paraId="3FAFD8BF" w14:textId="77777777" w:rsidR="001E2F93" w:rsidRDefault="001E2F93" w:rsidP="001E2F93">
      <w:pPr>
        <w:ind w:left="-426"/>
        <w:rPr>
          <w:b/>
          <w:bCs/>
          <w:sz w:val="56"/>
          <w:szCs w:val="96"/>
        </w:rPr>
      </w:pPr>
      <w:r w:rsidRPr="001E2F93">
        <w:rPr>
          <w:b/>
          <w:bCs/>
          <w:sz w:val="56"/>
          <w:szCs w:val="96"/>
        </w:rPr>
        <w:t>HUB PASS</w:t>
      </w:r>
    </w:p>
    <w:p w14:paraId="1A9147AC" w14:textId="77777777" w:rsidR="001E2F93" w:rsidRDefault="001E2F93" w:rsidP="001E2F93">
      <w:pPr>
        <w:ind w:left="-426"/>
      </w:pPr>
      <w:r w:rsidRPr="00207134">
        <w:t>Sistema de enrolamiento único y registro de entrada y</w:t>
      </w:r>
    </w:p>
    <w:p w14:paraId="24FAF759" w14:textId="52773FA4" w:rsidR="001E2F93" w:rsidRPr="001E2F93" w:rsidRDefault="001E2F93" w:rsidP="001E2F93">
      <w:pPr>
        <w:ind w:left="-426"/>
        <w:rPr>
          <w:b/>
          <w:bCs/>
          <w:sz w:val="56"/>
          <w:szCs w:val="96"/>
        </w:rPr>
      </w:pPr>
      <w:r w:rsidRPr="00207134">
        <w:t>salida para la caracterización de usuarios del Hub Providencia</w:t>
      </w:r>
    </w:p>
    <w:p w14:paraId="1BC30DF4" w14:textId="77777777" w:rsidR="001E2F93" w:rsidRPr="001E2F93" w:rsidRDefault="001E2F93" w:rsidP="00A57E48">
      <w:pPr>
        <w:ind w:left="-426"/>
        <w:rPr>
          <w:rFonts w:ascii="Aptos" w:hAnsi="Aptos"/>
          <w:b/>
          <w:bCs/>
          <w:color w:val="00707B"/>
          <w:szCs w:val="20"/>
        </w:rPr>
      </w:pPr>
    </w:p>
    <w:p w14:paraId="2059F232" w14:textId="77777777" w:rsidR="00A57E48" w:rsidRPr="000B3255" w:rsidRDefault="00A57E48" w:rsidP="00A57E48">
      <w:pPr>
        <w:ind w:left="-426"/>
        <w:rPr>
          <w:rFonts w:ascii="Aptos" w:hAnsi="Aptos"/>
          <w:b/>
          <w:color w:val="00707B"/>
          <w:sz w:val="32"/>
          <w:szCs w:val="40"/>
        </w:rPr>
      </w:pPr>
    </w:p>
    <w:p w14:paraId="6063ABE8" w14:textId="77777777" w:rsidR="00A57E48" w:rsidRPr="000B3255" w:rsidRDefault="00A57E48" w:rsidP="00A57E48">
      <w:pPr>
        <w:tabs>
          <w:tab w:val="left" w:pos="1677"/>
        </w:tabs>
        <w:rPr>
          <w:rFonts w:ascii="Aptos" w:hAnsi="Aptos"/>
          <w:b/>
          <w:color w:val="00707B"/>
          <w:sz w:val="36"/>
          <w:szCs w:val="40"/>
        </w:rPr>
      </w:pPr>
    </w:p>
    <w:p w14:paraId="6AC6BADF" w14:textId="77777777" w:rsidR="00A57E48" w:rsidRPr="000B3255" w:rsidRDefault="00A57E48" w:rsidP="00A57E48">
      <w:pPr>
        <w:tabs>
          <w:tab w:val="left" w:pos="1677"/>
        </w:tabs>
        <w:rPr>
          <w:rFonts w:ascii="Aptos" w:hAnsi="Aptos"/>
          <w:b/>
          <w:color w:val="00707B"/>
          <w:sz w:val="36"/>
          <w:szCs w:val="40"/>
        </w:rPr>
      </w:pPr>
    </w:p>
    <w:p w14:paraId="64FBE3D0" w14:textId="14F98603" w:rsidR="00A57E48" w:rsidRPr="000B3255" w:rsidRDefault="00A57E48" w:rsidP="00A57E48">
      <w:pPr>
        <w:tabs>
          <w:tab w:val="left" w:pos="1677"/>
        </w:tabs>
        <w:ind w:left="3686"/>
        <w:jc w:val="right"/>
        <w:rPr>
          <w:rFonts w:ascii="Aptos" w:hAnsi="Aptos"/>
          <w:b/>
          <w:color w:val="00707B"/>
          <w:sz w:val="32"/>
          <w:szCs w:val="32"/>
        </w:rPr>
      </w:pPr>
      <w:r>
        <w:t xml:space="preserve">Integrantes del equipo: </w:t>
      </w:r>
      <w:r w:rsidR="001E2F93" w:rsidRPr="00207134">
        <w:t>Amanda Parraguez · Benjamín Oliva · Gerzon Toro · Josué Villa · Valentina Zapata</w:t>
      </w:r>
    </w:p>
    <w:p w14:paraId="2E5F847F" w14:textId="77777777" w:rsidR="00A57E48" w:rsidRPr="000B3255" w:rsidRDefault="00A57E48" w:rsidP="00A57E48">
      <w:pPr>
        <w:tabs>
          <w:tab w:val="left" w:pos="1677"/>
        </w:tabs>
        <w:ind w:left="3686"/>
        <w:jc w:val="right"/>
        <w:rPr>
          <w:rFonts w:ascii="Aptos" w:hAnsi="Aptos"/>
          <w:b/>
          <w:color w:val="00707B"/>
          <w:sz w:val="32"/>
          <w:szCs w:val="32"/>
        </w:rPr>
      </w:pPr>
    </w:p>
    <w:p w14:paraId="216ABF20" w14:textId="77777777" w:rsidR="00A57E48" w:rsidRPr="000B3255" w:rsidRDefault="00A57E48" w:rsidP="00A57E48">
      <w:pPr>
        <w:tabs>
          <w:tab w:val="left" w:pos="1677"/>
        </w:tabs>
        <w:ind w:left="3686"/>
        <w:jc w:val="right"/>
        <w:rPr>
          <w:rFonts w:ascii="Aptos" w:hAnsi="Aptos"/>
          <w:b/>
          <w:color w:val="00707B"/>
          <w:sz w:val="32"/>
          <w:szCs w:val="32"/>
        </w:rPr>
      </w:pPr>
    </w:p>
    <w:p w14:paraId="1732F0F0" w14:textId="77777777" w:rsidR="00A57E48" w:rsidRPr="000B3255" w:rsidRDefault="00A57E48" w:rsidP="00A57E48">
      <w:pPr>
        <w:tabs>
          <w:tab w:val="left" w:pos="1677"/>
        </w:tabs>
        <w:ind w:left="3686"/>
        <w:jc w:val="right"/>
        <w:rPr>
          <w:rFonts w:ascii="Aptos" w:hAnsi="Aptos"/>
          <w:b/>
          <w:color w:val="00707B"/>
          <w:sz w:val="32"/>
          <w:szCs w:val="32"/>
        </w:rPr>
      </w:pPr>
      <w:r w:rsidRPr="000B3255">
        <w:rPr>
          <w:rFonts w:ascii="Aptos" w:hAnsi="Aptos"/>
          <w:b/>
          <w:color w:val="00707B"/>
          <w:sz w:val="32"/>
          <w:szCs w:val="32"/>
        </w:rPr>
        <w:t>SANTIAGO – CHILE</w:t>
      </w:r>
    </w:p>
    <w:p w14:paraId="1851F783" w14:textId="395423B4" w:rsidR="00A57E48" w:rsidRDefault="00A57E48" w:rsidP="00A57E48">
      <w:pPr>
        <w:tabs>
          <w:tab w:val="left" w:pos="1677"/>
        </w:tabs>
        <w:ind w:left="3686"/>
        <w:jc w:val="right"/>
      </w:pPr>
      <w:r>
        <w:t>CAPSTONE INTERMEDIO · PRIMAVERA 2026</w:t>
      </w:r>
      <w:r>
        <w:br/>
        <w:t>[</w:t>
      </w:r>
      <w:r w:rsidR="001E2F93">
        <w:t>Octubre</w:t>
      </w:r>
      <w:r>
        <w:t xml:space="preserve"> </w:t>
      </w:r>
      <w:r w:rsidR="001E2F93">
        <w:t>de</w:t>
      </w:r>
      <w:r>
        <w:t xml:space="preserve"> </w:t>
      </w:r>
      <w:r w:rsidR="001E2F93">
        <w:t>2026</w:t>
      </w:r>
      <w:r>
        <w:t>]</w:t>
      </w:r>
    </w:p>
    <w:p w14:paraId="21C0945B" w14:textId="77777777" w:rsidR="00B83102" w:rsidRDefault="00B83102" w:rsidP="00A57E48">
      <w:pPr>
        <w:tabs>
          <w:tab w:val="left" w:pos="1677"/>
        </w:tabs>
        <w:ind w:left="3686"/>
        <w:jc w:val="right"/>
      </w:pPr>
    </w:p>
    <w:p w14:paraId="78644F1E" w14:textId="77777777" w:rsidR="00B83102" w:rsidRDefault="00B83102" w:rsidP="00A57E48">
      <w:pPr>
        <w:tabs>
          <w:tab w:val="left" w:pos="1677"/>
        </w:tabs>
        <w:ind w:left="3686"/>
        <w:jc w:val="right"/>
      </w:pPr>
    </w:p>
    <w:p w14:paraId="0C4744A1" w14:textId="77777777" w:rsidR="00B83102" w:rsidRDefault="00B83102" w:rsidP="00A57E48">
      <w:pPr>
        <w:tabs>
          <w:tab w:val="left" w:pos="1677"/>
        </w:tabs>
        <w:ind w:left="3686"/>
        <w:jc w:val="right"/>
      </w:pPr>
    </w:p>
    <w:p w14:paraId="6F851870" w14:textId="77777777" w:rsidR="00B83102" w:rsidRDefault="00B83102" w:rsidP="00A57E48">
      <w:pPr>
        <w:tabs>
          <w:tab w:val="left" w:pos="1677"/>
        </w:tabs>
        <w:ind w:left="3686"/>
        <w:jc w:val="right"/>
      </w:pPr>
    </w:p>
    <w:p w14:paraId="19BAAA3B" w14:textId="77777777" w:rsidR="00B83102" w:rsidRDefault="00B83102" w:rsidP="00A57E48">
      <w:pPr>
        <w:tabs>
          <w:tab w:val="left" w:pos="1677"/>
        </w:tabs>
        <w:ind w:left="3686"/>
        <w:jc w:val="right"/>
      </w:pPr>
    </w:p>
    <w:p w14:paraId="0130CE8C" w14:textId="77777777" w:rsidR="00B83102" w:rsidRDefault="00B83102" w:rsidP="00A57E48">
      <w:pPr>
        <w:tabs>
          <w:tab w:val="left" w:pos="1677"/>
        </w:tabs>
        <w:ind w:left="3686"/>
        <w:jc w:val="right"/>
      </w:pPr>
    </w:p>
    <w:p w14:paraId="213DF5A6" w14:textId="77777777" w:rsidR="00B83102" w:rsidRDefault="00B83102" w:rsidP="00A57E48">
      <w:pPr>
        <w:tabs>
          <w:tab w:val="left" w:pos="1677"/>
        </w:tabs>
        <w:ind w:left="3686"/>
        <w:jc w:val="right"/>
      </w:pPr>
    </w:p>
    <w:p w14:paraId="2FC77BB5" w14:textId="77777777" w:rsidR="00B83102" w:rsidRDefault="00B83102" w:rsidP="00A57E48">
      <w:pPr>
        <w:tabs>
          <w:tab w:val="left" w:pos="1677"/>
        </w:tabs>
        <w:ind w:left="3686"/>
        <w:jc w:val="right"/>
      </w:pPr>
    </w:p>
    <w:p w14:paraId="6A3F34C3" w14:textId="77777777" w:rsidR="00B83102" w:rsidRDefault="00B83102" w:rsidP="001E2F93">
      <w:pPr>
        <w:tabs>
          <w:tab w:val="left" w:pos="1677"/>
        </w:tabs>
      </w:pPr>
    </w:p>
    <w:sdt>
      <w:sdtPr>
        <w:rPr>
          <w:rFonts w:ascii="Arial" w:eastAsia="Calibri" w:hAnsi="Arial" w:cs="Calibri"/>
          <w:caps w:val="0"/>
          <w:color w:val="auto"/>
          <w:sz w:val="20"/>
          <w:szCs w:val="24"/>
          <w:lang w:val="es-ES" w:eastAsia="en-US"/>
        </w:rPr>
        <w:id w:val="1890462957"/>
        <w:docPartObj>
          <w:docPartGallery w:val="Table of Contents"/>
          <w:docPartUnique/>
        </w:docPartObj>
      </w:sdtPr>
      <w:sdtEndPr>
        <w:rPr>
          <w:b/>
          <w:bCs/>
        </w:rPr>
      </w:sdtEndPr>
      <w:sdtContent>
        <w:p w14:paraId="7EB12759" w14:textId="35C742BA" w:rsidR="00D92B2A" w:rsidRPr="00A30D67" w:rsidRDefault="00D92B2A" w:rsidP="00A30D67">
          <w:pPr>
            <w:pStyle w:val="TtuloTDC"/>
            <w:numPr>
              <w:ilvl w:val="0"/>
              <w:numId w:val="0"/>
            </w:numPr>
            <w:rPr>
              <w:rFonts w:ascii="Arial" w:hAnsi="Arial" w:cs="Arial"/>
              <w:b/>
              <w:bCs/>
              <w:color w:val="auto"/>
            </w:rPr>
          </w:pPr>
          <w:r w:rsidRPr="00A30D67">
            <w:rPr>
              <w:rFonts w:ascii="Arial" w:hAnsi="Arial" w:cs="Arial"/>
              <w:b/>
              <w:bCs/>
              <w:color w:val="auto"/>
              <w:lang w:val="es-ES"/>
            </w:rPr>
            <w:t>Contenido</w:t>
          </w:r>
        </w:p>
        <w:p w14:paraId="2F01C1D4" w14:textId="621A484B" w:rsidR="005242A2" w:rsidRDefault="00D92B2A">
          <w:pPr>
            <w:pStyle w:val="TDC1"/>
            <w:tabs>
              <w:tab w:val="right" w:leader="dot" w:pos="8828"/>
            </w:tabs>
            <w:rPr>
              <w:rFonts w:asciiTheme="minorHAnsi" w:eastAsiaTheme="minorEastAsia" w:hAnsiTheme="minorHAnsi" w:cstheme="minorBidi"/>
              <w:b w:val="0"/>
              <w:noProof/>
              <w:kern w:val="2"/>
              <w:sz w:val="24"/>
              <w:lang w:val="en-US"/>
              <w14:ligatures w14:val="standardContextual"/>
            </w:rPr>
          </w:pPr>
          <w:r>
            <w:fldChar w:fldCharType="begin"/>
          </w:r>
          <w:r>
            <w:instrText xml:space="preserve"> TOC \o "1-3" \h \z \u </w:instrText>
          </w:r>
          <w:r>
            <w:fldChar w:fldCharType="separate"/>
          </w:r>
          <w:hyperlink w:anchor="_Toc243946062" w:history="1">
            <w:r w:rsidR="005242A2" w:rsidRPr="00180D58">
              <w:rPr>
                <w:rStyle w:val="Hipervnculo"/>
                <w:noProof/>
              </w:rPr>
              <w:t>1. PROBLEMA Y NECESIDAD QUE ABORDA</w:t>
            </w:r>
            <w:r w:rsidR="005242A2">
              <w:rPr>
                <w:noProof/>
                <w:webHidden/>
              </w:rPr>
              <w:tab/>
            </w:r>
            <w:r w:rsidR="005242A2">
              <w:rPr>
                <w:noProof/>
                <w:webHidden/>
              </w:rPr>
              <w:fldChar w:fldCharType="begin"/>
            </w:r>
            <w:r w:rsidR="005242A2">
              <w:rPr>
                <w:noProof/>
                <w:webHidden/>
              </w:rPr>
              <w:instrText xml:space="preserve"> PAGEREF _Toc243946062 \h </w:instrText>
            </w:r>
            <w:r w:rsidR="005242A2">
              <w:rPr>
                <w:noProof/>
                <w:webHidden/>
              </w:rPr>
            </w:r>
            <w:r w:rsidR="005242A2">
              <w:rPr>
                <w:noProof/>
                <w:webHidden/>
              </w:rPr>
              <w:fldChar w:fldCharType="separate"/>
            </w:r>
            <w:r w:rsidR="005242A2">
              <w:rPr>
                <w:noProof/>
                <w:webHidden/>
              </w:rPr>
              <w:t>3</w:t>
            </w:r>
            <w:r w:rsidR="005242A2">
              <w:rPr>
                <w:noProof/>
                <w:webHidden/>
              </w:rPr>
              <w:fldChar w:fldCharType="end"/>
            </w:r>
          </w:hyperlink>
        </w:p>
        <w:p w14:paraId="7175BCC0" w14:textId="2EB9C17F"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3" w:history="1">
            <w:r w:rsidRPr="00180D58">
              <w:rPr>
                <w:rStyle w:val="Hipervnculo"/>
                <w:noProof/>
              </w:rPr>
              <w:t>1.1 Problema específico</w:t>
            </w:r>
            <w:r>
              <w:rPr>
                <w:noProof/>
                <w:webHidden/>
              </w:rPr>
              <w:tab/>
            </w:r>
            <w:r>
              <w:rPr>
                <w:noProof/>
                <w:webHidden/>
              </w:rPr>
              <w:fldChar w:fldCharType="begin"/>
            </w:r>
            <w:r>
              <w:rPr>
                <w:noProof/>
                <w:webHidden/>
              </w:rPr>
              <w:instrText xml:space="preserve"> PAGEREF _Toc243946063 \h </w:instrText>
            </w:r>
            <w:r>
              <w:rPr>
                <w:noProof/>
                <w:webHidden/>
              </w:rPr>
            </w:r>
            <w:r>
              <w:rPr>
                <w:noProof/>
                <w:webHidden/>
              </w:rPr>
              <w:fldChar w:fldCharType="separate"/>
            </w:r>
            <w:r>
              <w:rPr>
                <w:noProof/>
                <w:webHidden/>
              </w:rPr>
              <w:t>3</w:t>
            </w:r>
            <w:r>
              <w:rPr>
                <w:noProof/>
                <w:webHidden/>
              </w:rPr>
              <w:fldChar w:fldCharType="end"/>
            </w:r>
          </w:hyperlink>
        </w:p>
        <w:p w14:paraId="4CD710AE" w14:textId="041527E7"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4" w:history="1">
            <w:r w:rsidRPr="00180D58">
              <w:rPr>
                <w:rStyle w:val="Hipervnculo"/>
                <w:noProof/>
              </w:rPr>
              <w:t>1.2 Personas afectadas y evidencia</w:t>
            </w:r>
            <w:r>
              <w:rPr>
                <w:noProof/>
                <w:webHidden/>
              </w:rPr>
              <w:tab/>
            </w:r>
            <w:r>
              <w:rPr>
                <w:noProof/>
                <w:webHidden/>
              </w:rPr>
              <w:fldChar w:fldCharType="begin"/>
            </w:r>
            <w:r>
              <w:rPr>
                <w:noProof/>
                <w:webHidden/>
              </w:rPr>
              <w:instrText xml:space="preserve"> PAGEREF _Toc243946064 \h </w:instrText>
            </w:r>
            <w:r>
              <w:rPr>
                <w:noProof/>
                <w:webHidden/>
              </w:rPr>
            </w:r>
            <w:r>
              <w:rPr>
                <w:noProof/>
                <w:webHidden/>
              </w:rPr>
              <w:fldChar w:fldCharType="separate"/>
            </w:r>
            <w:r>
              <w:rPr>
                <w:noProof/>
                <w:webHidden/>
              </w:rPr>
              <w:t>4</w:t>
            </w:r>
            <w:r>
              <w:rPr>
                <w:noProof/>
                <w:webHidden/>
              </w:rPr>
              <w:fldChar w:fldCharType="end"/>
            </w:r>
          </w:hyperlink>
        </w:p>
        <w:p w14:paraId="71A7B1A8" w14:textId="69E780D2"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5" w:history="1">
            <w:r w:rsidRPr="00180D58">
              <w:rPr>
                <w:rStyle w:val="Hipervnculo"/>
                <w:noProof/>
              </w:rPr>
              <w:t>1.3 Objetivos</w:t>
            </w:r>
            <w:r>
              <w:rPr>
                <w:noProof/>
                <w:webHidden/>
              </w:rPr>
              <w:tab/>
            </w:r>
            <w:r>
              <w:rPr>
                <w:noProof/>
                <w:webHidden/>
              </w:rPr>
              <w:fldChar w:fldCharType="begin"/>
            </w:r>
            <w:r>
              <w:rPr>
                <w:noProof/>
                <w:webHidden/>
              </w:rPr>
              <w:instrText xml:space="preserve"> PAGEREF _Toc243946065 \h </w:instrText>
            </w:r>
            <w:r>
              <w:rPr>
                <w:noProof/>
                <w:webHidden/>
              </w:rPr>
            </w:r>
            <w:r>
              <w:rPr>
                <w:noProof/>
                <w:webHidden/>
              </w:rPr>
              <w:fldChar w:fldCharType="separate"/>
            </w:r>
            <w:r>
              <w:rPr>
                <w:noProof/>
                <w:webHidden/>
              </w:rPr>
              <w:t>5</w:t>
            </w:r>
            <w:r>
              <w:rPr>
                <w:noProof/>
                <w:webHidden/>
              </w:rPr>
              <w:fldChar w:fldCharType="end"/>
            </w:r>
          </w:hyperlink>
        </w:p>
        <w:p w14:paraId="4957810D" w14:textId="2412EEAE"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66" w:history="1">
            <w:r w:rsidRPr="00180D58">
              <w:rPr>
                <w:rStyle w:val="Hipervnculo"/>
                <w:noProof/>
              </w:rPr>
              <w:t>2. DESCRIPCIÓN DE LA PROPUESTA</w:t>
            </w:r>
            <w:r>
              <w:rPr>
                <w:noProof/>
                <w:webHidden/>
              </w:rPr>
              <w:tab/>
            </w:r>
            <w:r>
              <w:rPr>
                <w:noProof/>
                <w:webHidden/>
              </w:rPr>
              <w:fldChar w:fldCharType="begin"/>
            </w:r>
            <w:r>
              <w:rPr>
                <w:noProof/>
                <w:webHidden/>
              </w:rPr>
              <w:instrText xml:space="preserve"> PAGEREF _Toc243946066 \h </w:instrText>
            </w:r>
            <w:r>
              <w:rPr>
                <w:noProof/>
                <w:webHidden/>
              </w:rPr>
            </w:r>
            <w:r>
              <w:rPr>
                <w:noProof/>
                <w:webHidden/>
              </w:rPr>
              <w:fldChar w:fldCharType="separate"/>
            </w:r>
            <w:r>
              <w:rPr>
                <w:noProof/>
                <w:webHidden/>
              </w:rPr>
              <w:t>5</w:t>
            </w:r>
            <w:r>
              <w:rPr>
                <w:noProof/>
                <w:webHidden/>
              </w:rPr>
              <w:fldChar w:fldCharType="end"/>
            </w:r>
          </w:hyperlink>
        </w:p>
        <w:p w14:paraId="3CFEB5DA" w14:textId="1C1690DD"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7" w:history="1">
            <w:r w:rsidRPr="00180D58">
              <w:rPr>
                <w:rStyle w:val="Hipervnculo"/>
                <w:noProof/>
              </w:rPr>
              <w:t>2.1 Nombre de la propuesta</w:t>
            </w:r>
            <w:r>
              <w:rPr>
                <w:noProof/>
                <w:webHidden/>
              </w:rPr>
              <w:tab/>
            </w:r>
            <w:r>
              <w:rPr>
                <w:noProof/>
                <w:webHidden/>
              </w:rPr>
              <w:fldChar w:fldCharType="begin"/>
            </w:r>
            <w:r>
              <w:rPr>
                <w:noProof/>
                <w:webHidden/>
              </w:rPr>
              <w:instrText xml:space="preserve"> PAGEREF _Toc243946067 \h </w:instrText>
            </w:r>
            <w:r>
              <w:rPr>
                <w:noProof/>
                <w:webHidden/>
              </w:rPr>
            </w:r>
            <w:r>
              <w:rPr>
                <w:noProof/>
                <w:webHidden/>
              </w:rPr>
              <w:fldChar w:fldCharType="separate"/>
            </w:r>
            <w:r>
              <w:rPr>
                <w:noProof/>
                <w:webHidden/>
              </w:rPr>
              <w:t>5</w:t>
            </w:r>
            <w:r>
              <w:rPr>
                <w:noProof/>
                <w:webHidden/>
              </w:rPr>
              <w:fldChar w:fldCharType="end"/>
            </w:r>
          </w:hyperlink>
        </w:p>
        <w:p w14:paraId="129335C7" w14:textId="72935131"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8" w:history="1">
            <w:r w:rsidRPr="00180D58">
              <w:rPr>
                <w:rStyle w:val="Hipervnculo"/>
                <w:noProof/>
              </w:rPr>
              <w:t>2.2 Descripción y funcionamiento</w:t>
            </w:r>
            <w:r>
              <w:rPr>
                <w:noProof/>
                <w:webHidden/>
              </w:rPr>
              <w:tab/>
            </w:r>
            <w:r>
              <w:rPr>
                <w:noProof/>
                <w:webHidden/>
              </w:rPr>
              <w:fldChar w:fldCharType="begin"/>
            </w:r>
            <w:r>
              <w:rPr>
                <w:noProof/>
                <w:webHidden/>
              </w:rPr>
              <w:instrText xml:space="preserve"> PAGEREF _Toc243946068 \h </w:instrText>
            </w:r>
            <w:r>
              <w:rPr>
                <w:noProof/>
                <w:webHidden/>
              </w:rPr>
            </w:r>
            <w:r>
              <w:rPr>
                <w:noProof/>
                <w:webHidden/>
              </w:rPr>
              <w:fldChar w:fldCharType="separate"/>
            </w:r>
            <w:r>
              <w:rPr>
                <w:noProof/>
                <w:webHidden/>
              </w:rPr>
              <w:t>5</w:t>
            </w:r>
            <w:r>
              <w:rPr>
                <w:noProof/>
                <w:webHidden/>
              </w:rPr>
              <w:fldChar w:fldCharType="end"/>
            </w:r>
          </w:hyperlink>
        </w:p>
        <w:p w14:paraId="3482D502" w14:textId="1D3AD1A6"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69" w:history="1">
            <w:r w:rsidRPr="00180D58">
              <w:rPr>
                <w:rStyle w:val="Hipervnculo"/>
                <w:noProof/>
              </w:rPr>
              <w:t>2.3 Valor o aporte</w:t>
            </w:r>
            <w:r>
              <w:rPr>
                <w:noProof/>
                <w:webHidden/>
              </w:rPr>
              <w:tab/>
            </w:r>
            <w:r>
              <w:rPr>
                <w:noProof/>
                <w:webHidden/>
              </w:rPr>
              <w:fldChar w:fldCharType="begin"/>
            </w:r>
            <w:r>
              <w:rPr>
                <w:noProof/>
                <w:webHidden/>
              </w:rPr>
              <w:instrText xml:space="preserve"> PAGEREF _Toc243946069 \h </w:instrText>
            </w:r>
            <w:r>
              <w:rPr>
                <w:noProof/>
                <w:webHidden/>
              </w:rPr>
            </w:r>
            <w:r>
              <w:rPr>
                <w:noProof/>
                <w:webHidden/>
              </w:rPr>
              <w:fldChar w:fldCharType="separate"/>
            </w:r>
            <w:r>
              <w:rPr>
                <w:noProof/>
                <w:webHidden/>
              </w:rPr>
              <w:t>6</w:t>
            </w:r>
            <w:r>
              <w:rPr>
                <w:noProof/>
                <w:webHidden/>
              </w:rPr>
              <w:fldChar w:fldCharType="end"/>
            </w:r>
          </w:hyperlink>
        </w:p>
        <w:p w14:paraId="1A326CAB" w14:textId="5B9C9920"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0" w:history="1">
            <w:r w:rsidRPr="00180D58">
              <w:rPr>
                <w:rStyle w:val="Hipervnculo"/>
                <w:noProof/>
              </w:rPr>
              <w:t>2.4 Alternativas consideradas y elección</w:t>
            </w:r>
            <w:r>
              <w:rPr>
                <w:noProof/>
                <w:webHidden/>
              </w:rPr>
              <w:tab/>
            </w:r>
            <w:r>
              <w:rPr>
                <w:noProof/>
                <w:webHidden/>
              </w:rPr>
              <w:fldChar w:fldCharType="begin"/>
            </w:r>
            <w:r>
              <w:rPr>
                <w:noProof/>
                <w:webHidden/>
              </w:rPr>
              <w:instrText xml:space="preserve"> PAGEREF _Toc243946070 \h </w:instrText>
            </w:r>
            <w:r>
              <w:rPr>
                <w:noProof/>
                <w:webHidden/>
              </w:rPr>
            </w:r>
            <w:r>
              <w:rPr>
                <w:noProof/>
                <w:webHidden/>
              </w:rPr>
              <w:fldChar w:fldCharType="separate"/>
            </w:r>
            <w:r>
              <w:rPr>
                <w:noProof/>
                <w:webHidden/>
              </w:rPr>
              <w:t>7</w:t>
            </w:r>
            <w:r>
              <w:rPr>
                <w:noProof/>
                <w:webHidden/>
              </w:rPr>
              <w:fldChar w:fldCharType="end"/>
            </w:r>
          </w:hyperlink>
        </w:p>
        <w:p w14:paraId="1B7FA5C7" w14:textId="44F98A58"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1" w:history="1">
            <w:r w:rsidRPr="00180D58">
              <w:rPr>
                <w:rStyle w:val="Hipervnculo"/>
                <w:noProof/>
              </w:rPr>
              <w:t>2.5 Esquema conceptual</w:t>
            </w:r>
            <w:r>
              <w:rPr>
                <w:noProof/>
                <w:webHidden/>
              </w:rPr>
              <w:tab/>
            </w:r>
            <w:r>
              <w:rPr>
                <w:noProof/>
                <w:webHidden/>
              </w:rPr>
              <w:fldChar w:fldCharType="begin"/>
            </w:r>
            <w:r>
              <w:rPr>
                <w:noProof/>
                <w:webHidden/>
              </w:rPr>
              <w:instrText xml:space="preserve"> PAGEREF _Toc243946071 \h </w:instrText>
            </w:r>
            <w:r>
              <w:rPr>
                <w:noProof/>
                <w:webHidden/>
              </w:rPr>
            </w:r>
            <w:r>
              <w:rPr>
                <w:noProof/>
                <w:webHidden/>
              </w:rPr>
              <w:fldChar w:fldCharType="separate"/>
            </w:r>
            <w:r>
              <w:rPr>
                <w:noProof/>
                <w:webHidden/>
              </w:rPr>
              <w:t>8</w:t>
            </w:r>
            <w:r>
              <w:rPr>
                <w:noProof/>
                <w:webHidden/>
              </w:rPr>
              <w:fldChar w:fldCharType="end"/>
            </w:r>
          </w:hyperlink>
        </w:p>
        <w:p w14:paraId="0B078BFA" w14:textId="2B9820EC"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72" w:history="1">
            <w:r w:rsidRPr="00180D58">
              <w:rPr>
                <w:rStyle w:val="Hipervnculo"/>
                <w:noProof/>
              </w:rPr>
              <w:t>3. MODELO DE USO E IMPLEMENTACIÓN</w:t>
            </w:r>
            <w:r>
              <w:rPr>
                <w:noProof/>
                <w:webHidden/>
              </w:rPr>
              <w:tab/>
            </w:r>
            <w:r>
              <w:rPr>
                <w:noProof/>
                <w:webHidden/>
              </w:rPr>
              <w:fldChar w:fldCharType="begin"/>
            </w:r>
            <w:r>
              <w:rPr>
                <w:noProof/>
                <w:webHidden/>
              </w:rPr>
              <w:instrText xml:space="preserve"> PAGEREF _Toc243946072 \h </w:instrText>
            </w:r>
            <w:r>
              <w:rPr>
                <w:noProof/>
                <w:webHidden/>
              </w:rPr>
            </w:r>
            <w:r>
              <w:rPr>
                <w:noProof/>
                <w:webHidden/>
              </w:rPr>
              <w:fldChar w:fldCharType="separate"/>
            </w:r>
            <w:r>
              <w:rPr>
                <w:noProof/>
                <w:webHidden/>
              </w:rPr>
              <w:t>9</w:t>
            </w:r>
            <w:r>
              <w:rPr>
                <w:noProof/>
                <w:webHidden/>
              </w:rPr>
              <w:fldChar w:fldCharType="end"/>
            </w:r>
          </w:hyperlink>
        </w:p>
        <w:p w14:paraId="3B91B0A4" w14:textId="0B808F7F"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3" w:history="1">
            <w:r w:rsidRPr="00180D58">
              <w:rPr>
                <w:rStyle w:val="Hipervnculo"/>
                <w:noProof/>
              </w:rPr>
              <w:t>3.1 Usuarios, beneficiarios y responsables</w:t>
            </w:r>
            <w:r>
              <w:rPr>
                <w:noProof/>
                <w:webHidden/>
              </w:rPr>
              <w:tab/>
            </w:r>
            <w:r>
              <w:rPr>
                <w:noProof/>
                <w:webHidden/>
              </w:rPr>
              <w:fldChar w:fldCharType="begin"/>
            </w:r>
            <w:r>
              <w:rPr>
                <w:noProof/>
                <w:webHidden/>
              </w:rPr>
              <w:instrText xml:space="preserve"> PAGEREF _Toc243946073 \h </w:instrText>
            </w:r>
            <w:r>
              <w:rPr>
                <w:noProof/>
                <w:webHidden/>
              </w:rPr>
            </w:r>
            <w:r>
              <w:rPr>
                <w:noProof/>
                <w:webHidden/>
              </w:rPr>
              <w:fldChar w:fldCharType="separate"/>
            </w:r>
            <w:r>
              <w:rPr>
                <w:noProof/>
                <w:webHidden/>
              </w:rPr>
              <w:t>9</w:t>
            </w:r>
            <w:r>
              <w:rPr>
                <w:noProof/>
                <w:webHidden/>
              </w:rPr>
              <w:fldChar w:fldCharType="end"/>
            </w:r>
          </w:hyperlink>
        </w:p>
        <w:p w14:paraId="5F324D9B" w14:textId="4C91DE7C"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4" w:history="1">
            <w:r w:rsidRPr="00180D58">
              <w:rPr>
                <w:rStyle w:val="Hipervnculo"/>
                <w:noProof/>
              </w:rPr>
              <w:t>3.2 Secuencia de implementación y uso</w:t>
            </w:r>
            <w:r>
              <w:rPr>
                <w:noProof/>
                <w:webHidden/>
              </w:rPr>
              <w:tab/>
            </w:r>
            <w:r>
              <w:rPr>
                <w:noProof/>
                <w:webHidden/>
              </w:rPr>
              <w:fldChar w:fldCharType="begin"/>
            </w:r>
            <w:r>
              <w:rPr>
                <w:noProof/>
                <w:webHidden/>
              </w:rPr>
              <w:instrText xml:space="preserve"> PAGEREF _Toc243946074 \h </w:instrText>
            </w:r>
            <w:r>
              <w:rPr>
                <w:noProof/>
                <w:webHidden/>
              </w:rPr>
            </w:r>
            <w:r>
              <w:rPr>
                <w:noProof/>
                <w:webHidden/>
              </w:rPr>
              <w:fldChar w:fldCharType="separate"/>
            </w:r>
            <w:r>
              <w:rPr>
                <w:noProof/>
                <w:webHidden/>
              </w:rPr>
              <w:t>9</w:t>
            </w:r>
            <w:r>
              <w:rPr>
                <w:noProof/>
                <w:webHidden/>
              </w:rPr>
              <w:fldChar w:fldCharType="end"/>
            </w:r>
          </w:hyperlink>
        </w:p>
        <w:p w14:paraId="27D81ED5" w14:textId="11E513EF"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5" w:history="1">
            <w:r w:rsidRPr="00180D58">
              <w:rPr>
                <w:rStyle w:val="Hipervnculo"/>
                <w:noProof/>
              </w:rPr>
              <w:t>3.3 Modalidad y alcance de propuesta</w:t>
            </w:r>
            <w:r>
              <w:rPr>
                <w:noProof/>
                <w:webHidden/>
              </w:rPr>
              <w:tab/>
            </w:r>
            <w:r>
              <w:rPr>
                <w:noProof/>
                <w:webHidden/>
              </w:rPr>
              <w:fldChar w:fldCharType="begin"/>
            </w:r>
            <w:r>
              <w:rPr>
                <w:noProof/>
                <w:webHidden/>
              </w:rPr>
              <w:instrText xml:space="preserve"> PAGEREF _Toc243946075 \h </w:instrText>
            </w:r>
            <w:r>
              <w:rPr>
                <w:noProof/>
                <w:webHidden/>
              </w:rPr>
            </w:r>
            <w:r>
              <w:rPr>
                <w:noProof/>
                <w:webHidden/>
              </w:rPr>
              <w:fldChar w:fldCharType="separate"/>
            </w:r>
            <w:r>
              <w:rPr>
                <w:noProof/>
                <w:webHidden/>
              </w:rPr>
              <w:t>10</w:t>
            </w:r>
            <w:r>
              <w:rPr>
                <w:noProof/>
                <w:webHidden/>
              </w:rPr>
              <w:fldChar w:fldCharType="end"/>
            </w:r>
          </w:hyperlink>
        </w:p>
        <w:p w14:paraId="29239DF5" w14:textId="073C05C5"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6" w:history="1">
            <w:r w:rsidRPr="00180D58">
              <w:rPr>
                <w:rStyle w:val="Hipervnculo"/>
                <w:noProof/>
              </w:rPr>
              <w:t>3.4 Operación y mantención</w:t>
            </w:r>
            <w:r>
              <w:rPr>
                <w:noProof/>
                <w:webHidden/>
              </w:rPr>
              <w:tab/>
            </w:r>
            <w:r>
              <w:rPr>
                <w:noProof/>
                <w:webHidden/>
              </w:rPr>
              <w:fldChar w:fldCharType="begin"/>
            </w:r>
            <w:r>
              <w:rPr>
                <w:noProof/>
                <w:webHidden/>
              </w:rPr>
              <w:instrText xml:space="preserve"> PAGEREF _Toc243946076 \h </w:instrText>
            </w:r>
            <w:r>
              <w:rPr>
                <w:noProof/>
                <w:webHidden/>
              </w:rPr>
            </w:r>
            <w:r>
              <w:rPr>
                <w:noProof/>
                <w:webHidden/>
              </w:rPr>
              <w:fldChar w:fldCharType="separate"/>
            </w:r>
            <w:r>
              <w:rPr>
                <w:noProof/>
                <w:webHidden/>
              </w:rPr>
              <w:t>10</w:t>
            </w:r>
            <w:r>
              <w:rPr>
                <w:noProof/>
                <w:webHidden/>
              </w:rPr>
              <w:fldChar w:fldCharType="end"/>
            </w:r>
          </w:hyperlink>
        </w:p>
        <w:p w14:paraId="566F8BE8" w14:textId="77F98AAA"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7" w:history="1">
            <w:r w:rsidRPr="00180D58">
              <w:rPr>
                <w:rStyle w:val="Hipervnculo"/>
                <w:noProof/>
              </w:rPr>
              <w:t>3.5 Gestión de información generada</w:t>
            </w:r>
            <w:r>
              <w:rPr>
                <w:noProof/>
                <w:webHidden/>
              </w:rPr>
              <w:tab/>
            </w:r>
            <w:r>
              <w:rPr>
                <w:noProof/>
                <w:webHidden/>
              </w:rPr>
              <w:fldChar w:fldCharType="begin"/>
            </w:r>
            <w:r>
              <w:rPr>
                <w:noProof/>
                <w:webHidden/>
              </w:rPr>
              <w:instrText xml:space="preserve"> PAGEREF _Toc243946077 \h </w:instrText>
            </w:r>
            <w:r>
              <w:rPr>
                <w:noProof/>
                <w:webHidden/>
              </w:rPr>
            </w:r>
            <w:r>
              <w:rPr>
                <w:noProof/>
                <w:webHidden/>
              </w:rPr>
              <w:fldChar w:fldCharType="separate"/>
            </w:r>
            <w:r>
              <w:rPr>
                <w:noProof/>
                <w:webHidden/>
              </w:rPr>
              <w:t>10</w:t>
            </w:r>
            <w:r>
              <w:rPr>
                <w:noProof/>
                <w:webHidden/>
              </w:rPr>
              <w:fldChar w:fldCharType="end"/>
            </w:r>
          </w:hyperlink>
        </w:p>
        <w:p w14:paraId="10571D33" w14:textId="0F395D6A"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78" w:history="1">
            <w:r w:rsidRPr="00180D58">
              <w:rPr>
                <w:rStyle w:val="Hipervnculo"/>
                <w:noProof/>
              </w:rPr>
              <w:t>4. DISEÑO TÉCNICO Y COMPONENTES</w:t>
            </w:r>
            <w:r>
              <w:rPr>
                <w:noProof/>
                <w:webHidden/>
              </w:rPr>
              <w:tab/>
            </w:r>
            <w:r>
              <w:rPr>
                <w:noProof/>
                <w:webHidden/>
              </w:rPr>
              <w:fldChar w:fldCharType="begin"/>
            </w:r>
            <w:r>
              <w:rPr>
                <w:noProof/>
                <w:webHidden/>
              </w:rPr>
              <w:instrText xml:space="preserve"> PAGEREF _Toc243946078 \h </w:instrText>
            </w:r>
            <w:r>
              <w:rPr>
                <w:noProof/>
                <w:webHidden/>
              </w:rPr>
            </w:r>
            <w:r>
              <w:rPr>
                <w:noProof/>
                <w:webHidden/>
              </w:rPr>
              <w:fldChar w:fldCharType="separate"/>
            </w:r>
            <w:r>
              <w:rPr>
                <w:noProof/>
                <w:webHidden/>
              </w:rPr>
              <w:t>11</w:t>
            </w:r>
            <w:r>
              <w:rPr>
                <w:noProof/>
                <w:webHidden/>
              </w:rPr>
              <w:fldChar w:fldCharType="end"/>
            </w:r>
          </w:hyperlink>
        </w:p>
        <w:p w14:paraId="7907DFCD" w14:textId="645A1039"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79" w:history="1">
            <w:r w:rsidRPr="00180D58">
              <w:rPr>
                <w:rStyle w:val="Hipervnculo"/>
                <w:noProof/>
              </w:rPr>
              <w:t>4.1 Componentes físicos y digitales</w:t>
            </w:r>
            <w:r>
              <w:rPr>
                <w:noProof/>
                <w:webHidden/>
              </w:rPr>
              <w:tab/>
            </w:r>
            <w:r>
              <w:rPr>
                <w:noProof/>
                <w:webHidden/>
              </w:rPr>
              <w:fldChar w:fldCharType="begin"/>
            </w:r>
            <w:r>
              <w:rPr>
                <w:noProof/>
                <w:webHidden/>
              </w:rPr>
              <w:instrText xml:space="preserve"> PAGEREF _Toc243946079 \h </w:instrText>
            </w:r>
            <w:r>
              <w:rPr>
                <w:noProof/>
                <w:webHidden/>
              </w:rPr>
            </w:r>
            <w:r>
              <w:rPr>
                <w:noProof/>
                <w:webHidden/>
              </w:rPr>
              <w:fldChar w:fldCharType="separate"/>
            </w:r>
            <w:r>
              <w:rPr>
                <w:noProof/>
                <w:webHidden/>
              </w:rPr>
              <w:t>11</w:t>
            </w:r>
            <w:r>
              <w:rPr>
                <w:noProof/>
                <w:webHidden/>
              </w:rPr>
              <w:fldChar w:fldCharType="end"/>
            </w:r>
          </w:hyperlink>
        </w:p>
        <w:p w14:paraId="3E21B71B" w14:textId="5C3397C1"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0" w:history="1">
            <w:r w:rsidRPr="00180D58">
              <w:rPr>
                <w:rStyle w:val="Hipervnculo"/>
                <w:noProof/>
              </w:rPr>
              <w:t>4.2 Arquitectura e integración</w:t>
            </w:r>
            <w:r>
              <w:rPr>
                <w:noProof/>
                <w:webHidden/>
              </w:rPr>
              <w:tab/>
            </w:r>
            <w:r>
              <w:rPr>
                <w:noProof/>
                <w:webHidden/>
              </w:rPr>
              <w:fldChar w:fldCharType="begin"/>
            </w:r>
            <w:r>
              <w:rPr>
                <w:noProof/>
                <w:webHidden/>
              </w:rPr>
              <w:instrText xml:space="preserve"> PAGEREF _Toc243946080 \h </w:instrText>
            </w:r>
            <w:r>
              <w:rPr>
                <w:noProof/>
                <w:webHidden/>
              </w:rPr>
            </w:r>
            <w:r>
              <w:rPr>
                <w:noProof/>
                <w:webHidden/>
              </w:rPr>
              <w:fldChar w:fldCharType="separate"/>
            </w:r>
            <w:r>
              <w:rPr>
                <w:noProof/>
                <w:webHidden/>
              </w:rPr>
              <w:t>12</w:t>
            </w:r>
            <w:r>
              <w:rPr>
                <w:noProof/>
                <w:webHidden/>
              </w:rPr>
              <w:fldChar w:fldCharType="end"/>
            </w:r>
          </w:hyperlink>
        </w:p>
        <w:p w14:paraId="2E7A558F" w14:textId="55610B38"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1" w:history="1">
            <w:r w:rsidRPr="00180D58">
              <w:rPr>
                <w:rStyle w:val="Hipervnculo"/>
                <w:noProof/>
              </w:rPr>
              <w:t>4.3 Requerimientos</w:t>
            </w:r>
            <w:r>
              <w:rPr>
                <w:noProof/>
                <w:webHidden/>
              </w:rPr>
              <w:tab/>
            </w:r>
            <w:r>
              <w:rPr>
                <w:noProof/>
                <w:webHidden/>
              </w:rPr>
              <w:fldChar w:fldCharType="begin"/>
            </w:r>
            <w:r>
              <w:rPr>
                <w:noProof/>
                <w:webHidden/>
              </w:rPr>
              <w:instrText xml:space="preserve"> PAGEREF _Toc243946081 \h </w:instrText>
            </w:r>
            <w:r>
              <w:rPr>
                <w:noProof/>
                <w:webHidden/>
              </w:rPr>
            </w:r>
            <w:r>
              <w:rPr>
                <w:noProof/>
                <w:webHidden/>
              </w:rPr>
              <w:fldChar w:fldCharType="separate"/>
            </w:r>
            <w:r>
              <w:rPr>
                <w:noProof/>
                <w:webHidden/>
              </w:rPr>
              <w:t>12</w:t>
            </w:r>
            <w:r>
              <w:rPr>
                <w:noProof/>
                <w:webHidden/>
              </w:rPr>
              <w:fldChar w:fldCharType="end"/>
            </w:r>
          </w:hyperlink>
        </w:p>
        <w:p w14:paraId="2631251E" w14:textId="7D9D76BE"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82" w:history="1">
            <w:r w:rsidRPr="00180D58">
              <w:rPr>
                <w:rStyle w:val="Hipervnculo"/>
                <w:noProof/>
              </w:rPr>
              <w:t>5. PROTOTIPO O PILOTO CAPSTONE</w:t>
            </w:r>
            <w:r>
              <w:rPr>
                <w:noProof/>
                <w:webHidden/>
              </w:rPr>
              <w:tab/>
            </w:r>
            <w:r>
              <w:rPr>
                <w:noProof/>
                <w:webHidden/>
              </w:rPr>
              <w:fldChar w:fldCharType="begin"/>
            </w:r>
            <w:r>
              <w:rPr>
                <w:noProof/>
                <w:webHidden/>
              </w:rPr>
              <w:instrText xml:space="preserve"> PAGEREF _Toc243946082 \h </w:instrText>
            </w:r>
            <w:r>
              <w:rPr>
                <w:noProof/>
                <w:webHidden/>
              </w:rPr>
            </w:r>
            <w:r>
              <w:rPr>
                <w:noProof/>
                <w:webHidden/>
              </w:rPr>
              <w:fldChar w:fldCharType="separate"/>
            </w:r>
            <w:r>
              <w:rPr>
                <w:noProof/>
                <w:webHidden/>
              </w:rPr>
              <w:t>13</w:t>
            </w:r>
            <w:r>
              <w:rPr>
                <w:noProof/>
                <w:webHidden/>
              </w:rPr>
              <w:fldChar w:fldCharType="end"/>
            </w:r>
          </w:hyperlink>
        </w:p>
        <w:p w14:paraId="4669C564" w14:textId="09247D1E"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3" w:history="1">
            <w:r w:rsidRPr="00180D58">
              <w:rPr>
                <w:rStyle w:val="Hipervnculo"/>
                <w:noProof/>
              </w:rPr>
              <w:t>5.1 Elementos a construir o probar</w:t>
            </w:r>
            <w:r>
              <w:rPr>
                <w:noProof/>
                <w:webHidden/>
              </w:rPr>
              <w:tab/>
            </w:r>
            <w:r>
              <w:rPr>
                <w:noProof/>
                <w:webHidden/>
              </w:rPr>
              <w:fldChar w:fldCharType="begin"/>
            </w:r>
            <w:r>
              <w:rPr>
                <w:noProof/>
                <w:webHidden/>
              </w:rPr>
              <w:instrText xml:space="preserve"> PAGEREF _Toc243946083 \h </w:instrText>
            </w:r>
            <w:r>
              <w:rPr>
                <w:noProof/>
                <w:webHidden/>
              </w:rPr>
            </w:r>
            <w:r>
              <w:rPr>
                <w:noProof/>
                <w:webHidden/>
              </w:rPr>
              <w:fldChar w:fldCharType="separate"/>
            </w:r>
            <w:r>
              <w:rPr>
                <w:noProof/>
                <w:webHidden/>
              </w:rPr>
              <w:t>13</w:t>
            </w:r>
            <w:r>
              <w:rPr>
                <w:noProof/>
                <w:webHidden/>
              </w:rPr>
              <w:fldChar w:fldCharType="end"/>
            </w:r>
          </w:hyperlink>
        </w:p>
        <w:p w14:paraId="62C670D5" w14:textId="5FA9D88D"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4" w:history="1">
            <w:r w:rsidRPr="00180D58">
              <w:rPr>
                <w:rStyle w:val="Hipervnculo"/>
                <w:noProof/>
              </w:rPr>
              <w:t>5.2 Exclusiones</w:t>
            </w:r>
            <w:r>
              <w:rPr>
                <w:noProof/>
                <w:webHidden/>
              </w:rPr>
              <w:tab/>
            </w:r>
            <w:r>
              <w:rPr>
                <w:noProof/>
                <w:webHidden/>
              </w:rPr>
              <w:fldChar w:fldCharType="begin"/>
            </w:r>
            <w:r>
              <w:rPr>
                <w:noProof/>
                <w:webHidden/>
              </w:rPr>
              <w:instrText xml:space="preserve"> PAGEREF _Toc243946084 \h </w:instrText>
            </w:r>
            <w:r>
              <w:rPr>
                <w:noProof/>
                <w:webHidden/>
              </w:rPr>
            </w:r>
            <w:r>
              <w:rPr>
                <w:noProof/>
                <w:webHidden/>
              </w:rPr>
              <w:fldChar w:fldCharType="separate"/>
            </w:r>
            <w:r>
              <w:rPr>
                <w:noProof/>
                <w:webHidden/>
              </w:rPr>
              <w:t>13</w:t>
            </w:r>
            <w:r>
              <w:rPr>
                <w:noProof/>
                <w:webHidden/>
              </w:rPr>
              <w:fldChar w:fldCharType="end"/>
            </w:r>
          </w:hyperlink>
        </w:p>
        <w:p w14:paraId="71E37D9B" w14:textId="2F69E5B6"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5" w:history="1">
            <w:r w:rsidRPr="00180D58">
              <w:rPr>
                <w:rStyle w:val="Hipervnculo"/>
                <w:noProof/>
              </w:rPr>
              <w:t>5.3 Condiciones de prueba</w:t>
            </w:r>
            <w:r>
              <w:rPr>
                <w:noProof/>
                <w:webHidden/>
              </w:rPr>
              <w:tab/>
            </w:r>
            <w:r>
              <w:rPr>
                <w:noProof/>
                <w:webHidden/>
              </w:rPr>
              <w:fldChar w:fldCharType="begin"/>
            </w:r>
            <w:r>
              <w:rPr>
                <w:noProof/>
                <w:webHidden/>
              </w:rPr>
              <w:instrText xml:space="preserve"> PAGEREF _Toc243946085 \h </w:instrText>
            </w:r>
            <w:r>
              <w:rPr>
                <w:noProof/>
                <w:webHidden/>
              </w:rPr>
            </w:r>
            <w:r>
              <w:rPr>
                <w:noProof/>
                <w:webHidden/>
              </w:rPr>
              <w:fldChar w:fldCharType="separate"/>
            </w:r>
            <w:r>
              <w:rPr>
                <w:noProof/>
                <w:webHidden/>
              </w:rPr>
              <w:t>14</w:t>
            </w:r>
            <w:r>
              <w:rPr>
                <w:noProof/>
                <w:webHidden/>
              </w:rPr>
              <w:fldChar w:fldCharType="end"/>
            </w:r>
          </w:hyperlink>
        </w:p>
        <w:p w14:paraId="3F56A888" w14:textId="2F9A83EE"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6" w:history="1">
            <w:r w:rsidRPr="00180D58">
              <w:rPr>
                <w:rStyle w:val="Hipervnculo"/>
                <w:noProof/>
              </w:rPr>
              <w:t>5.4 Resultados esperados y criterios de validación</w:t>
            </w:r>
            <w:r>
              <w:rPr>
                <w:noProof/>
                <w:webHidden/>
              </w:rPr>
              <w:tab/>
            </w:r>
            <w:r>
              <w:rPr>
                <w:noProof/>
                <w:webHidden/>
              </w:rPr>
              <w:fldChar w:fldCharType="begin"/>
            </w:r>
            <w:r>
              <w:rPr>
                <w:noProof/>
                <w:webHidden/>
              </w:rPr>
              <w:instrText xml:space="preserve"> PAGEREF _Toc243946086 \h </w:instrText>
            </w:r>
            <w:r>
              <w:rPr>
                <w:noProof/>
                <w:webHidden/>
              </w:rPr>
            </w:r>
            <w:r>
              <w:rPr>
                <w:noProof/>
                <w:webHidden/>
              </w:rPr>
              <w:fldChar w:fldCharType="separate"/>
            </w:r>
            <w:r>
              <w:rPr>
                <w:noProof/>
                <w:webHidden/>
              </w:rPr>
              <w:t>14</w:t>
            </w:r>
            <w:r>
              <w:rPr>
                <w:noProof/>
                <w:webHidden/>
              </w:rPr>
              <w:fldChar w:fldCharType="end"/>
            </w:r>
          </w:hyperlink>
        </w:p>
        <w:p w14:paraId="7A8C41BE" w14:textId="5B83F6BE"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87" w:history="1">
            <w:r w:rsidRPr="00180D58">
              <w:rPr>
                <w:rStyle w:val="Hipervnculo"/>
                <w:noProof/>
              </w:rPr>
              <w:t>6. FACTIBILIDAD Y PLAN DE TRABAJO</w:t>
            </w:r>
            <w:r>
              <w:rPr>
                <w:noProof/>
                <w:webHidden/>
              </w:rPr>
              <w:tab/>
            </w:r>
            <w:r>
              <w:rPr>
                <w:noProof/>
                <w:webHidden/>
              </w:rPr>
              <w:fldChar w:fldCharType="begin"/>
            </w:r>
            <w:r>
              <w:rPr>
                <w:noProof/>
                <w:webHidden/>
              </w:rPr>
              <w:instrText xml:space="preserve"> PAGEREF _Toc243946087 \h </w:instrText>
            </w:r>
            <w:r>
              <w:rPr>
                <w:noProof/>
                <w:webHidden/>
              </w:rPr>
            </w:r>
            <w:r>
              <w:rPr>
                <w:noProof/>
                <w:webHidden/>
              </w:rPr>
              <w:fldChar w:fldCharType="separate"/>
            </w:r>
            <w:r>
              <w:rPr>
                <w:noProof/>
                <w:webHidden/>
              </w:rPr>
              <w:t>15</w:t>
            </w:r>
            <w:r>
              <w:rPr>
                <w:noProof/>
                <w:webHidden/>
              </w:rPr>
              <w:fldChar w:fldCharType="end"/>
            </w:r>
          </w:hyperlink>
        </w:p>
        <w:p w14:paraId="71C31C24" w14:textId="702616F5"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88" w:history="1">
            <w:r w:rsidRPr="00180D58">
              <w:rPr>
                <w:rStyle w:val="Hipervnculo"/>
                <w:noProof/>
              </w:rPr>
              <w:t>6.1 Metodología de la Unidad 3</w:t>
            </w:r>
            <w:r>
              <w:rPr>
                <w:noProof/>
                <w:webHidden/>
              </w:rPr>
              <w:tab/>
            </w:r>
            <w:r>
              <w:rPr>
                <w:noProof/>
                <w:webHidden/>
              </w:rPr>
              <w:fldChar w:fldCharType="begin"/>
            </w:r>
            <w:r>
              <w:rPr>
                <w:noProof/>
                <w:webHidden/>
              </w:rPr>
              <w:instrText xml:space="preserve"> PAGEREF _Toc243946088 \h </w:instrText>
            </w:r>
            <w:r>
              <w:rPr>
                <w:noProof/>
                <w:webHidden/>
              </w:rPr>
            </w:r>
            <w:r>
              <w:rPr>
                <w:noProof/>
                <w:webHidden/>
              </w:rPr>
              <w:fldChar w:fldCharType="separate"/>
            </w:r>
            <w:r>
              <w:rPr>
                <w:noProof/>
                <w:webHidden/>
              </w:rPr>
              <w:t>15</w:t>
            </w:r>
            <w:r>
              <w:rPr>
                <w:noProof/>
                <w:webHidden/>
              </w:rPr>
              <w:fldChar w:fldCharType="end"/>
            </w:r>
          </w:hyperlink>
        </w:p>
        <w:p w14:paraId="651B96AC" w14:textId="73178823"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89" w:history="1">
            <w:r w:rsidRPr="00180D58">
              <w:rPr>
                <w:rStyle w:val="Hipervnculo"/>
                <w:noProof/>
              </w:rPr>
              <w:t>8. RIESGOS, SUPUESTOS Y LIMITACIONES</w:t>
            </w:r>
            <w:r>
              <w:rPr>
                <w:noProof/>
                <w:webHidden/>
              </w:rPr>
              <w:tab/>
            </w:r>
            <w:r>
              <w:rPr>
                <w:noProof/>
                <w:webHidden/>
              </w:rPr>
              <w:fldChar w:fldCharType="begin"/>
            </w:r>
            <w:r>
              <w:rPr>
                <w:noProof/>
                <w:webHidden/>
              </w:rPr>
              <w:instrText xml:space="preserve"> PAGEREF _Toc243946089 \h </w:instrText>
            </w:r>
            <w:r>
              <w:rPr>
                <w:noProof/>
                <w:webHidden/>
              </w:rPr>
            </w:r>
            <w:r>
              <w:rPr>
                <w:noProof/>
                <w:webHidden/>
              </w:rPr>
              <w:fldChar w:fldCharType="separate"/>
            </w:r>
            <w:r>
              <w:rPr>
                <w:noProof/>
                <w:webHidden/>
              </w:rPr>
              <w:t>16</w:t>
            </w:r>
            <w:r>
              <w:rPr>
                <w:noProof/>
                <w:webHidden/>
              </w:rPr>
              <w:fldChar w:fldCharType="end"/>
            </w:r>
          </w:hyperlink>
        </w:p>
        <w:p w14:paraId="6E703F97" w14:textId="58A49F6C"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90" w:history="1">
            <w:r w:rsidRPr="00180D58">
              <w:rPr>
                <w:rStyle w:val="Hipervnculo"/>
                <w:noProof/>
              </w:rPr>
              <w:t>8.1 Supuestos</w:t>
            </w:r>
            <w:r>
              <w:rPr>
                <w:noProof/>
                <w:webHidden/>
              </w:rPr>
              <w:tab/>
            </w:r>
            <w:r>
              <w:rPr>
                <w:noProof/>
                <w:webHidden/>
              </w:rPr>
              <w:fldChar w:fldCharType="begin"/>
            </w:r>
            <w:r>
              <w:rPr>
                <w:noProof/>
                <w:webHidden/>
              </w:rPr>
              <w:instrText xml:space="preserve"> PAGEREF _Toc243946090 \h </w:instrText>
            </w:r>
            <w:r>
              <w:rPr>
                <w:noProof/>
                <w:webHidden/>
              </w:rPr>
            </w:r>
            <w:r>
              <w:rPr>
                <w:noProof/>
                <w:webHidden/>
              </w:rPr>
              <w:fldChar w:fldCharType="separate"/>
            </w:r>
            <w:r>
              <w:rPr>
                <w:noProof/>
                <w:webHidden/>
              </w:rPr>
              <w:t>16</w:t>
            </w:r>
            <w:r>
              <w:rPr>
                <w:noProof/>
                <w:webHidden/>
              </w:rPr>
              <w:fldChar w:fldCharType="end"/>
            </w:r>
          </w:hyperlink>
        </w:p>
        <w:p w14:paraId="63446E67" w14:textId="0A338872" w:rsidR="005242A2" w:rsidRDefault="005242A2">
          <w:pPr>
            <w:pStyle w:val="TDC2"/>
            <w:tabs>
              <w:tab w:val="right" w:leader="dot" w:pos="8828"/>
            </w:tabs>
            <w:rPr>
              <w:rFonts w:asciiTheme="minorHAnsi" w:eastAsiaTheme="minorEastAsia" w:hAnsiTheme="minorHAnsi" w:cstheme="minorBidi"/>
              <w:noProof/>
              <w:kern w:val="2"/>
              <w:sz w:val="24"/>
              <w:lang w:val="en-US"/>
              <w14:ligatures w14:val="standardContextual"/>
            </w:rPr>
          </w:pPr>
          <w:hyperlink w:anchor="_Toc243946091" w:history="1">
            <w:r w:rsidRPr="00180D58">
              <w:rPr>
                <w:rStyle w:val="Hipervnculo"/>
                <w:noProof/>
              </w:rPr>
              <w:t>8.2 Riesgos técnicos, sociales y operacionales</w:t>
            </w:r>
            <w:r>
              <w:rPr>
                <w:noProof/>
                <w:webHidden/>
              </w:rPr>
              <w:tab/>
            </w:r>
            <w:r>
              <w:rPr>
                <w:noProof/>
                <w:webHidden/>
              </w:rPr>
              <w:fldChar w:fldCharType="begin"/>
            </w:r>
            <w:r>
              <w:rPr>
                <w:noProof/>
                <w:webHidden/>
              </w:rPr>
              <w:instrText xml:space="preserve"> PAGEREF _Toc243946091 \h </w:instrText>
            </w:r>
            <w:r>
              <w:rPr>
                <w:noProof/>
                <w:webHidden/>
              </w:rPr>
            </w:r>
            <w:r>
              <w:rPr>
                <w:noProof/>
                <w:webHidden/>
              </w:rPr>
              <w:fldChar w:fldCharType="separate"/>
            </w:r>
            <w:r>
              <w:rPr>
                <w:noProof/>
                <w:webHidden/>
              </w:rPr>
              <w:t>16</w:t>
            </w:r>
            <w:r>
              <w:rPr>
                <w:noProof/>
                <w:webHidden/>
              </w:rPr>
              <w:fldChar w:fldCharType="end"/>
            </w:r>
          </w:hyperlink>
        </w:p>
        <w:p w14:paraId="534C4AA5" w14:textId="66520F37"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92" w:history="1">
            <w:r w:rsidRPr="00180D58">
              <w:rPr>
                <w:rStyle w:val="Hipervnculo"/>
                <w:noProof/>
              </w:rPr>
              <w:t>REFERENCIAS BIBLIOGRÁFICAS</w:t>
            </w:r>
            <w:r>
              <w:rPr>
                <w:noProof/>
                <w:webHidden/>
              </w:rPr>
              <w:tab/>
            </w:r>
            <w:r>
              <w:rPr>
                <w:noProof/>
                <w:webHidden/>
              </w:rPr>
              <w:fldChar w:fldCharType="begin"/>
            </w:r>
            <w:r>
              <w:rPr>
                <w:noProof/>
                <w:webHidden/>
              </w:rPr>
              <w:instrText xml:space="preserve"> PAGEREF _Toc243946092 \h </w:instrText>
            </w:r>
            <w:r>
              <w:rPr>
                <w:noProof/>
                <w:webHidden/>
              </w:rPr>
            </w:r>
            <w:r>
              <w:rPr>
                <w:noProof/>
                <w:webHidden/>
              </w:rPr>
              <w:fldChar w:fldCharType="separate"/>
            </w:r>
            <w:r>
              <w:rPr>
                <w:noProof/>
                <w:webHidden/>
              </w:rPr>
              <w:t>17</w:t>
            </w:r>
            <w:r>
              <w:rPr>
                <w:noProof/>
                <w:webHidden/>
              </w:rPr>
              <w:fldChar w:fldCharType="end"/>
            </w:r>
          </w:hyperlink>
        </w:p>
        <w:p w14:paraId="30D884FE" w14:textId="312A9BAB" w:rsidR="005242A2" w:rsidRDefault="005242A2">
          <w:pPr>
            <w:pStyle w:val="TDC1"/>
            <w:tabs>
              <w:tab w:val="right" w:leader="dot" w:pos="8828"/>
            </w:tabs>
            <w:rPr>
              <w:rFonts w:asciiTheme="minorHAnsi" w:eastAsiaTheme="minorEastAsia" w:hAnsiTheme="minorHAnsi" w:cstheme="minorBidi"/>
              <w:b w:val="0"/>
              <w:noProof/>
              <w:kern w:val="2"/>
              <w:sz w:val="24"/>
              <w:lang w:val="en-US"/>
              <w14:ligatures w14:val="standardContextual"/>
            </w:rPr>
          </w:pPr>
          <w:hyperlink w:anchor="_Toc243946093" w:history="1">
            <w:r w:rsidRPr="00180D58">
              <w:rPr>
                <w:rStyle w:val="Hipervnculo"/>
                <w:noProof/>
              </w:rPr>
              <w:t>ANEXOS</w:t>
            </w:r>
            <w:r>
              <w:rPr>
                <w:noProof/>
                <w:webHidden/>
              </w:rPr>
              <w:tab/>
            </w:r>
            <w:r>
              <w:rPr>
                <w:noProof/>
                <w:webHidden/>
              </w:rPr>
              <w:fldChar w:fldCharType="begin"/>
            </w:r>
            <w:r>
              <w:rPr>
                <w:noProof/>
                <w:webHidden/>
              </w:rPr>
              <w:instrText xml:space="preserve"> PAGEREF _Toc243946093 \h </w:instrText>
            </w:r>
            <w:r>
              <w:rPr>
                <w:noProof/>
                <w:webHidden/>
              </w:rPr>
            </w:r>
            <w:r>
              <w:rPr>
                <w:noProof/>
                <w:webHidden/>
              </w:rPr>
              <w:fldChar w:fldCharType="separate"/>
            </w:r>
            <w:r>
              <w:rPr>
                <w:noProof/>
                <w:webHidden/>
              </w:rPr>
              <w:t>17</w:t>
            </w:r>
            <w:r>
              <w:rPr>
                <w:noProof/>
                <w:webHidden/>
              </w:rPr>
              <w:fldChar w:fldCharType="end"/>
            </w:r>
          </w:hyperlink>
        </w:p>
        <w:p w14:paraId="5FCC35B6" w14:textId="7D72D112" w:rsidR="00A30D67" w:rsidRDefault="00D92B2A" w:rsidP="00A30D67">
          <w:pPr>
            <w:rPr>
              <w:b/>
              <w:bCs/>
              <w:lang w:val="es-ES"/>
            </w:rPr>
          </w:pPr>
          <w:r>
            <w:rPr>
              <w:b/>
              <w:bCs/>
              <w:lang w:val="es-ES"/>
            </w:rPr>
            <w:fldChar w:fldCharType="end"/>
          </w:r>
        </w:p>
      </w:sdtContent>
    </w:sdt>
    <w:p w14:paraId="2E351D47" w14:textId="38357EC7" w:rsidR="005F7A5F" w:rsidRPr="00A30D67" w:rsidRDefault="00000000" w:rsidP="00A30D67">
      <w:pPr>
        <w:rPr>
          <w:b/>
          <w:bCs/>
          <w:sz w:val="32"/>
          <w:szCs w:val="40"/>
          <w:lang w:val="es-ES"/>
        </w:rPr>
      </w:pPr>
      <w:r w:rsidRPr="00A30D67">
        <w:rPr>
          <w:b/>
          <w:bCs/>
          <w:sz w:val="32"/>
          <w:szCs w:val="40"/>
        </w:rPr>
        <w:lastRenderedPageBreak/>
        <w:t>RE</w:t>
      </w:r>
      <w:r w:rsidR="00A30D67" w:rsidRPr="00A30D67">
        <w:rPr>
          <w:b/>
          <w:bCs/>
          <w:sz w:val="32"/>
          <w:szCs w:val="40"/>
        </w:rPr>
        <w:t>S</w:t>
      </w:r>
      <w:r w:rsidRPr="00A30D67">
        <w:rPr>
          <w:b/>
          <w:bCs/>
          <w:sz w:val="32"/>
          <w:szCs w:val="40"/>
        </w:rPr>
        <w:t>UMEN</w:t>
      </w:r>
    </w:p>
    <w:p w14:paraId="1E7AE5E9" w14:textId="77777777" w:rsidR="001E2F93" w:rsidRPr="00132F10" w:rsidRDefault="001E2F93" w:rsidP="001E2F93">
      <w:pPr>
        <w:spacing w:after="110" w:line="276" w:lineRule="auto"/>
        <w:rPr>
          <w:rFonts w:cs="Arial"/>
        </w:rPr>
      </w:pPr>
      <w:r w:rsidRPr="00132F10">
        <w:rPr>
          <w:rFonts w:cs="Arial"/>
        </w:rPr>
        <w:t xml:space="preserve">El Hub Providencia recibe diariamente a emprendedores, startups, estudiantes, empresas, vecinos y visitantes, pero no dispone de información confiable sobre quiénes son, con qué frecuencia vuelven ni cuánto tiempo permanecen en el edificio. El levantamiento en terreno realizado por el equipo permitió constatar que el registro de asistentes ocurre hoy en al menos cuatro formatos paralelos (Luma, </w:t>
      </w:r>
      <w:proofErr w:type="spellStart"/>
      <w:r w:rsidRPr="00132F10">
        <w:rPr>
          <w:rFonts w:cs="Arial"/>
        </w:rPr>
        <w:t>BIForm</w:t>
      </w:r>
      <w:proofErr w:type="spellEnd"/>
      <w:r w:rsidRPr="00132F10">
        <w:rPr>
          <w:rFonts w:cs="Arial"/>
        </w:rPr>
        <w:t xml:space="preserve"> o </w:t>
      </w:r>
      <w:proofErr w:type="spellStart"/>
      <w:r w:rsidRPr="00132F10">
        <w:rPr>
          <w:rFonts w:cs="Arial"/>
        </w:rPr>
        <w:t>BukForm</w:t>
      </w:r>
      <w:proofErr w:type="spellEnd"/>
      <w:r w:rsidRPr="00132F10">
        <w:rPr>
          <w:rFonts w:cs="Arial"/>
        </w:rPr>
        <w:t>, planillas Excel y un cuaderno en papel observado en el segundo piso) y que ninguno de ellos registra la salida de las personas.</w:t>
      </w:r>
    </w:p>
    <w:p w14:paraId="6BD2E4B3" w14:textId="77777777" w:rsidR="001E2F93" w:rsidRPr="00132F10" w:rsidRDefault="001E2F93" w:rsidP="001E2F93">
      <w:pPr>
        <w:spacing w:after="110" w:line="276" w:lineRule="auto"/>
        <w:rPr>
          <w:rFonts w:cs="Arial"/>
        </w:rPr>
      </w:pPr>
      <w:r w:rsidRPr="00132F10">
        <w:rPr>
          <w:rFonts w:cs="Arial"/>
        </w:rPr>
        <w:t xml:space="preserve">La propuesta, denominada Hub Pass, es una aplicación web de enrolamiento único: la persona entrega sus datos una sola vez, el sistema le genera un código QR personal y lo presenta al ingresar y al retirarse del edificio. Esos eventos alimentan una base de datos centralizada y un </w:t>
      </w:r>
      <w:proofErr w:type="spellStart"/>
      <w:r w:rsidRPr="00132F10">
        <w:rPr>
          <w:rFonts w:cs="Arial"/>
        </w:rPr>
        <w:t>dashboard</w:t>
      </w:r>
      <w:proofErr w:type="spellEnd"/>
      <w:r w:rsidRPr="00132F10">
        <w:rPr>
          <w:rFonts w:cs="Arial"/>
        </w:rPr>
        <w:t xml:space="preserve"> con indicadores de ocupación, flujo horario, proporción de visitantes nuevos y recurrentes, tiempo de permanencia y caracterización de los asistentes según nivel educacional, edad, comuna y sector laboral.</w:t>
      </w:r>
    </w:p>
    <w:p w14:paraId="149C84B1" w14:textId="77777777" w:rsidR="001E2F93" w:rsidRPr="00132F10" w:rsidRDefault="001E2F93" w:rsidP="001E2F93">
      <w:pPr>
        <w:spacing w:after="110" w:line="276" w:lineRule="auto"/>
        <w:rPr>
          <w:rFonts w:cs="Arial"/>
        </w:rPr>
      </w:pPr>
      <w:r w:rsidRPr="00132F10">
        <w:rPr>
          <w:rFonts w:cs="Arial"/>
        </w:rPr>
        <w:t xml:space="preserve">El proyecto se desarrolla como prototipo funcional y no como un sistema que el Hub vaya a implementar en su edificio. Durante la Unidad 3 el equipo construirá el núcleo del sistema (enrolamiento, generación del QR, registro de entrada y salida, base de datos y </w:t>
      </w:r>
      <w:proofErr w:type="spellStart"/>
      <w:r w:rsidRPr="00132F10">
        <w:rPr>
          <w:rFonts w:cs="Arial"/>
        </w:rPr>
        <w:t>dashboard</w:t>
      </w:r>
      <w:proofErr w:type="spellEnd"/>
      <w:r w:rsidRPr="00132F10">
        <w:rPr>
          <w:rFonts w:cs="Arial"/>
        </w:rPr>
        <w:t>) junto con los componentes no tecnológicos necesarios para su adopción: señalética y folletos de recordatorio de salida, correos automáticos de confirmación y un manual de uso para el personal de recepción. La validación se realizará mediante una prueba controlada de dos semanas, midiendo cuántas personas se enrolan, cuánto demora el registro frente al formulario actual de nueve campos y qué proporción de las personas marca efectivamente su salida.</w:t>
      </w:r>
    </w:p>
    <w:p w14:paraId="1D8F0484" w14:textId="77777777" w:rsidR="001E2F93" w:rsidRPr="00132F10" w:rsidRDefault="001E2F93" w:rsidP="001E2F93">
      <w:pPr>
        <w:spacing w:after="110" w:line="276" w:lineRule="auto"/>
        <w:rPr>
          <w:rFonts w:cs="Arial"/>
        </w:rPr>
      </w:pPr>
    </w:p>
    <w:p w14:paraId="5384E576" w14:textId="77777777" w:rsidR="005F7A5F" w:rsidRPr="00132F10" w:rsidRDefault="00000000" w:rsidP="00D92B2A">
      <w:pPr>
        <w:pStyle w:val="Ttulo1"/>
        <w:rPr>
          <w:color w:val="auto"/>
        </w:rPr>
      </w:pPr>
      <w:bookmarkStart w:id="0" w:name="_Toc243946062"/>
      <w:r w:rsidRPr="00132F10">
        <w:rPr>
          <w:color w:val="auto"/>
        </w:rPr>
        <w:t>1. PROBLEMA Y NECESIDAD QUE ABORDA</w:t>
      </w:r>
      <w:bookmarkEnd w:id="0"/>
    </w:p>
    <w:p w14:paraId="2C63C76B" w14:textId="77777777" w:rsidR="005F7A5F" w:rsidRPr="00132F10" w:rsidRDefault="00000000" w:rsidP="004F5E58">
      <w:pPr>
        <w:pStyle w:val="Ttulo2"/>
        <w:numPr>
          <w:ilvl w:val="0"/>
          <w:numId w:val="0"/>
        </w:numPr>
        <w:rPr>
          <w:color w:val="auto"/>
        </w:rPr>
      </w:pPr>
      <w:bookmarkStart w:id="1" w:name="_Toc243946063"/>
      <w:r w:rsidRPr="00132F10">
        <w:rPr>
          <w:color w:val="auto"/>
        </w:rPr>
        <w:t>1.1 Problema específico</w:t>
      </w:r>
      <w:bookmarkEnd w:id="1"/>
    </w:p>
    <w:p w14:paraId="476706F0" w14:textId="77777777" w:rsidR="00132F10" w:rsidRPr="00132F10" w:rsidRDefault="00132F10" w:rsidP="00132F10">
      <w:pPr>
        <w:spacing w:after="110" w:line="276" w:lineRule="auto"/>
        <w:rPr>
          <w:rFonts w:cs="Arial"/>
        </w:rPr>
      </w:pPr>
      <w:r w:rsidRPr="00132F10">
        <w:rPr>
          <w:rFonts w:cs="Arial"/>
        </w:rPr>
        <w:t>La propuesta interviene sobre un aspecto preciso del desafío: el registro de ingreso y salida de personas en el edificio y el destino posterior de esos datos. No aborda la reserva de espacios ni la medición de ocupación por puesto de trabajo. Su unidad de análisis es la persona que entra al Hub.</w:t>
      </w:r>
    </w:p>
    <w:p w14:paraId="568200F9" w14:textId="77777777" w:rsidR="00132F10" w:rsidRPr="00132F10" w:rsidRDefault="00132F10" w:rsidP="00132F10">
      <w:pPr>
        <w:spacing w:after="110" w:line="276" w:lineRule="auto"/>
        <w:rPr>
          <w:rFonts w:cs="Arial"/>
        </w:rPr>
      </w:pPr>
      <w:r w:rsidRPr="00132F10">
        <w:rPr>
          <w:rFonts w:cs="Arial"/>
        </w:rPr>
        <w:t>El proceso actual presenta cuatro fallas concretas, verificadas en terreno:</w:t>
      </w:r>
    </w:p>
    <w:p w14:paraId="546C3DDA" w14:textId="77777777" w:rsidR="00132F10" w:rsidRPr="00132F10" w:rsidRDefault="00132F10" w:rsidP="00132F10">
      <w:pPr>
        <w:pStyle w:val="Prrafodelista"/>
        <w:numPr>
          <w:ilvl w:val="0"/>
          <w:numId w:val="20"/>
        </w:numPr>
        <w:spacing w:after="70" w:line="276" w:lineRule="auto"/>
        <w:contextualSpacing w:val="0"/>
        <w:jc w:val="left"/>
        <w:rPr>
          <w:rFonts w:cs="Arial"/>
          <w:lang w:val="es-ES"/>
        </w:rPr>
      </w:pPr>
      <w:r w:rsidRPr="00132F10">
        <w:rPr>
          <w:rFonts w:cs="Arial"/>
          <w:b/>
          <w:bCs/>
          <w:lang w:val="es-ES"/>
        </w:rPr>
        <w:t xml:space="preserve">Se repite en cada visita. </w:t>
      </w:r>
      <w:r w:rsidRPr="00132F10">
        <w:rPr>
          <w:rFonts w:cs="Arial"/>
          <w:lang w:val="es-ES"/>
        </w:rPr>
        <w:t>El formulario de Google utilizado hoy solicita nueve campos, incluido un listado extenso de profesiones, y debe completarse íntegramente cada vez que la persona ingresa.</w:t>
      </w:r>
    </w:p>
    <w:p w14:paraId="578DB587" w14:textId="77777777" w:rsidR="00132F10" w:rsidRPr="00132F10" w:rsidRDefault="00132F10" w:rsidP="00132F10">
      <w:pPr>
        <w:pStyle w:val="Prrafodelista"/>
        <w:numPr>
          <w:ilvl w:val="0"/>
          <w:numId w:val="20"/>
        </w:numPr>
        <w:spacing w:after="70" w:line="276" w:lineRule="auto"/>
        <w:contextualSpacing w:val="0"/>
        <w:jc w:val="left"/>
        <w:rPr>
          <w:rFonts w:cs="Arial"/>
          <w:lang w:val="es-ES"/>
        </w:rPr>
      </w:pPr>
      <w:r w:rsidRPr="00132F10">
        <w:rPr>
          <w:rFonts w:cs="Arial"/>
          <w:b/>
          <w:bCs/>
          <w:lang w:val="es-ES"/>
        </w:rPr>
        <w:t xml:space="preserve">No reconoce a quien ya visitó el edificio. </w:t>
      </w:r>
      <w:r w:rsidRPr="00132F10">
        <w:rPr>
          <w:rFonts w:cs="Arial"/>
          <w:lang w:val="es-ES"/>
        </w:rPr>
        <w:t>La persona se identifica desde cero en cada visita, sin un identificador persistente, por lo que distinguir un visitante nuevo de uno recurrente exigiría cruzar manualmente la planilla y queda expuesto a errores de escritura del propio nombre. En la práctica, el Hub no dispone de esa cifra.</w:t>
      </w:r>
    </w:p>
    <w:p w14:paraId="7279D402" w14:textId="77777777" w:rsidR="00132F10" w:rsidRPr="00132F10" w:rsidRDefault="00132F10" w:rsidP="00132F10">
      <w:pPr>
        <w:pStyle w:val="Prrafodelista"/>
        <w:numPr>
          <w:ilvl w:val="0"/>
          <w:numId w:val="20"/>
        </w:numPr>
        <w:spacing w:after="70" w:line="276" w:lineRule="auto"/>
        <w:contextualSpacing w:val="0"/>
        <w:jc w:val="left"/>
        <w:rPr>
          <w:rFonts w:cs="Arial"/>
          <w:lang w:val="es-ES"/>
        </w:rPr>
      </w:pPr>
      <w:r w:rsidRPr="00132F10">
        <w:rPr>
          <w:rFonts w:cs="Arial"/>
          <w:b/>
          <w:bCs/>
          <w:lang w:val="es-ES"/>
        </w:rPr>
        <w:t xml:space="preserve">No registra la salida. </w:t>
      </w:r>
      <w:r w:rsidRPr="00132F10">
        <w:rPr>
          <w:rFonts w:cs="Arial"/>
          <w:lang w:val="es-ES"/>
        </w:rPr>
        <w:t>Sin ese dato no es posible calcular el tiempo de permanencia ni conocer la ocupación real del edificio en un momento determinado.</w:t>
      </w:r>
    </w:p>
    <w:p w14:paraId="46C73402" w14:textId="77777777" w:rsidR="00132F10" w:rsidRPr="00132F10" w:rsidRDefault="00132F10" w:rsidP="00132F10">
      <w:pPr>
        <w:pStyle w:val="Prrafodelista"/>
        <w:numPr>
          <w:ilvl w:val="0"/>
          <w:numId w:val="20"/>
        </w:numPr>
        <w:spacing w:after="70" w:line="276" w:lineRule="auto"/>
        <w:contextualSpacing w:val="0"/>
        <w:jc w:val="left"/>
        <w:rPr>
          <w:rFonts w:cs="Arial"/>
          <w:lang w:val="es-ES"/>
        </w:rPr>
      </w:pPr>
      <w:r w:rsidRPr="00132F10">
        <w:rPr>
          <w:rFonts w:cs="Arial"/>
          <w:b/>
          <w:bCs/>
          <w:lang w:val="es-ES"/>
        </w:rPr>
        <w:t xml:space="preserve">Está disperso. </w:t>
      </w:r>
      <w:r w:rsidRPr="00132F10">
        <w:rPr>
          <w:rFonts w:cs="Arial"/>
          <w:lang w:val="es-ES"/>
        </w:rPr>
        <w:t>Cada equipo del Hub registra en la plataforma que elige, sin criterios comunes de datos entre departamentos, por lo que la información no puede consolidarse.</w:t>
      </w:r>
    </w:p>
    <w:p w14:paraId="6322FE20" w14:textId="77777777" w:rsidR="00132F10" w:rsidRPr="00132F10" w:rsidRDefault="00132F10" w:rsidP="00132F10">
      <w:pPr>
        <w:spacing w:after="110" w:line="276" w:lineRule="auto"/>
        <w:rPr>
          <w:rFonts w:cs="Arial"/>
        </w:rPr>
      </w:pPr>
      <w:r w:rsidRPr="00132F10">
        <w:rPr>
          <w:rFonts w:cs="Arial"/>
        </w:rPr>
        <w:t>El problema, por tanto, no es la ausencia de registro sino su fragmentación: el Hub registra, pero lo hace en cuatro sistemas que no se comunican entre sí y ninguno captura el evento de salida.</w:t>
      </w:r>
    </w:p>
    <w:p w14:paraId="04F1993F" w14:textId="77777777" w:rsidR="005F7A5F" w:rsidRPr="00132F10" w:rsidRDefault="00000000" w:rsidP="004F5E58">
      <w:pPr>
        <w:pStyle w:val="Ttulo2"/>
        <w:numPr>
          <w:ilvl w:val="0"/>
          <w:numId w:val="0"/>
        </w:numPr>
        <w:rPr>
          <w:color w:val="auto"/>
        </w:rPr>
      </w:pPr>
      <w:bookmarkStart w:id="2" w:name="_Toc243946064"/>
      <w:r w:rsidRPr="00132F10">
        <w:rPr>
          <w:color w:val="auto"/>
        </w:rPr>
        <w:lastRenderedPageBreak/>
        <w:t>1.2 Personas afectadas y evidencia</w:t>
      </w:r>
      <w:bookmarkEnd w:id="2"/>
    </w:p>
    <w:p w14:paraId="5518C36D" w14:textId="09F7E5A2" w:rsidR="00132F10" w:rsidRPr="00207134" w:rsidRDefault="00132F10" w:rsidP="00132F10">
      <w:pPr>
        <w:spacing w:after="110" w:line="276" w:lineRule="auto"/>
      </w:pPr>
      <w:r>
        <w:t>E</w:t>
      </w:r>
      <w:r w:rsidRPr="00207134">
        <w:t>l equipo de gestión del Hub experimenta la necesidad de forma directa: planifica actividades, servicios y dotación de personal sin cifras propias. Durante la visita del 6 de octubre se identificó a Rory como encargado de los datos, quien declaró estar intentando consolidar manualmente registros que nacen separados.</w:t>
      </w:r>
    </w:p>
    <w:p w14:paraId="320E132D" w14:textId="77777777" w:rsidR="00132F10" w:rsidRPr="00207134" w:rsidRDefault="00132F10" w:rsidP="00132F10">
      <w:pPr>
        <w:spacing w:after="110" w:line="276" w:lineRule="auto"/>
      </w:pPr>
      <w:r w:rsidRPr="00207134">
        <w:t>Las personas que visitan el edificio experimentan el problema como fricción: vuelven a entregar los mismos datos en cada visita, lo que además degrada la calidad de la información que el Hub recoge.</w:t>
      </w:r>
    </w:p>
    <w:p w14:paraId="6102725F" w14:textId="77777777" w:rsidR="00132F10" w:rsidRPr="00207134" w:rsidRDefault="00132F10" w:rsidP="00132F10">
      <w:pPr>
        <w:spacing w:after="110" w:line="276" w:lineRule="auto"/>
      </w:pPr>
      <w:r w:rsidRPr="00207134">
        <w:t>La siguiente tabla sintetiza la evidencia levantada mediante observación en terreno y conversación con la contraparte: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6558"/>
      </w:tblGrid>
      <w:tr w:rsidR="00132F10" w:rsidRPr="00207134" w14:paraId="0F2DA4DE" w14:textId="77777777" w:rsidTr="00CF3C17">
        <w:trPr>
          <w:tblHeader/>
        </w:trPr>
        <w:tc>
          <w:tcPr>
            <w:tcW w:w="2300" w:type="dxa"/>
            <w:shd w:val="clear" w:color="auto" w:fill="DCE6F1"/>
            <w:tcMar>
              <w:top w:w="70" w:type="dxa"/>
              <w:left w:w="110" w:type="dxa"/>
              <w:bottom w:w="70" w:type="dxa"/>
              <w:right w:w="110" w:type="dxa"/>
            </w:tcMar>
          </w:tcPr>
          <w:p w14:paraId="35EA9C3A" w14:textId="77777777" w:rsidR="00132F10" w:rsidRPr="00207134" w:rsidRDefault="00132F10" w:rsidP="00CF3C17">
            <w:r w:rsidRPr="00207134">
              <w:rPr>
                <w:b/>
                <w:bCs/>
                <w:sz w:val="19"/>
                <w:szCs w:val="19"/>
              </w:rPr>
              <w:t>Fuente</w:t>
            </w:r>
          </w:p>
        </w:tc>
        <w:tc>
          <w:tcPr>
            <w:tcW w:w="6726" w:type="dxa"/>
            <w:shd w:val="clear" w:color="auto" w:fill="DCE6F1"/>
            <w:tcMar>
              <w:top w:w="70" w:type="dxa"/>
              <w:left w:w="110" w:type="dxa"/>
              <w:bottom w:w="70" w:type="dxa"/>
              <w:right w:w="110" w:type="dxa"/>
            </w:tcMar>
          </w:tcPr>
          <w:p w14:paraId="04781E43" w14:textId="77777777" w:rsidR="00132F10" w:rsidRPr="00207134" w:rsidRDefault="00132F10" w:rsidP="00CF3C17">
            <w:r w:rsidRPr="00207134">
              <w:rPr>
                <w:b/>
                <w:bCs/>
                <w:sz w:val="19"/>
                <w:szCs w:val="19"/>
              </w:rPr>
              <w:t>Hallazgo</w:t>
            </w:r>
          </w:p>
        </w:tc>
      </w:tr>
      <w:tr w:rsidR="00132F10" w:rsidRPr="00207134" w14:paraId="497C1985" w14:textId="77777777" w:rsidTr="00CF3C17">
        <w:tc>
          <w:tcPr>
            <w:tcW w:w="2300" w:type="dxa"/>
            <w:tcMar>
              <w:top w:w="70" w:type="dxa"/>
              <w:left w:w="110" w:type="dxa"/>
              <w:bottom w:w="70" w:type="dxa"/>
              <w:right w:w="110" w:type="dxa"/>
            </w:tcMar>
          </w:tcPr>
          <w:p w14:paraId="651A98C9" w14:textId="77777777" w:rsidR="00132F10" w:rsidRPr="00207134" w:rsidRDefault="00132F10" w:rsidP="00CF3C17">
            <w:r w:rsidRPr="00207134">
              <w:rPr>
                <w:sz w:val="19"/>
                <w:szCs w:val="19"/>
              </w:rPr>
              <w:t>Visita a terreno, 25 de agosto de 2026</w:t>
            </w:r>
          </w:p>
        </w:tc>
        <w:tc>
          <w:tcPr>
            <w:tcW w:w="6726" w:type="dxa"/>
            <w:tcMar>
              <w:top w:w="70" w:type="dxa"/>
              <w:left w:w="110" w:type="dxa"/>
              <w:bottom w:w="70" w:type="dxa"/>
              <w:right w:w="110" w:type="dxa"/>
            </w:tcMar>
          </w:tcPr>
          <w:p w14:paraId="48644371" w14:textId="77777777" w:rsidR="00132F10" w:rsidRPr="00207134" w:rsidRDefault="00132F10" w:rsidP="00CF3C17">
            <w:r w:rsidRPr="00207134">
              <w:rPr>
                <w:sz w:val="19"/>
                <w:szCs w:val="19"/>
              </w:rPr>
              <w:t>El ingreso se realiza escaneando un código QR que dirige a un formulario de Google de nueve campos, que debe completarse en cada visita y no registra la salida.</w:t>
            </w:r>
          </w:p>
        </w:tc>
      </w:tr>
      <w:tr w:rsidR="00132F10" w:rsidRPr="00207134" w14:paraId="1F1959D2" w14:textId="77777777" w:rsidTr="00CF3C17">
        <w:tc>
          <w:tcPr>
            <w:tcW w:w="2300" w:type="dxa"/>
            <w:tcMar>
              <w:top w:w="70" w:type="dxa"/>
              <w:left w:w="110" w:type="dxa"/>
              <w:bottom w:w="70" w:type="dxa"/>
              <w:right w:w="110" w:type="dxa"/>
            </w:tcMar>
          </w:tcPr>
          <w:p w14:paraId="38EBEA7E"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4D8FC22F" w14:textId="77777777" w:rsidR="00132F10" w:rsidRPr="00207134" w:rsidRDefault="00132F10" w:rsidP="00CF3C17">
            <w:r w:rsidRPr="00207134">
              <w:rPr>
                <w:sz w:val="19"/>
                <w:szCs w:val="19"/>
              </w:rPr>
              <w:t xml:space="preserve">Conviven tres modalidades de registro: actividad cerrada sin formulario, formulario de la contraparte en Luma o </w:t>
            </w:r>
            <w:proofErr w:type="spellStart"/>
            <w:r w:rsidRPr="00207134">
              <w:rPr>
                <w:sz w:val="19"/>
                <w:szCs w:val="19"/>
              </w:rPr>
              <w:t>BIForm</w:t>
            </w:r>
            <w:proofErr w:type="spellEnd"/>
            <w:r w:rsidRPr="00207134">
              <w:rPr>
                <w:sz w:val="19"/>
                <w:szCs w:val="19"/>
              </w:rPr>
              <w:t xml:space="preserve">, y formulario propio en </w:t>
            </w:r>
            <w:proofErr w:type="spellStart"/>
            <w:r w:rsidRPr="00207134">
              <w:rPr>
                <w:sz w:val="19"/>
                <w:szCs w:val="19"/>
              </w:rPr>
              <w:t>BukForm</w:t>
            </w:r>
            <w:proofErr w:type="spellEnd"/>
            <w:r w:rsidRPr="00207134">
              <w:rPr>
                <w:sz w:val="19"/>
                <w:szCs w:val="19"/>
              </w:rPr>
              <w:t xml:space="preserve"> o </w:t>
            </w:r>
            <w:proofErr w:type="spellStart"/>
            <w:r w:rsidRPr="00207134">
              <w:rPr>
                <w:sz w:val="19"/>
                <w:szCs w:val="19"/>
              </w:rPr>
              <w:t>BIForm</w:t>
            </w:r>
            <w:proofErr w:type="spellEnd"/>
            <w:r w:rsidRPr="00207134">
              <w:rPr>
                <w:sz w:val="19"/>
                <w:szCs w:val="19"/>
              </w:rPr>
              <w:t xml:space="preserve"> cuyos datos quedan en planillas Excel.</w:t>
            </w:r>
          </w:p>
        </w:tc>
      </w:tr>
      <w:tr w:rsidR="00132F10" w:rsidRPr="00207134" w14:paraId="166B9863" w14:textId="77777777" w:rsidTr="00CF3C17">
        <w:tc>
          <w:tcPr>
            <w:tcW w:w="2300" w:type="dxa"/>
            <w:tcMar>
              <w:top w:w="70" w:type="dxa"/>
              <w:left w:w="110" w:type="dxa"/>
              <w:bottom w:w="70" w:type="dxa"/>
              <w:right w:w="110" w:type="dxa"/>
            </w:tcMar>
          </w:tcPr>
          <w:p w14:paraId="2A97917A"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13B4B40A" w14:textId="77777777" w:rsidR="00132F10" w:rsidRPr="00207134" w:rsidRDefault="00132F10" w:rsidP="00CF3C17">
            <w:r w:rsidRPr="00207134">
              <w:rPr>
                <w:sz w:val="19"/>
                <w:szCs w:val="19"/>
              </w:rPr>
              <w:t>No existe ninguna aplicación de registro y no se registra la salida, solo la entrada.</w:t>
            </w:r>
          </w:p>
        </w:tc>
      </w:tr>
      <w:tr w:rsidR="00132F10" w:rsidRPr="00207134" w14:paraId="687A6298" w14:textId="77777777" w:rsidTr="00CF3C17">
        <w:tc>
          <w:tcPr>
            <w:tcW w:w="2300" w:type="dxa"/>
            <w:tcMar>
              <w:top w:w="70" w:type="dxa"/>
              <w:left w:w="110" w:type="dxa"/>
              <w:bottom w:w="70" w:type="dxa"/>
              <w:right w:w="110" w:type="dxa"/>
            </w:tcMar>
          </w:tcPr>
          <w:p w14:paraId="38C1BCA5" w14:textId="77777777" w:rsidR="00132F10" w:rsidRPr="00207134" w:rsidRDefault="00132F10" w:rsidP="00CF3C17">
            <w:r w:rsidRPr="00207134">
              <w:rPr>
                <w:sz w:val="19"/>
                <w:szCs w:val="19"/>
              </w:rPr>
              <w:t>Observación propia, 6 de octubre de 2026</w:t>
            </w:r>
          </w:p>
        </w:tc>
        <w:tc>
          <w:tcPr>
            <w:tcW w:w="6726" w:type="dxa"/>
            <w:tcMar>
              <w:top w:w="70" w:type="dxa"/>
              <w:left w:w="110" w:type="dxa"/>
              <w:bottom w:w="70" w:type="dxa"/>
              <w:right w:w="110" w:type="dxa"/>
            </w:tcMar>
          </w:tcPr>
          <w:p w14:paraId="7B6EE5FF" w14:textId="77777777" w:rsidR="00132F10" w:rsidRPr="00207134" w:rsidRDefault="00132F10" w:rsidP="00CF3C17">
            <w:r w:rsidRPr="00207134">
              <w:rPr>
                <w:sz w:val="19"/>
                <w:szCs w:val="19"/>
              </w:rPr>
              <w:t>En el segundo piso se registra además en un cuaderno de papel, una cuarta modalidad que la contraparte no mencionó.</w:t>
            </w:r>
          </w:p>
        </w:tc>
      </w:tr>
      <w:tr w:rsidR="00132F10" w:rsidRPr="00207134" w14:paraId="334EB67F" w14:textId="77777777" w:rsidTr="00CF3C17">
        <w:tc>
          <w:tcPr>
            <w:tcW w:w="2300" w:type="dxa"/>
            <w:tcMar>
              <w:top w:w="70" w:type="dxa"/>
              <w:left w:w="110" w:type="dxa"/>
              <w:bottom w:w="70" w:type="dxa"/>
              <w:right w:w="110" w:type="dxa"/>
            </w:tcMar>
          </w:tcPr>
          <w:p w14:paraId="3A253DE8"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41C4BB35" w14:textId="77777777" w:rsidR="00132F10" w:rsidRPr="00207134" w:rsidRDefault="00132F10" w:rsidP="00CF3C17">
            <w:r w:rsidRPr="00207134">
              <w:rPr>
                <w:sz w:val="19"/>
                <w:szCs w:val="19"/>
              </w:rPr>
              <w:t>Circulan entre 200 y 300 personas, con mayor afluencia entre las 9:00 y las 14:00 y los días martes y jueves. No existe una cifra exacta por día.</w:t>
            </w:r>
          </w:p>
        </w:tc>
      </w:tr>
      <w:tr w:rsidR="00132F10" w:rsidRPr="00207134" w14:paraId="3B929469" w14:textId="77777777" w:rsidTr="00CF3C17">
        <w:tc>
          <w:tcPr>
            <w:tcW w:w="2300" w:type="dxa"/>
            <w:tcMar>
              <w:top w:w="70" w:type="dxa"/>
              <w:left w:w="110" w:type="dxa"/>
              <w:bottom w:w="70" w:type="dxa"/>
              <w:right w:w="110" w:type="dxa"/>
            </w:tcMar>
          </w:tcPr>
          <w:p w14:paraId="6DBC0299"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60BC86F7" w14:textId="77777777" w:rsidR="00132F10" w:rsidRPr="00207134" w:rsidRDefault="00132F10" w:rsidP="00CF3C17">
            <w:r w:rsidRPr="00207134">
              <w:rPr>
                <w:sz w:val="19"/>
                <w:szCs w:val="19"/>
              </w:rPr>
              <w:t>Se realizan cerca de 10 charlas semanales, con un promedio aproximado de 50 asistentes y hasta 150 en las de mayor convocatoria.</w:t>
            </w:r>
          </w:p>
        </w:tc>
      </w:tr>
      <w:tr w:rsidR="00132F10" w:rsidRPr="00207134" w14:paraId="6396FD61" w14:textId="77777777" w:rsidTr="00CF3C17">
        <w:tc>
          <w:tcPr>
            <w:tcW w:w="2300" w:type="dxa"/>
            <w:tcMar>
              <w:top w:w="70" w:type="dxa"/>
              <w:left w:w="110" w:type="dxa"/>
              <w:bottom w:w="70" w:type="dxa"/>
              <w:right w:w="110" w:type="dxa"/>
            </w:tcMar>
          </w:tcPr>
          <w:p w14:paraId="01546274"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1D51BB9B" w14:textId="77777777" w:rsidR="00132F10" w:rsidRPr="00207134" w:rsidRDefault="00132F10" w:rsidP="00CF3C17">
            <w:r w:rsidRPr="00207134">
              <w:rPr>
                <w:sz w:val="19"/>
                <w:szCs w:val="19"/>
              </w:rPr>
              <w:t>No existe dato medido de visitantes nuevos frente a recurrentes.</w:t>
            </w:r>
          </w:p>
        </w:tc>
      </w:tr>
      <w:tr w:rsidR="00132F10" w:rsidRPr="00207134" w14:paraId="442DC9E2" w14:textId="77777777" w:rsidTr="00CF3C17">
        <w:tc>
          <w:tcPr>
            <w:tcW w:w="2300" w:type="dxa"/>
            <w:tcMar>
              <w:top w:w="70" w:type="dxa"/>
              <w:left w:w="110" w:type="dxa"/>
              <w:bottom w:w="70" w:type="dxa"/>
              <w:right w:w="110" w:type="dxa"/>
            </w:tcMar>
          </w:tcPr>
          <w:p w14:paraId="32834FF0" w14:textId="77777777" w:rsidR="00132F10" w:rsidRPr="00207134" w:rsidRDefault="00132F10" w:rsidP="00CF3C17">
            <w:r w:rsidRPr="00207134">
              <w:rPr>
                <w:sz w:val="19"/>
                <w:szCs w:val="19"/>
              </w:rPr>
              <w:t>Conversación con la contraparte, 6 de octubre de 2026</w:t>
            </w:r>
          </w:p>
        </w:tc>
        <w:tc>
          <w:tcPr>
            <w:tcW w:w="6726" w:type="dxa"/>
            <w:tcMar>
              <w:top w:w="70" w:type="dxa"/>
              <w:left w:w="110" w:type="dxa"/>
              <w:bottom w:w="70" w:type="dxa"/>
              <w:right w:w="110" w:type="dxa"/>
            </w:tcMar>
          </w:tcPr>
          <w:p w14:paraId="729E7650" w14:textId="77777777" w:rsidR="00132F10" w:rsidRPr="00207134" w:rsidRDefault="00132F10" w:rsidP="00CF3C17">
            <w:r w:rsidRPr="00207134">
              <w:rPr>
                <w:sz w:val="19"/>
                <w:szCs w:val="19"/>
              </w:rPr>
              <w:t>El Hub busca incorporar nivel educacional, edad, comuna, situación laboral y sector, pero el proceso es incipiente y faltan criterios comunes entre departamentos.</w:t>
            </w:r>
          </w:p>
        </w:tc>
      </w:tr>
    </w:tbl>
    <w:p w14:paraId="2BA6AF74" w14:textId="4878BDDD" w:rsidR="00132F10" w:rsidRDefault="00132F10" w:rsidP="00132F10">
      <w:pPr>
        <w:spacing w:before="60" w:after="200"/>
        <w:jc w:val="center"/>
        <w:rPr>
          <w:i/>
          <w:iCs/>
          <w:color w:val="595959"/>
          <w:sz w:val="18"/>
          <w:szCs w:val="18"/>
        </w:rPr>
      </w:pPr>
      <w:r w:rsidRPr="00207134">
        <w:rPr>
          <w:i/>
          <w:iCs/>
          <w:color w:val="595959"/>
          <w:sz w:val="18"/>
          <w:szCs w:val="18"/>
        </w:rPr>
        <w:t>Tabla 1. Evidencia levantada en terreno. Fuente: elaboración propia a partir del trabajo de campo del equipo (agosto–octubre de 2026)</w:t>
      </w:r>
      <w:r>
        <w:rPr>
          <w:i/>
          <w:iCs/>
          <w:color w:val="595959"/>
          <w:sz w:val="18"/>
          <w:szCs w:val="18"/>
        </w:rPr>
        <w:t>.</w:t>
      </w:r>
    </w:p>
    <w:p w14:paraId="586ED6E0" w14:textId="77777777" w:rsidR="00132F10" w:rsidRDefault="00132F10" w:rsidP="00132F10">
      <w:pPr>
        <w:spacing w:before="60" w:after="200"/>
        <w:rPr>
          <w:i/>
          <w:iCs/>
          <w:color w:val="595959"/>
          <w:sz w:val="18"/>
          <w:szCs w:val="18"/>
        </w:rPr>
      </w:pPr>
    </w:p>
    <w:p w14:paraId="6F427927" w14:textId="6CBA249C" w:rsidR="00132F10" w:rsidRPr="00132F10" w:rsidRDefault="00132F10" w:rsidP="00132F10">
      <w:pPr>
        <w:pStyle w:val="Ttulo2"/>
        <w:numPr>
          <w:ilvl w:val="0"/>
          <w:numId w:val="0"/>
        </w:numPr>
        <w:rPr>
          <w:color w:val="auto"/>
        </w:rPr>
      </w:pPr>
      <w:bookmarkStart w:id="3" w:name="_Toc243940212"/>
      <w:bookmarkStart w:id="4" w:name="_Toc243946065"/>
      <w:r w:rsidRPr="00132F10">
        <w:rPr>
          <w:color w:val="auto"/>
        </w:rPr>
        <w:lastRenderedPageBreak/>
        <w:t>1.3 Objetivos</w:t>
      </w:r>
      <w:bookmarkEnd w:id="3"/>
      <w:bookmarkEnd w:id="4"/>
    </w:p>
    <w:p w14:paraId="6369CD46" w14:textId="4E4CB181" w:rsidR="00132F10" w:rsidRPr="00207134" w:rsidRDefault="00132F10" w:rsidP="00132F10">
      <w:pPr>
        <w:spacing w:after="110" w:line="276" w:lineRule="auto"/>
      </w:pPr>
      <w:r w:rsidRPr="00207134">
        <w:rPr>
          <w:b/>
          <w:bCs/>
        </w:rPr>
        <w:t xml:space="preserve">Objetivo general. </w:t>
      </w:r>
      <w:r w:rsidRPr="00207134">
        <w:t>Diseñar y construir un prototipo funcional que permita registrar el ingreso y la salida de las personas al Hub Providencia mediante un enrolamiento único, y caracterizar a sus usuarios a partir de esos registros.</w:t>
      </w:r>
    </w:p>
    <w:p w14:paraId="6CF4DD4E" w14:textId="77777777" w:rsidR="00132F10" w:rsidRPr="00207134" w:rsidRDefault="00132F10" w:rsidP="00132F10">
      <w:pPr>
        <w:spacing w:after="110" w:line="276" w:lineRule="auto"/>
      </w:pPr>
      <w:r w:rsidRPr="00207134">
        <w:rPr>
          <w:b/>
          <w:bCs/>
        </w:rPr>
        <w:t>Objetivos específicos:</w:t>
      </w:r>
    </w:p>
    <w:p w14:paraId="08DAE23D"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Modelar y construir una base de datos única que centralice los registros que hoy se encuentran dispersos en cuatro formatos distintos.</w:t>
      </w:r>
    </w:p>
    <w:p w14:paraId="5025FD06"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Desarrollar una aplicación web que permita a la persona enrolarse una sola vez y obtener un código QR personal de identificación.</w:t>
      </w:r>
    </w:p>
    <w:p w14:paraId="5C68B83A"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Implementar el registro de entrada y salida mediante el escaneo de ese código, calculando automáticamente el tiempo de permanencia.</w:t>
      </w:r>
    </w:p>
    <w:p w14:paraId="38707C3C"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 xml:space="preserve">Construir un </w:t>
      </w:r>
      <w:proofErr w:type="spellStart"/>
      <w:r w:rsidRPr="00207134">
        <w:rPr>
          <w:lang w:val="es-ES"/>
        </w:rPr>
        <w:t>dashboard</w:t>
      </w:r>
      <w:proofErr w:type="spellEnd"/>
      <w:r w:rsidRPr="00207134">
        <w:rPr>
          <w:lang w:val="es-ES"/>
        </w:rPr>
        <w:t xml:space="preserve"> que entregue al equipo de gestión indicadores de ocupación, flujo horario, recurrencia, permanencia y perfil de los asistentes.</w:t>
      </w:r>
    </w:p>
    <w:p w14:paraId="4E5AEA9B"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Diseñar los componentes no tecnológicos necesarios para la adopción del sistema: señalética de salida, material de difusión, comunicación automatizada y manual de uso.</w:t>
      </w:r>
    </w:p>
    <w:p w14:paraId="10E709DD" w14:textId="77777777" w:rsidR="00132F10" w:rsidRPr="00207134" w:rsidRDefault="00132F10" w:rsidP="00132F10">
      <w:pPr>
        <w:pStyle w:val="Prrafodelista"/>
        <w:numPr>
          <w:ilvl w:val="0"/>
          <w:numId w:val="21"/>
        </w:numPr>
        <w:spacing w:after="70" w:line="276" w:lineRule="auto"/>
        <w:contextualSpacing w:val="0"/>
        <w:jc w:val="left"/>
        <w:rPr>
          <w:lang w:val="es-ES"/>
        </w:rPr>
      </w:pPr>
      <w:r w:rsidRPr="00207134">
        <w:rPr>
          <w:lang w:val="es-ES"/>
        </w:rPr>
        <w:t>Validar el prototipo mediante una prueba controlada que mida la tasa de enrolamiento, el tiempo de registro y la proporción de personas que marca su salida.</w:t>
      </w:r>
    </w:p>
    <w:p w14:paraId="5008246A" w14:textId="77777777" w:rsidR="00132F10" w:rsidRPr="00132F10" w:rsidRDefault="00132F10" w:rsidP="00132F10">
      <w:pPr>
        <w:spacing w:before="60" w:after="200"/>
        <w:rPr>
          <w:lang w:val="es-ES"/>
        </w:rPr>
      </w:pPr>
    </w:p>
    <w:p w14:paraId="3B519730" w14:textId="55C60960" w:rsidR="005F7A5F" w:rsidRPr="00132F10" w:rsidRDefault="00000000" w:rsidP="00D92B2A">
      <w:pPr>
        <w:pStyle w:val="Ttulo1"/>
        <w:rPr>
          <w:color w:val="auto"/>
        </w:rPr>
      </w:pPr>
      <w:bookmarkStart w:id="5" w:name="_Toc243946066"/>
      <w:r w:rsidRPr="00132F10">
        <w:rPr>
          <w:color w:val="auto"/>
        </w:rPr>
        <w:t>2. DESCRIPCIÓN DE LA PROPUESTA</w:t>
      </w:r>
      <w:bookmarkEnd w:id="5"/>
      <w:r w:rsidRPr="00132F10">
        <w:rPr>
          <w:color w:val="auto"/>
        </w:rPr>
        <w:t xml:space="preserve"> </w:t>
      </w:r>
    </w:p>
    <w:p w14:paraId="4421E12E" w14:textId="77777777" w:rsidR="005F7A5F" w:rsidRPr="00132F10" w:rsidRDefault="00000000" w:rsidP="004F5E58">
      <w:pPr>
        <w:pStyle w:val="Ttulo2"/>
        <w:numPr>
          <w:ilvl w:val="0"/>
          <w:numId w:val="0"/>
        </w:numPr>
        <w:rPr>
          <w:color w:val="auto"/>
        </w:rPr>
      </w:pPr>
      <w:bookmarkStart w:id="6" w:name="_Toc243946067"/>
      <w:r w:rsidRPr="00132F10">
        <w:rPr>
          <w:color w:val="auto"/>
        </w:rPr>
        <w:t>2.1 Nombre de la propuesta</w:t>
      </w:r>
      <w:bookmarkEnd w:id="6"/>
    </w:p>
    <w:p w14:paraId="62C88C42" w14:textId="423583BB" w:rsidR="005F7A5F" w:rsidRDefault="00132F10" w:rsidP="00132F10">
      <w:pPr>
        <w:spacing w:after="110" w:line="276" w:lineRule="auto"/>
      </w:pPr>
      <w:r w:rsidRPr="00207134">
        <w:rPr>
          <w:b/>
          <w:bCs/>
        </w:rPr>
        <w:t>Hub Pass</w:t>
      </w:r>
      <w:r w:rsidRPr="00207134">
        <w:t xml:space="preserve"> — sistema de enrolamiento único y registro de entrada y salida para la caracterización de usuarios del Hub Providencia.</w:t>
      </w:r>
    </w:p>
    <w:p w14:paraId="15516C62" w14:textId="77777777" w:rsidR="005242A2" w:rsidRDefault="005242A2" w:rsidP="00132F10">
      <w:pPr>
        <w:spacing w:after="110" w:line="276" w:lineRule="auto"/>
      </w:pPr>
    </w:p>
    <w:p w14:paraId="66FDE532" w14:textId="77777777" w:rsidR="005F7A5F" w:rsidRPr="00132F10" w:rsidRDefault="00000000" w:rsidP="004F5E58">
      <w:pPr>
        <w:pStyle w:val="Ttulo2"/>
        <w:numPr>
          <w:ilvl w:val="0"/>
          <w:numId w:val="0"/>
        </w:numPr>
        <w:rPr>
          <w:color w:val="auto"/>
        </w:rPr>
      </w:pPr>
      <w:bookmarkStart w:id="7" w:name="_Toc243946068"/>
      <w:r w:rsidRPr="00132F10">
        <w:rPr>
          <w:color w:val="auto"/>
        </w:rPr>
        <w:t>2.2 Descripción y funcionamiento</w:t>
      </w:r>
      <w:bookmarkEnd w:id="7"/>
    </w:p>
    <w:p w14:paraId="79F06DF5" w14:textId="77777777" w:rsidR="00132F10" w:rsidRPr="00207134" w:rsidRDefault="00132F10" w:rsidP="00132F10">
      <w:pPr>
        <w:spacing w:after="110" w:line="276" w:lineRule="auto"/>
      </w:pPr>
      <w:r w:rsidRPr="00207134">
        <w:t>Hub Pass es una aplicación web, accesible desde el navegador de cualquier teléfono o computador, que opera sobre tres componentes funcionales.</w:t>
      </w:r>
    </w:p>
    <w:p w14:paraId="17B74F3C" w14:textId="77777777" w:rsidR="00132F10" w:rsidRPr="00207134" w:rsidRDefault="00132F10" w:rsidP="00132F10">
      <w:pPr>
        <w:spacing w:after="110" w:line="276" w:lineRule="auto"/>
      </w:pPr>
      <w:r w:rsidRPr="00207134">
        <w:rPr>
          <w:b/>
          <w:bCs/>
        </w:rPr>
        <w:t xml:space="preserve">Enrolamiento. </w:t>
      </w:r>
      <w:r w:rsidRPr="00207134">
        <w:t>La persona completa un formulario una única vez y queda registrada en la base de datos. El sistema le asigna un identificador aleatorio y genera a partir de él un código QR personal. Ese identificador no contiene datos personales: es una cadena sin significado fuera de la base de datos del sistema, de modo que quien escanee el código con un lector cualquiera no obtiene información de la persona.</w:t>
      </w:r>
    </w:p>
    <w:p w14:paraId="6E6774C1" w14:textId="77777777" w:rsidR="00132F10" w:rsidRPr="00207134" w:rsidRDefault="00132F10" w:rsidP="00132F10">
      <w:pPr>
        <w:spacing w:after="110" w:line="276" w:lineRule="auto"/>
      </w:pPr>
      <w:r w:rsidRPr="00207134">
        <w:rPr>
          <w:b/>
          <w:bCs/>
        </w:rPr>
        <w:t xml:space="preserve">Registro de entrada y salida. </w:t>
      </w:r>
      <w:r w:rsidRPr="00207134">
        <w:t xml:space="preserve">En cada visita la persona muestra su código y el personal de recepción lo escanea desde el navegador de un </w:t>
      </w:r>
      <w:proofErr w:type="spellStart"/>
      <w:r w:rsidRPr="00207134">
        <w:t>tablet</w:t>
      </w:r>
      <w:proofErr w:type="spellEnd"/>
      <w:r w:rsidRPr="00207134">
        <w:t xml:space="preserve"> o computador. El sistema verifica si esa persona tiene una visita abierta: si no la tiene, abre una y registra la entrada; si la tiene, la cierra y registra la salida, calculando el tiempo de permanencia. Es el mismo código para ambos eventos. Quien no disponga de teléfono puede ser identificado en recepción mediante su RUT.</w:t>
      </w:r>
    </w:p>
    <w:p w14:paraId="11F706A7" w14:textId="77777777" w:rsidR="00132F10" w:rsidRPr="00207134" w:rsidRDefault="00132F10" w:rsidP="00132F10">
      <w:pPr>
        <w:spacing w:after="110" w:line="276" w:lineRule="auto"/>
      </w:pPr>
      <w:proofErr w:type="spellStart"/>
      <w:r w:rsidRPr="00207134">
        <w:rPr>
          <w:b/>
          <w:bCs/>
        </w:rPr>
        <w:t>Dashboard</w:t>
      </w:r>
      <w:proofErr w:type="spellEnd"/>
      <w:r w:rsidRPr="00207134">
        <w:rPr>
          <w:b/>
          <w:bCs/>
        </w:rPr>
        <w:t xml:space="preserve">. </w:t>
      </w:r>
      <w:r w:rsidRPr="00207134">
        <w:t>El equipo de gestión accede a una pantalla única con los indicadores derivados de esos registros: personas presentes en el edificio, flujo por hora y por día, proporción de visitantes nuevos y recurrentes, tiempo promedio de permanencia y perfil de los asistentes.</w:t>
      </w:r>
    </w:p>
    <w:p w14:paraId="4CC6F5EE" w14:textId="77777777" w:rsidR="00132F10" w:rsidRPr="00207134" w:rsidRDefault="00132F10" w:rsidP="00132F10">
      <w:pPr>
        <w:spacing w:after="110" w:line="276" w:lineRule="auto"/>
      </w:pPr>
      <w:r w:rsidRPr="00207134">
        <w:lastRenderedPageBreak/>
        <w:t>La solución se desarrolla como aplicación web y no como aplicación descargable por tres razones: la publicación en tiendas de aplicaciones implica un costo anual que el proyecto no puede asumir, el visitante ocasional no instalaría una aplicación para ingresar a un edificio de acceso libre, y una única versión web funciona en Android, iOS y computadores de escritorio.</w:t>
      </w:r>
    </w:p>
    <w:p w14:paraId="4FA92B34" w14:textId="77777777" w:rsidR="004F5E58" w:rsidRPr="004F5E58" w:rsidRDefault="004F5E58" w:rsidP="004F5E58"/>
    <w:p w14:paraId="639C2AAD" w14:textId="77777777" w:rsidR="005F7A5F" w:rsidRPr="00132F10" w:rsidRDefault="00000000" w:rsidP="004F5E58">
      <w:pPr>
        <w:pStyle w:val="Ttulo2"/>
        <w:numPr>
          <w:ilvl w:val="0"/>
          <w:numId w:val="0"/>
        </w:numPr>
        <w:rPr>
          <w:color w:val="auto"/>
        </w:rPr>
      </w:pPr>
      <w:bookmarkStart w:id="8" w:name="_Toc243946069"/>
      <w:r w:rsidRPr="00132F10">
        <w:rPr>
          <w:color w:val="auto"/>
        </w:rPr>
        <w:t>2.3 Valor o aporte</w:t>
      </w:r>
      <w:bookmarkEnd w:id="8"/>
    </w:p>
    <w:p w14:paraId="64BE4FDC" w14:textId="77777777" w:rsidR="00132F10" w:rsidRPr="00207134" w:rsidRDefault="00132F10" w:rsidP="00132F10">
      <w:pPr>
        <w:spacing w:after="110" w:line="276" w:lineRule="auto"/>
      </w:pPr>
      <w:r w:rsidRPr="00207134">
        <w:t>El aporte de la propuesta se fundamenta en dos insumos: la revisión del estado del arte y el análisis comparativo de soluciones existentes realizado por el equipo, y el levantamiento en terreno descrito en el apartado 1.2.</w:t>
      </w:r>
    </w:p>
    <w:p w14:paraId="740A9431" w14:textId="3E01A7C0" w:rsidR="00132F10" w:rsidRPr="00207134" w:rsidRDefault="00132F10" w:rsidP="00132F10">
      <w:pPr>
        <w:spacing w:after="110" w:line="276" w:lineRule="auto"/>
      </w:pPr>
      <w:r w:rsidRPr="00207134">
        <w:rPr>
          <w:b/>
          <w:bCs/>
        </w:rPr>
        <w:t xml:space="preserve">Antecedentes. </w:t>
      </w:r>
      <w:r w:rsidRPr="00207134">
        <w:t>La literatura sobre edificios inteligentes coincide en que la información de ocupación es un insumo central para la gestión: permite ajustar servicios a la demanda real y detectar espacios subutilizados que podrían reasignarse</w:t>
      </w:r>
      <w:sdt>
        <w:sdtPr>
          <w:id w:val="606460876"/>
          <w:citation/>
        </w:sdtPr>
        <w:sdtContent>
          <w:r w:rsidR="00A30D67">
            <w:fldChar w:fldCharType="begin"/>
          </w:r>
          <w:r w:rsidR="00A30D67">
            <w:rPr>
              <w:lang w:val="es-MX"/>
            </w:rPr>
            <w:instrText xml:space="preserve">CITATION Kha \l 2058 </w:instrText>
          </w:r>
          <w:r w:rsidR="00A30D67">
            <w:fldChar w:fldCharType="separate"/>
          </w:r>
          <w:r w:rsidR="00A30D67">
            <w:rPr>
              <w:noProof/>
              <w:lang w:val="es-MX"/>
            </w:rPr>
            <w:t xml:space="preserve"> (Khan, Zedadra, Guerrieri, &amp; Spezzano, 2024)</w:t>
          </w:r>
          <w:r w:rsidR="00A30D67">
            <w:fldChar w:fldCharType="end"/>
          </w:r>
        </w:sdtContent>
      </w:sdt>
      <w:r w:rsidRPr="00207134">
        <w:t xml:space="preserve"> . En el ámbito del registro de asistencia, los sistemas basados en códigos QR han sido evaluados como altamente aceptables en confiabilidad, eficiencia, exactitud y facilidad de uso, obteniendo sus puntuaciones más bajas en los aspectos de seguridad y confidencialidad </w:t>
      </w:r>
      <w:sdt>
        <w:sdtPr>
          <w:id w:val="-638182287"/>
          <w:citation/>
        </w:sdtPr>
        <w:sdtContent>
          <w:r w:rsidR="00A30D67">
            <w:fldChar w:fldCharType="begin"/>
          </w:r>
          <w:r w:rsidR="00A30D67">
            <w:rPr>
              <w:lang w:val="es-MX"/>
            </w:rPr>
            <w:instrText xml:space="preserve">CITATION CMa19 \l 2058 </w:instrText>
          </w:r>
          <w:r w:rsidR="00A30D67">
            <w:fldChar w:fldCharType="separate"/>
          </w:r>
          <w:r w:rsidR="00A30D67">
            <w:rPr>
              <w:noProof/>
              <w:lang w:val="es-MX"/>
            </w:rPr>
            <w:t>(C. Maleriado &amp; R. Carreon, 2019)</w:t>
          </w:r>
          <w:r w:rsidR="00A30D67">
            <w:fldChar w:fldCharType="end"/>
          </w:r>
        </w:sdtContent>
      </w:sdt>
      <w:r w:rsidRPr="00207134">
        <w:t>. Ambos antecedentes orientaron el diseño: el QR como mecanismo de identificación de baja fricción, y el resguardo de los datos personales como criterio explícito, lo que llevó a que el código no contenga información de la persona.</w:t>
      </w:r>
    </w:p>
    <w:p w14:paraId="54E423DF" w14:textId="77777777" w:rsidR="00132F10" w:rsidRPr="00207134" w:rsidRDefault="00132F10" w:rsidP="00132F10">
      <w:pPr>
        <w:spacing w:after="110" w:line="276" w:lineRule="auto"/>
      </w:pPr>
      <w:r w:rsidRPr="00207134">
        <w:rPr>
          <w:b/>
          <w:bCs/>
        </w:rPr>
        <w:t xml:space="preserve">Benchmarking. </w:t>
      </w:r>
      <w:r w:rsidRPr="00207134">
        <w:t>El equipo analizó cinco soluciones existentes y los atributos que cada una resuelve: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1487"/>
        <w:gridCol w:w="2814"/>
        <w:gridCol w:w="2648"/>
      </w:tblGrid>
      <w:tr w:rsidR="00132F10" w:rsidRPr="00207134" w14:paraId="74BA0F1B" w14:textId="77777777" w:rsidTr="00CF3C17">
        <w:trPr>
          <w:tblHeader/>
        </w:trPr>
        <w:tc>
          <w:tcPr>
            <w:tcW w:w="1900" w:type="dxa"/>
            <w:shd w:val="clear" w:color="auto" w:fill="DCE6F1"/>
            <w:tcMar>
              <w:top w:w="70" w:type="dxa"/>
              <w:left w:w="110" w:type="dxa"/>
              <w:bottom w:w="70" w:type="dxa"/>
              <w:right w:w="110" w:type="dxa"/>
            </w:tcMar>
          </w:tcPr>
          <w:p w14:paraId="4F40F675" w14:textId="77777777" w:rsidR="00132F10" w:rsidRPr="00207134" w:rsidRDefault="00132F10" w:rsidP="00CF3C17">
            <w:r w:rsidRPr="00207134">
              <w:rPr>
                <w:b/>
                <w:bCs/>
                <w:sz w:val="19"/>
                <w:szCs w:val="19"/>
              </w:rPr>
              <w:t>Solución</w:t>
            </w:r>
          </w:p>
        </w:tc>
        <w:tc>
          <w:tcPr>
            <w:tcW w:w="1500" w:type="dxa"/>
            <w:shd w:val="clear" w:color="auto" w:fill="DCE6F1"/>
            <w:tcMar>
              <w:top w:w="70" w:type="dxa"/>
              <w:left w:w="110" w:type="dxa"/>
              <w:bottom w:w="70" w:type="dxa"/>
              <w:right w:w="110" w:type="dxa"/>
            </w:tcMar>
          </w:tcPr>
          <w:p w14:paraId="0A3BB52F" w14:textId="77777777" w:rsidR="00132F10" w:rsidRPr="00207134" w:rsidRDefault="00132F10" w:rsidP="00CF3C17">
            <w:r w:rsidRPr="00207134">
              <w:rPr>
                <w:b/>
                <w:bCs/>
                <w:sz w:val="19"/>
                <w:szCs w:val="19"/>
              </w:rPr>
              <w:t>Quién la usa</w:t>
            </w:r>
          </w:p>
        </w:tc>
        <w:tc>
          <w:tcPr>
            <w:tcW w:w="2900" w:type="dxa"/>
            <w:shd w:val="clear" w:color="auto" w:fill="DCE6F1"/>
            <w:tcMar>
              <w:top w:w="70" w:type="dxa"/>
              <w:left w:w="110" w:type="dxa"/>
              <w:bottom w:w="70" w:type="dxa"/>
              <w:right w:w="110" w:type="dxa"/>
            </w:tcMar>
          </w:tcPr>
          <w:p w14:paraId="2FA274E9" w14:textId="77777777" w:rsidR="00132F10" w:rsidRPr="00207134" w:rsidRDefault="00132F10" w:rsidP="00CF3C17">
            <w:r w:rsidRPr="00207134">
              <w:rPr>
                <w:b/>
                <w:bCs/>
                <w:sz w:val="19"/>
                <w:szCs w:val="19"/>
              </w:rPr>
              <w:t>Qué resuelve</w:t>
            </w:r>
          </w:p>
        </w:tc>
        <w:tc>
          <w:tcPr>
            <w:tcW w:w="2726" w:type="dxa"/>
            <w:shd w:val="clear" w:color="auto" w:fill="DCE6F1"/>
            <w:tcMar>
              <w:top w:w="70" w:type="dxa"/>
              <w:left w:w="110" w:type="dxa"/>
              <w:bottom w:w="70" w:type="dxa"/>
              <w:right w:w="110" w:type="dxa"/>
            </w:tcMar>
          </w:tcPr>
          <w:p w14:paraId="066BE843" w14:textId="77777777" w:rsidR="00132F10" w:rsidRPr="00207134" w:rsidRDefault="00132F10" w:rsidP="00CF3C17">
            <w:r w:rsidRPr="00207134">
              <w:rPr>
                <w:b/>
                <w:bCs/>
                <w:sz w:val="19"/>
                <w:szCs w:val="19"/>
              </w:rPr>
              <w:t>Qué no resuelve</w:t>
            </w:r>
          </w:p>
        </w:tc>
      </w:tr>
      <w:tr w:rsidR="00132F10" w:rsidRPr="00207134" w14:paraId="2707DC4D" w14:textId="77777777" w:rsidTr="00CF3C17">
        <w:tc>
          <w:tcPr>
            <w:tcW w:w="1900" w:type="dxa"/>
            <w:tcMar>
              <w:top w:w="70" w:type="dxa"/>
              <w:left w:w="110" w:type="dxa"/>
              <w:bottom w:w="70" w:type="dxa"/>
              <w:right w:w="110" w:type="dxa"/>
            </w:tcMar>
          </w:tcPr>
          <w:p w14:paraId="20E26490" w14:textId="77777777" w:rsidR="00132F10" w:rsidRPr="00207134" w:rsidRDefault="00132F10" w:rsidP="00CF3C17">
            <w:r w:rsidRPr="00207134">
              <w:rPr>
                <w:sz w:val="19"/>
                <w:szCs w:val="19"/>
              </w:rPr>
              <w:t xml:space="preserve">Formulario QR con Google </w:t>
            </w:r>
            <w:proofErr w:type="spellStart"/>
            <w:r w:rsidRPr="00207134">
              <w:rPr>
                <w:sz w:val="19"/>
                <w:szCs w:val="19"/>
              </w:rPr>
              <w:t>Forms</w:t>
            </w:r>
            <w:proofErr w:type="spellEnd"/>
          </w:p>
        </w:tc>
        <w:tc>
          <w:tcPr>
            <w:tcW w:w="1500" w:type="dxa"/>
            <w:tcMar>
              <w:top w:w="70" w:type="dxa"/>
              <w:left w:w="110" w:type="dxa"/>
              <w:bottom w:w="70" w:type="dxa"/>
              <w:right w:w="110" w:type="dxa"/>
            </w:tcMar>
          </w:tcPr>
          <w:p w14:paraId="2838B591" w14:textId="77777777" w:rsidR="00132F10" w:rsidRPr="00207134" w:rsidRDefault="00132F10" w:rsidP="00CF3C17">
            <w:r w:rsidRPr="00207134">
              <w:rPr>
                <w:sz w:val="19"/>
                <w:szCs w:val="19"/>
              </w:rPr>
              <w:t>Hub Providencia</w:t>
            </w:r>
          </w:p>
        </w:tc>
        <w:tc>
          <w:tcPr>
            <w:tcW w:w="2900" w:type="dxa"/>
            <w:tcMar>
              <w:top w:w="70" w:type="dxa"/>
              <w:left w:w="110" w:type="dxa"/>
              <w:bottom w:w="70" w:type="dxa"/>
              <w:right w:w="110" w:type="dxa"/>
            </w:tcMar>
          </w:tcPr>
          <w:p w14:paraId="229A3992" w14:textId="77777777" w:rsidR="00132F10" w:rsidRPr="00207134" w:rsidRDefault="00132F10" w:rsidP="00CF3C17">
            <w:r w:rsidRPr="00207134">
              <w:rPr>
                <w:sz w:val="19"/>
                <w:szCs w:val="19"/>
              </w:rPr>
              <w:t>Registro de entrada de bajo costo</w:t>
            </w:r>
          </w:p>
        </w:tc>
        <w:tc>
          <w:tcPr>
            <w:tcW w:w="2726" w:type="dxa"/>
            <w:tcMar>
              <w:top w:w="70" w:type="dxa"/>
              <w:left w:w="110" w:type="dxa"/>
              <w:bottom w:w="70" w:type="dxa"/>
              <w:right w:w="110" w:type="dxa"/>
            </w:tcMar>
          </w:tcPr>
          <w:p w14:paraId="119F4ADE" w14:textId="77777777" w:rsidR="00132F10" w:rsidRPr="00207134" w:rsidRDefault="00132F10" w:rsidP="00CF3C17">
            <w:r w:rsidRPr="00207134">
              <w:rPr>
                <w:sz w:val="19"/>
                <w:szCs w:val="19"/>
              </w:rPr>
              <w:t>Identidad persistente, salida, consolidación</w:t>
            </w:r>
          </w:p>
        </w:tc>
      </w:tr>
      <w:tr w:rsidR="00132F10" w:rsidRPr="00207134" w14:paraId="35B2CCB3" w14:textId="77777777" w:rsidTr="00CF3C17">
        <w:tc>
          <w:tcPr>
            <w:tcW w:w="1900" w:type="dxa"/>
            <w:tcMar>
              <w:top w:w="70" w:type="dxa"/>
              <w:left w:w="110" w:type="dxa"/>
              <w:bottom w:w="70" w:type="dxa"/>
              <w:right w:w="110" w:type="dxa"/>
            </w:tcMar>
          </w:tcPr>
          <w:p w14:paraId="739B2B8B" w14:textId="77777777" w:rsidR="00132F10" w:rsidRPr="00207134" w:rsidRDefault="00132F10" w:rsidP="00CF3C17">
            <w:r w:rsidRPr="00207134">
              <w:rPr>
                <w:sz w:val="19"/>
                <w:szCs w:val="19"/>
              </w:rPr>
              <w:t>Plataforma de reserva de salas</w:t>
            </w:r>
          </w:p>
        </w:tc>
        <w:tc>
          <w:tcPr>
            <w:tcW w:w="1500" w:type="dxa"/>
            <w:tcMar>
              <w:top w:w="70" w:type="dxa"/>
              <w:left w:w="110" w:type="dxa"/>
              <w:bottom w:w="70" w:type="dxa"/>
              <w:right w:w="110" w:type="dxa"/>
            </w:tcMar>
          </w:tcPr>
          <w:p w14:paraId="22E26ED5" w14:textId="7CD32076" w:rsidR="00132F10" w:rsidRPr="00207134" w:rsidRDefault="00132F10" w:rsidP="00CF3C17">
            <w:r w:rsidRPr="00207134">
              <w:rPr>
                <w:sz w:val="19"/>
                <w:szCs w:val="19"/>
              </w:rPr>
              <w:t>Work Café Santander</w:t>
            </w:r>
            <w:sdt>
              <w:sdtPr>
                <w:rPr>
                  <w:sz w:val="19"/>
                  <w:szCs w:val="19"/>
                </w:rPr>
                <w:id w:val="514738798"/>
                <w:citation/>
              </w:sdtPr>
              <w:sdtContent>
                <w:r w:rsidR="00347DC9">
                  <w:rPr>
                    <w:sz w:val="19"/>
                    <w:szCs w:val="19"/>
                  </w:rPr>
                  <w:fldChar w:fldCharType="begin"/>
                </w:r>
                <w:r w:rsidR="00347DC9">
                  <w:rPr>
                    <w:sz w:val="19"/>
                    <w:szCs w:val="19"/>
                    <w:lang w:val="es-MX"/>
                  </w:rPr>
                  <w:instrText xml:space="preserve"> CITATION Ban \l 2058 </w:instrText>
                </w:r>
                <w:r w:rsidR="00347DC9">
                  <w:rPr>
                    <w:sz w:val="19"/>
                    <w:szCs w:val="19"/>
                  </w:rPr>
                  <w:fldChar w:fldCharType="separate"/>
                </w:r>
                <w:r w:rsidR="00347DC9">
                  <w:rPr>
                    <w:noProof/>
                    <w:sz w:val="19"/>
                    <w:szCs w:val="19"/>
                    <w:lang w:val="es-MX"/>
                  </w:rPr>
                  <w:t xml:space="preserve"> </w:t>
                </w:r>
                <w:r w:rsidR="00347DC9" w:rsidRPr="00347DC9">
                  <w:rPr>
                    <w:noProof/>
                    <w:sz w:val="19"/>
                    <w:szCs w:val="19"/>
                    <w:lang w:val="es-MX"/>
                  </w:rPr>
                  <w:t>(Banco Santander, s.f.)</w:t>
                </w:r>
                <w:r w:rsidR="00347DC9">
                  <w:rPr>
                    <w:sz w:val="19"/>
                    <w:szCs w:val="19"/>
                  </w:rPr>
                  <w:fldChar w:fldCharType="end"/>
                </w:r>
              </w:sdtContent>
            </w:sdt>
          </w:p>
        </w:tc>
        <w:tc>
          <w:tcPr>
            <w:tcW w:w="2900" w:type="dxa"/>
            <w:tcMar>
              <w:top w:w="70" w:type="dxa"/>
              <w:left w:w="110" w:type="dxa"/>
              <w:bottom w:w="70" w:type="dxa"/>
              <w:right w:w="110" w:type="dxa"/>
            </w:tcMar>
          </w:tcPr>
          <w:p w14:paraId="63C29441" w14:textId="77777777" w:rsidR="00132F10" w:rsidRPr="00207134" w:rsidRDefault="00132F10" w:rsidP="00CF3C17">
            <w:r w:rsidRPr="00207134">
              <w:rPr>
                <w:sz w:val="19"/>
                <w:szCs w:val="19"/>
              </w:rPr>
              <w:t>Reserva y consulta de disponibilidad</w:t>
            </w:r>
          </w:p>
        </w:tc>
        <w:tc>
          <w:tcPr>
            <w:tcW w:w="2726" w:type="dxa"/>
            <w:tcMar>
              <w:top w:w="70" w:type="dxa"/>
              <w:left w:w="110" w:type="dxa"/>
              <w:bottom w:w="70" w:type="dxa"/>
              <w:right w:w="110" w:type="dxa"/>
            </w:tcMar>
          </w:tcPr>
          <w:p w14:paraId="3ABE6844" w14:textId="77777777" w:rsidR="00132F10" w:rsidRPr="00207134" w:rsidRDefault="00132F10" w:rsidP="00CF3C17">
            <w:r w:rsidRPr="00207134">
              <w:rPr>
                <w:sz w:val="19"/>
                <w:szCs w:val="19"/>
              </w:rPr>
              <w:t>Caracterización de quien usa el espacio</w:t>
            </w:r>
          </w:p>
        </w:tc>
      </w:tr>
      <w:tr w:rsidR="00132F10" w:rsidRPr="00207134" w14:paraId="3CD890FD" w14:textId="77777777" w:rsidTr="00CF3C17">
        <w:tc>
          <w:tcPr>
            <w:tcW w:w="1900" w:type="dxa"/>
            <w:tcMar>
              <w:top w:w="70" w:type="dxa"/>
              <w:left w:w="110" w:type="dxa"/>
              <w:bottom w:w="70" w:type="dxa"/>
              <w:right w:w="110" w:type="dxa"/>
            </w:tcMar>
          </w:tcPr>
          <w:p w14:paraId="2763BA42" w14:textId="77777777" w:rsidR="00132F10" w:rsidRPr="00207134" w:rsidRDefault="00132F10" w:rsidP="00CF3C17">
            <w:proofErr w:type="spellStart"/>
            <w:r w:rsidRPr="00207134">
              <w:rPr>
                <w:sz w:val="19"/>
                <w:szCs w:val="19"/>
              </w:rPr>
              <w:t>GeoVictoria</w:t>
            </w:r>
            <w:proofErr w:type="spellEnd"/>
          </w:p>
        </w:tc>
        <w:tc>
          <w:tcPr>
            <w:tcW w:w="1500" w:type="dxa"/>
            <w:tcMar>
              <w:top w:w="70" w:type="dxa"/>
              <w:left w:w="110" w:type="dxa"/>
              <w:bottom w:w="70" w:type="dxa"/>
              <w:right w:w="110" w:type="dxa"/>
            </w:tcMar>
          </w:tcPr>
          <w:p w14:paraId="37ED378A" w14:textId="102D271D" w:rsidR="00132F10" w:rsidRPr="00207134" w:rsidRDefault="00132F10" w:rsidP="00CF3C17">
            <w:r w:rsidRPr="00207134">
              <w:rPr>
                <w:sz w:val="19"/>
                <w:szCs w:val="19"/>
              </w:rPr>
              <w:t>Empresas</w:t>
            </w:r>
            <w:sdt>
              <w:sdtPr>
                <w:rPr>
                  <w:sz w:val="19"/>
                  <w:szCs w:val="19"/>
                </w:rPr>
                <w:id w:val="361022875"/>
                <w:citation/>
              </w:sdtPr>
              <w:sdtContent>
                <w:r w:rsidR="00347DC9">
                  <w:rPr>
                    <w:sz w:val="19"/>
                    <w:szCs w:val="19"/>
                  </w:rPr>
                  <w:fldChar w:fldCharType="begin"/>
                </w:r>
                <w:r w:rsidR="00347DC9">
                  <w:rPr>
                    <w:sz w:val="19"/>
                    <w:szCs w:val="19"/>
                    <w:lang w:val="es-MX"/>
                  </w:rPr>
                  <w:instrText xml:space="preserve"> CITATION Geo \l 2058 </w:instrText>
                </w:r>
                <w:r w:rsidR="00347DC9">
                  <w:rPr>
                    <w:sz w:val="19"/>
                    <w:szCs w:val="19"/>
                  </w:rPr>
                  <w:fldChar w:fldCharType="separate"/>
                </w:r>
                <w:r w:rsidR="00347DC9">
                  <w:rPr>
                    <w:noProof/>
                    <w:sz w:val="19"/>
                    <w:szCs w:val="19"/>
                    <w:lang w:val="es-MX"/>
                  </w:rPr>
                  <w:t xml:space="preserve"> </w:t>
                </w:r>
                <w:r w:rsidR="00347DC9" w:rsidRPr="00347DC9">
                  <w:rPr>
                    <w:noProof/>
                    <w:sz w:val="19"/>
                    <w:szCs w:val="19"/>
                    <w:lang w:val="es-MX"/>
                  </w:rPr>
                  <w:t>(Geovictoria, s.f.)</w:t>
                </w:r>
                <w:r w:rsidR="00347DC9">
                  <w:rPr>
                    <w:sz w:val="19"/>
                    <w:szCs w:val="19"/>
                  </w:rPr>
                  <w:fldChar w:fldCharType="end"/>
                </w:r>
              </w:sdtContent>
            </w:sdt>
          </w:p>
        </w:tc>
        <w:tc>
          <w:tcPr>
            <w:tcW w:w="2900" w:type="dxa"/>
            <w:tcMar>
              <w:top w:w="70" w:type="dxa"/>
              <w:left w:w="110" w:type="dxa"/>
              <w:bottom w:w="70" w:type="dxa"/>
              <w:right w:w="110" w:type="dxa"/>
            </w:tcMar>
          </w:tcPr>
          <w:p w14:paraId="22788080" w14:textId="77777777" w:rsidR="00132F10" w:rsidRPr="00207134" w:rsidRDefault="00132F10" w:rsidP="00CF3C17">
            <w:r w:rsidRPr="00207134">
              <w:rPr>
                <w:sz w:val="19"/>
                <w:szCs w:val="19"/>
              </w:rPr>
              <w:t>Marca de entrada y salida con hora y ubicación</w:t>
            </w:r>
          </w:p>
        </w:tc>
        <w:tc>
          <w:tcPr>
            <w:tcW w:w="2726" w:type="dxa"/>
            <w:tcMar>
              <w:top w:w="70" w:type="dxa"/>
              <w:left w:w="110" w:type="dxa"/>
              <w:bottom w:w="70" w:type="dxa"/>
              <w:right w:w="110" w:type="dxa"/>
            </w:tcMar>
          </w:tcPr>
          <w:p w14:paraId="03E68067" w14:textId="77777777" w:rsidR="00132F10" w:rsidRPr="00207134" w:rsidRDefault="00132F10" w:rsidP="00CF3C17">
            <w:r w:rsidRPr="00207134">
              <w:rPr>
                <w:sz w:val="19"/>
                <w:szCs w:val="19"/>
              </w:rPr>
              <w:t>Costo de licencia; orientado a control laboral</w:t>
            </w:r>
          </w:p>
        </w:tc>
      </w:tr>
      <w:tr w:rsidR="00132F10" w:rsidRPr="00207134" w14:paraId="0EB8785F" w14:textId="77777777" w:rsidTr="00CF3C17">
        <w:tc>
          <w:tcPr>
            <w:tcW w:w="1900" w:type="dxa"/>
            <w:tcMar>
              <w:top w:w="70" w:type="dxa"/>
              <w:left w:w="110" w:type="dxa"/>
              <w:bottom w:w="70" w:type="dxa"/>
              <w:right w:w="110" w:type="dxa"/>
            </w:tcMar>
          </w:tcPr>
          <w:p w14:paraId="5B3EFBC5" w14:textId="77777777" w:rsidR="00132F10" w:rsidRPr="00207134" w:rsidRDefault="00132F10" w:rsidP="00CF3C17">
            <w:r w:rsidRPr="00207134">
              <w:rPr>
                <w:sz w:val="19"/>
                <w:szCs w:val="19"/>
              </w:rPr>
              <w:t>Cámaras con inteligencia artificial</w:t>
            </w:r>
          </w:p>
        </w:tc>
        <w:tc>
          <w:tcPr>
            <w:tcW w:w="1500" w:type="dxa"/>
            <w:tcMar>
              <w:top w:w="70" w:type="dxa"/>
              <w:left w:w="110" w:type="dxa"/>
              <w:bottom w:w="70" w:type="dxa"/>
              <w:right w:w="110" w:type="dxa"/>
            </w:tcMar>
          </w:tcPr>
          <w:p w14:paraId="1A4DA7CF" w14:textId="22C4D955" w:rsidR="00132F10" w:rsidRPr="00207134" w:rsidRDefault="00132F10" w:rsidP="00CF3C17">
            <w:proofErr w:type="spellStart"/>
            <w:r w:rsidRPr="00207134">
              <w:rPr>
                <w:sz w:val="19"/>
                <w:szCs w:val="19"/>
              </w:rPr>
              <w:t>Avigilon</w:t>
            </w:r>
            <w:proofErr w:type="spellEnd"/>
            <w:sdt>
              <w:sdtPr>
                <w:rPr>
                  <w:sz w:val="19"/>
                  <w:szCs w:val="19"/>
                </w:rPr>
                <w:id w:val="717010528"/>
                <w:citation/>
              </w:sdtPr>
              <w:sdtContent>
                <w:r w:rsidR="00347DC9">
                  <w:rPr>
                    <w:sz w:val="19"/>
                    <w:szCs w:val="19"/>
                  </w:rPr>
                  <w:fldChar w:fldCharType="begin"/>
                </w:r>
                <w:r w:rsidR="00347DC9">
                  <w:rPr>
                    <w:sz w:val="19"/>
                    <w:szCs w:val="19"/>
                    <w:lang w:val="es-MX"/>
                  </w:rPr>
                  <w:instrText xml:space="preserve"> CITATION Avi \l 2058 </w:instrText>
                </w:r>
                <w:r w:rsidR="00347DC9">
                  <w:rPr>
                    <w:sz w:val="19"/>
                    <w:szCs w:val="19"/>
                  </w:rPr>
                  <w:fldChar w:fldCharType="separate"/>
                </w:r>
                <w:r w:rsidR="00347DC9">
                  <w:rPr>
                    <w:noProof/>
                    <w:sz w:val="19"/>
                    <w:szCs w:val="19"/>
                    <w:lang w:val="es-MX"/>
                  </w:rPr>
                  <w:t xml:space="preserve"> </w:t>
                </w:r>
                <w:r w:rsidR="00347DC9" w:rsidRPr="00347DC9">
                  <w:rPr>
                    <w:noProof/>
                    <w:sz w:val="19"/>
                    <w:szCs w:val="19"/>
                    <w:lang w:val="es-MX"/>
                  </w:rPr>
                  <w:t>(Avigilon, s.f.)</w:t>
                </w:r>
                <w:r w:rsidR="00347DC9">
                  <w:rPr>
                    <w:sz w:val="19"/>
                    <w:szCs w:val="19"/>
                  </w:rPr>
                  <w:fldChar w:fldCharType="end"/>
                </w:r>
              </w:sdtContent>
            </w:sdt>
          </w:p>
        </w:tc>
        <w:tc>
          <w:tcPr>
            <w:tcW w:w="2900" w:type="dxa"/>
            <w:tcMar>
              <w:top w:w="70" w:type="dxa"/>
              <w:left w:w="110" w:type="dxa"/>
              <w:bottom w:w="70" w:type="dxa"/>
              <w:right w:w="110" w:type="dxa"/>
            </w:tcMar>
          </w:tcPr>
          <w:p w14:paraId="302B719D" w14:textId="77777777" w:rsidR="00132F10" w:rsidRPr="00207134" w:rsidRDefault="00132F10" w:rsidP="00CF3C17">
            <w:r w:rsidRPr="00207134">
              <w:rPr>
                <w:sz w:val="19"/>
                <w:szCs w:val="19"/>
              </w:rPr>
              <w:t>Conteo y reconocimiento de comportamiento</w:t>
            </w:r>
          </w:p>
        </w:tc>
        <w:tc>
          <w:tcPr>
            <w:tcW w:w="2726" w:type="dxa"/>
            <w:tcMar>
              <w:top w:w="70" w:type="dxa"/>
              <w:left w:w="110" w:type="dxa"/>
              <w:bottom w:w="70" w:type="dxa"/>
              <w:right w:w="110" w:type="dxa"/>
            </w:tcMar>
          </w:tcPr>
          <w:p w14:paraId="0DB25D78" w14:textId="77777777" w:rsidR="00132F10" w:rsidRPr="00207134" w:rsidRDefault="00132F10" w:rsidP="00CF3C17">
            <w:r w:rsidRPr="00207134">
              <w:rPr>
                <w:sz w:val="19"/>
                <w:szCs w:val="19"/>
              </w:rPr>
              <w:t>Costo elevado; tratamiento de datos sensibles</w:t>
            </w:r>
          </w:p>
        </w:tc>
      </w:tr>
      <w:tr w:rsidR="00132F10" w:rsidRPr="00207134" w14:paraId="4625614B" w14:textId="77777777" w:rsidTr="00CF3C17">
        <w:tc>
          <w:tcPr>
            <w:tcW w:w="1900" w:type="dxa"/>
            <w:tcMar>
              <w:top w:w="70" w:type="dxa"/>
              <w:left w:w="110" w:type="dxa"/>
              <w:bottom w:w="70" w:type="dxa"/>
              <w:right w:w="110" w:type="dxa"/>
            </w:tcMar>
          </w:tcPr>
          <w:p w14:paraId="55EE9BB1" w14:textId="77777777" w:rsidR="00132F10" w:rsidRPr="00207134" w:rsidRDefault="00132F10" w:rsidP="00CF3C17">
            <w:r w:rsidRPr="00207134">
              <w:rPr>
                <w:sz w:val="19"/>
                <w:szCs w:val="19"/>
              </w:rPr>
              <w:t>Reconocimiento facial en torniquete</w:t>
            </w:r>
          </w:p>
        </w:tc>
        <w:tc>
          <w:tcPr>
            <w:tcW w:w="1500" w:type="dxa"/>
            <w:tcMar>
              <w:top w:w="70" w:type="dxa"/>
              <w:left w:w="110" w:type="dxa"/>
              <w:bottom w:w="70" w:type="dxa"/>
              <w:right w:w="110" w:type="dxa"/>
            </w:tcMar>
          </w:tcPr>
          <w:p w14:paraId="3DD7C492" w14:textId="77777777" w:rsidR="00132F10" w:rsidRPr="00207134" w:rsidRDefault="00132F10" w:rsidP="00CF3C17">
            <w:r w:rsidRPr="00207134">
              <w:rPr>
                <w:sz w:val="19"/>
                <w:szCs w:val="19"/>
              </w:rPr>
              <w:t>Universidad Mayor</w:t>
            </w:r>
          </w:p>
        </w:tc>
        <w:tc>
          <w:tcPr>
            <w:tcW w:w="2900" w:type="dxa"/>
            <w:tcMar>
              <w:top w:w="70" w:type="dxa"/>
              <w:left w:w="110" w:type="dxa"/>
              <w:bottom w:w="70" w:type="dxa"/>
              <w:right w:w="110" w:type="dxa"/>
            </w:tcMar>
          </w:tcPr>
          <w:p w14:paraId="199CE4C4" w14:textId="77777777" w:rsidR="00132F10" w:rsidRPr="00207134" w:rsidRDefault="00132F10" w:rsidP="00CF3C17">
            <w:r w:rsidRPr="00207134">
              <w:rPr>
                <w:sz w:val="19"/>
                <w:szCs w:val="19"/>
              </w:rPr>
              <w:t>Registro automático y confiable de entrada y salida</w:t>
            </w:r>
          </w:p>
        </w:tc>
        <w:tc>
          <w:tcPr>
            <w:tcW w:w="2726" w:type="dxa"/>
            <w:tcMar>
              <w:top w:w="70" w:type="dxa"/>
              <w:left w:w="110" w:type="dxa"/>
              <w:bottom w:w="70" w:type="dxa"/>
              <w:right w:w="110" w:type="dxa"/>
            </w:tcMar>
          </w:tcPr>
          <w:p w14:paraId="3300F0DF" w14:textId="77777777" w:rsidR="00132F10" w:rsidRPr="00207134" w:rsidRDefault="00132F10" w:rsidP="00CF3C17">
            <w:r w:rsidRPr="00207134">
              <w:rPr>
                <w:sz w:val="19"/>
                <w:szCs w:val="19"/>
              </w:rPr>
              <w:t>Costo de hardware; datos biométricos</w:t>
            </w:r>
          </w:p>
        </w:tc>
      </w:tr>
    </w:tbl>
    <w:p w14:paraId="231262A0" w14:textId="77777777" w:rsidR="00132F10" w:rsidRPr="00207134" w:rsidRDefault="00132F10" w:rsidP="00132F10">
      <w:pPr>
        <w:spacing w:before="60" w:after="200"/>
        <w:jc w:val="center"/>
      </w:pPr>
      <w:r w:rsidRPr="00207134">
        <w:rPr>
          <w:i/>
          <w:iCs/>
          <w:color w:val="595959"/>
          <w:sz w:val="18"/>
          <w:szCs w:val="18"/>
        </w:rPr>
        <w:t>Tabla 2. Análisis comparativo de soluciones existentes. Fuente: elaboración propia a partir del estado del arte desarrollado por el equipo (septiembre de 2026).</w:t>
      </w:r>
    </w:p>
    <w:p w14:paraId="135E4894" w14:textId="77777777" w:rsidR="00132F10" w:rsidRPr="00207134" w:rsidRDefault="00132F10" w:rsidP="00132F10">
      <w:pPr>
        <w:spacing w:after="110" w:line="276" w:lineRule="auto"/>
      </w:pPr>
      <w:r w:rsidRPr="00207134">
        <w:t>Del análisis se desprende que los atributos no cubiertos por ninguna de las soluciones revisadas son la portabilidad y la transparencia hacia el usuario: todas entregan información al administrador, ninguna a la persona que visita el espacio sin que esta se encuentre físicamente en el lugar.</w:t>
      </w:r>
    </w:p>
    <w:p w14:paraId="23130EF0" w14:textId="77777777" w:rsidR="00132F10" w:rsidRPr="00207134" w:rsidRDefault="00132F10" w:rsidP="00132F10">
      <w:pPr>
        <w:spacing w:after="110" w:line="276" w:lineRule="auto"/>
      </w:pPr>
      <w:r w:rsidRPr="00207134">
        <w:lastRenderedPageBreak/>
        <w:t>Sobre esa base, el valor agregado de Hub Pass frente a la situación actual se expresa en cinco mejoras concretas: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5"/>
        <w:gridCol w:w="4413"/>
      </w:tblGrid>
      <w:tr w:rsidR="00132F10" w:rsidRPr="00207134" w14:paraId="6586A938" w14:textId="77777777" w:rsidTr="00CF3C17">
        <w:trPr>
          <w:tblHeader/>
        </w:trPr>
        <w:tc>
          <w:tcPr>
            <w:tcW w:w="4513" w:type="dxa"/>
            <w:shd w:val="clear" w:color="auto" w:fill="DCE6F1"/>
            <w:tcMar>
              <w:top w:w="70" w:type="dxa"/>
              <w:left w:w="110" w:type="dxa"/>
              <w:bottom w:w="70" w:type="dxa"/>
              <w:right w:w="110" w:type="dxa"/>
            </w:tcMar>
          </w:tcPr>
          <w:p w14:paraId="2D30D75E" w14:textId="77777777" w:rsidR="00132F10" w:rsidRPr="00207134" w:rsidRDefault="00132F10" w:rsidP="00CF3C17">
            <w:r w:rsidRPr="00207134">
              <w:rPr>
                <w:b/>
                <w:bCs/>
                <w:sz w:val="19"/>
                <w:szCs w:val="19"/>
              </w:rPr>
              <w:t>Situación actual</w:t>
            </w:r>
          </w:p>
        </w:tc>
        <w:tc>
          <w:tcPr>
            <w:tcW w:w="4513" w:type="dxa"/>
            <w:shd w:val="clear" w:color="auto" w:fill="DCE6F1"/>
            <w:tcMar>
              <w:top w:w="70" w:type="dxa"/>
              <w:left w:w="110" w:type="dxa"/>
              <w:bottom w:w="70" w:type="dxa"/>
              <w:right w:w="110" w:type="dxa"/>
            </w:tcMar>
          </w:tcPr>
          <w:p w14:paraId="45C3043E" w14:textId="77777777" w:rsidR="00132F10" w:rsidRPr="00207134" w:rsidRDefault="00132F10" w:rsidP="00CF3C17">
            <w:r w:rsidRPr="00207134">
              <w:rPr>
                <w:b/>
                <w:bCs/>
                <w:sz w:val="19"/>
                <w:szCs w:val="19"/>
              </w:rPr>
              <w:t>Con Hub Pass</w:t>
            </w:r>
          </w:p>
        </w:tc>
      </w:tr>
      <w:tr w:rsidR="00132F10" w:rsidRPr="00207134" w14:paraId="4F905B30" w14:textId="77777777" w:rsidTr="00CF3C17">
        <w:tc>
          <w:tcPr>
            <w:tcW w:w="4513" w:type="dxa"/>
            <w:tcMar>
              <w:top w:w="70" w:type="dxa"/>
              <w:left w:w="110" w:type="dxa"/>
              <w:bottom w:w="70" w:type="dxa"/>
              <w:right w:w="110" w:type="dxa"/>
            </w:tcMar>
          </w:tcPr>
          <w:p w14:paraId="7A16BC5B" w14:textId="77777777" w:rsidR="00132F10" w:rsidRPr="00207134" w:rsidRDefault="00132F10" w:rsidP="00CF3C17">
            <w:r w:rsidRPr="00207134">
              <w:rPr>
                <w:sz w:val="19"/>
                <w:szCs w:val="19"/>
              </w:rPr>
              <w:t>Nueve campos completados en cada visita</w:t>
            </w:r>
          </w:p>
        </w:tc>
        <w:tc>
          <w:tcPr>
            <w:tcW w:w="4513" w:type="dxa"/>
            <w:tcMar>
              <w:top w:w="70" w:type="dxa"/>
              <w:left w:w="110" w:type="dxa"/>
              <w:bottom w:w="70" w:type="dxa"/>
              <w:right w:w="110" w:type="dxa"/>
            </w:tcMar>
          </w:tcPr>
          <w:p w14:paraId="5544E84B" w14:textId="77777777" w:rsidR="00132F10" w:rsidRPr="00207134" w:rsidRDefault="00132F10" w:rsidP="00CF3C17">
            <w:r w:rsidRPr="00207134">
              <w:rPr>
                <w:sz w:val="19"/>
                <w:szCs w:val="19"/>
              </w:rPr>
              <w:t>Los datos se entregan una sola vez</w:t>
            </w:r>
          </w:p>
        </w:tc>
      </w:tr>
      <w:tr w:rsidR="00132F10" w:rsidRPr="00207134" w14:paraId="69E9FC8F" w14:textId="77777777" w:rsidTr="00CF3C17">
        <w:tc>
          <w:tcPr>
            <w:tcW w:w="4513" w:type="dxa"/>
            <w:tcMar>
              <w:top w:w="70" w:type="dxa"/>
              <w:left w:w="110" w:type="dxa"/>
              <w:bottom w:w="70" w:type="dxa"/>
              <w:right w:w="110" w:type="dxa"/>
            </w:tcMar>
          </w:tcPr>
          <w:p w14:paraId="70072763" w14:textId="77777777" w:rsidR="00132F10" w:rsidRPr="00207134" w:rsidRDefault="00132F10" w:rsidP="00CF3C17">
            <w:r w:rsidRPr="00207134">
              <w:rPr>
                <w:sz w:val="19"/>
                <w:szCs w:val="19"/>
              </w:rPr>
              <w:t>Cuatro formatos de registro en paralelo</w:t>
            </w:r>
          </w:p>
        </w:tc>
        <w:tc>
          <w:tcPr>
            <w:tcW w:w="4513" w:type="dxa"/>
            <w:tcMar>
              <w:top w:w="70" w:type="dxa"/>
              <w:left w:w="110" w:type="dxa"/>
              <w:bottom w:w="70" w:type="dxa"/>
              <w:right w:w="110" w:type="dxa"/>
            </w:tcMar>
          </w:tcPr>
          <w:p w14:paraId="5D7EF0D5" w14:textId="77777777" w:rsidR="00132F10" w:rsidRPr="00207134" w:rsidRDefault="00132F10" w:rsidP="00CF3C17">
            <w:r w:rsidRPr="00207134">
              <w:rPr>
                <w:sz w:val="19"/>
                <w:szCs w:val="19"/>
              </w:rPr>
              <w:t>Una sola base de datos centralizada</w:t>
            </w:r>
          </w:p>
        </w:tc>
      </w:tr>
      <w:tr w:rsidR="00132F10" w:rsidRPr="00207134" w14:paraId="2FB17991" w14:textId="77777777" w:rsidTr="00CF3C17">
        <w:tc>
          <w:tcPr>
            <w:tcW w:w="4513" w:type="dxa"/>
            <w:tcMar>
              <w:top w:w="70" w:type="dxa"/>
              <w:left w:w="110" w:type="dxa"/>
              <w:bottom w:w="70" w:type="dxa"/>
              <w:right w:w="110" w:type="dxa"/>
            </w:tcMar>
          </w:tcPr>
          <w:p w14:paraId="508AEA57" w14:textId="77777777" w:rsidR="00132F10" w:rsidRPr="00207134" w:rsidRDefault="00132F10" w:rsidP="00CF3C17">
            <w:r w:rsidRPr="00207134">
              <w:rPr>
                <w:sz w:val="19"/>
                <w:szCs w:val="19"/>
              </w:rPr>
              <w:t>Solo se registra la entrada</w:t>
            </w:r>
          </w:p>
        </w:tc>
        <w:tc>
          <w:tcPr>
            <w:tcW w:w="4513" w:type="dxa"/>
            <w:tcMar>
              <w:top w:w="70" w:type="dxa"/>
              <w:left w:w="110" w:type="dxa"/>
              <w:bottom w:w="70" w:type="dxa"/>
              <w:right w:w="110" w:type="dxa"/>
            </w:tcMar>
          </w:tcPr>
          <w:p w14:paraId="7C4CF720" w14:textId="77777777" w:rsidR="00132F10" w:rsidRPr="00207134" w:rsidRDefault="00132F10" w:rsidP="00CF3C17">
            <w:r w:rsidRPr="00207134">
              <w:rPr>
                <w:sz w:val="19"/>
                <w:szCs w:val="19"/>
              </w:rPr>
              <w:t>Se registra entrada y salida, y se calcula la permanencia</w:t>
            </w:r>
          </w:p>
        </w:tc>
      </w:tr>
      <w:tr w:rsidR="00132F10" w:rsidRPr="00207134" w14:paraId="1B7FDDA3" w14:textId="77777777" w:rsidTr="00CF3C17">
        <w:tc>
          <w:tcPr>
            <w:tcW w:w="4513" w:type="dxa"/>
            <w:tcMar>
              <w:top w:w="70" w:type="dxa"/>
              <w:left w:w="110" w:type="dxa"/>
              <w:bottom w:w="70" w:type="dxa"/>
              <w:right w:w="110" w:type="dxa"/>
            </w:tcMar>
          </w:tcPr>
          <w:p w14:paraId="46917BBA" w14:textId="77777777" w:rsidR="00132F10" w:rsidRPr="00207134" w:rsidRDefault="00132F10" w:rsidP="00CF3C17">
            <w:r w:rsidRPr="00207134">
              <w:rPr>
                <w:sz w:val="19"/>
                <w:szCs w:val="19"/>
              </w:rPr>
              <w:t>No se sabe quién vuelve</w:t>
            </w:r>
          </w:p>
        </w:tc>
        <w:tc>
          <w:tcPr>
            <w:tcW w:w="4513" w:type="dxa"/>
            <w:tcMar>
              <w:top w:w="70" w:type="dxa"/>
              <w:left w:w="110" w:type="dxa"/>
              <w:bottom w:w="70" w:type="dxa"/>
              <w:right w:w="110" w:type="dxa"/>
            </w:tcMar>
          </w:tcPr>
          <w:p w14:paraId="5644766B" w14:textId="77777777" w:rsidR="00132F10" w:rsidRPr="00207134" w:rsidRDefault="00132F10" w:rsidP="00CF3C17">
            <w:r w:rsidRPr="00207134">
              <w:rPr>
                <w:sz w:val="19"/>
                <w:szCs w:val="19"/>
              </w:rPr>
              <w:t>Se distingue visitante nuevo de recurrente</w:t>
            </w:r>
          </w:p>
        </w:tc>
      </w:tr>
      <w:tr w:rsidR="00132F10" w:rsidRPr="00207134" w14:paraId="054D1D6D" w14:textId="77777777" w:rsidTr="00CF3C17">
        <w:tc>
          <w:tcPr>
            <w:tcW w:w="4513" w:type="dxa"/>
            <w:tcMar>
              <w:top w:w="70" w:type="dxa"/>
              <w:left w:w="110" w:type="dxa"/>
              <w:bottom w:w="70" w:type="dxa"/>
              <w:right w:w="110" w:type="dxa"/>
            </w:tcMar>
          </w:tcPr>
          <w:p w14:paraId="136665DF" w14:textId="77777777" w:rsidR="00132F10" w:rsidRPr="00207134" w:rsidRDefault="00132F10" w:rsidP="00CF3C17">
            <w:r w:rsidRPr="00207134">
              <w:rPr>
                <w:sz w:val="19"/>
                <w:szCs w:val="19"/>
              </w:rPr>
              <w:t>Los datos se consolidan manualmente</w:t>
            </w:r>
          </w:p>
        </w:tc>
        <w:tc>
          <w:tcPr>
            <w:tcW w:w="4513" w:type="dxa"/>
            <w:tcMar>
              <w:top w:w="70" w:type="dxa"/>
              <w:left w:w="110" w:type="dxa"/>
              <w:bottom w:w="70" w:type="dxa"/>
              <w:right w:w="110" w:type="dxa"/>
            </w:tcMar>
          </w:tcPr>
          <w:p w14:paraId="5A5EE391" w14:textId="77777777" w:rsidR="00132F10" w:rsidRPr="00207134" w:rsidRDefault="00132F10" w:rsidP="00CF3C17">
            <w:r w:rsidRPr="00207134">
              <w:rPr>
                <w:sz w:val="19"/>
                <w:szCs w:val="19"/>
              </w:rPr>
              <w:t>Los indicadores se calculan de forma automática</w:t>
            </w:r>
          </w:p>
        </w:tc>
      </w:tr>
    </w:tbl>
    <w:p w14:paraId="7A6E99B6" w14:textId="77777777" w:rsidR="00132F10" w:rsidRPr="00207134" w:rsidRDefault="00132F10" w:rsidP="00132F10">
      <w:pPr>
        <w:spacing w:before="60" w:after="200"/>
        <w:jc w:val="center"/>
      </w:pPr>
      <w:r w:rsidRPr="00207134">
        <w:rPr>
          <w:i/>
          <w:iCs/>
          <w:color w:val="595959"/>
          <w:sz w:val="18"/>
          <w:szCs w:val="18"/>
        </w:rPr>
        <w:t>Tabla 3. Valor agregado de la propuesta respecto de la situación actual. Fuente: elaboración propia.</w:t>
      </w:r>
    </w:p>
    <w:p w14:paraId="000BE763" w14:textId="77777777" w:rsidR="00132F10" w:rsidRDefault="00132F10" w:rsidP="00132F10">
      <w:pPr>
        <w:spacing w:after="110" w:line="276" w:lineRule="auto"/>
      </w:pPr>
      <w:r w:rsidRPr="00207134">
        <w:t>El aporte central es la centralización: la propuesta no agrega un quinto registro, sino que reemplaza los cuatro existentes por uno solo. El aporte diferenciador es la transparencia, entendida como la posibilidad de que la persona consulte su propio historial de visitas y de que el número de personas presentes en el edificio sea visible sin necesidad de estar en el lugar. La medición de ocupación por zona o por piso queda fuera del alcance.</w:t>
      </w:r>
    </w:p>
    <w:p w14:paraId="0AACEDB3" w14:textId="77777777" w:rsidR="005242A2" w:rsidRDefault="005242A2" w:rsidP="00132F10">
      <w:pPr>
        <w:spacing w:after="110" w:line="276" w:lineRule="auto"/>
      </w:pPr>
    </w:p>
    <w:p w14:paraId="3A1A8913" w14:textId="77777777" w:rsidR="00132F10" w:rsidRPr="00132F10" w:rsidRDefault="00132F10" w:rsidP="00132F10">
      <w:pPr>
        <w:pStyle w:val="Ttulo2"/>
        <w:numPr>
          <w:ilvl w:val="0"/>
          <w:numId w:val="0"/>
        </w:numPr>
        <w:rPr>
          <w:color w:val="auto"/>
        </w:rPr>
      </w:pPr>
      <w:bookmarkStart w:id="9" w:name="_Toc99001"/>
      <w:bookmarkStart w:id="10" w:name="_Toc243946070"/>
      <w:r w:rsidRPr="00132F10">
        <w:rPr>
          <w:color w:val="auto"/>
        </w:rPr>
        <w:t>2.4 Alternativas consideradas y elección</w:t>
      </w:r>
      <w:bookmarkEnd w:id="9"/>
      <w:bookmarkEnd w:id="10"/>
    </w:p>
    <w:p w14:paraId="08B44493" w14:textId="77777777" w:rsidR="00132F10" w:rsidRPr="00207134" w:rsidRDefault="00132F10" w:rsidP="00132F10">
      <w:pPr>
        <w:spacing w:after="110" w:line="276" w:lineRule="auto"/>
      </w:pPr>
      <w:r w:rsidRPr="00207134">
        <w:t>A partir del análisis comparativo del apartado anterior, el equipo formuló y evaluó tres alternativas de solución, cada una con un diseño conceptual, sus componentes y su costo estimado. Las tres resuelven el mismo problema, pero mediante tecnologías de identificación distintas, lo que permitió comparar costo, tratamiento de datos personales y viabilidad dentro del semestre.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2025"/>
        <w:gridCol w:w="2042"/>
        <w:gridCol w:w="2740"/>
      </w:tblGrid>
      <w:tr w:rsidR="00132F10" w:rsidRPr="00207134" w14:paraId="46F3E23C" w14:textId="77777777" w:rsidTr="00CF3C17">
        <w:trPr>
          <w:tblHeader/>
        </w:trPr>
        <w:tc>
          <w:tcPr>
            <w:tcW w:w="2050" w:type="dxa"/>
            <w:shd w:val="clear" w:color="auto" w:fill="DCE6F1"/>
            <w:tcMar>
              <w:top w:w="70" w:type="dxa"/>
              <w:left w:w="110" w:type="dxa"/>
              <w:bottom w:w="70" w:type="dxa"/>
              <w:right w:w="110" w:type="dxa"/>
            </w:tcMar>
          </w:tcPr>
          <w:p w14:paraId="06B77D45" w14:textId="77777777" w:rsidR="00132F10" w:rsidRPr="00207134" w:rsidRDefault="00132F10" w:rsidP="00CF3C17">
            <w:r w:rsidRPr="00207134">
              <w:rPr>
                <w:b/>
                <w:bCs/>
                <w:sz w:val="19"/>
                <w:szCs w:val="19"/>
              </w:rPr>
              <w:t>Alternativa</w:t>
            </w:r>
          </w:p>
        </w:tc>
        <w:tc>
          <w:tcPr>
            <w:tcW w:w="2050" w:type="dxa"/>
            <w:shd w:val="clear" w:color="auto" w:fill="DCE6F1"/>
            <w:tcMar>
              <w:top w:w="70" w:type="dxa"/>
              <w:left w:w="110" w:type="dxa"/>
              <w:bottom w:w="70" w:type="dxa"/>
              <w:right w:w="110" w:type="dxa"/>
            </w:tcMar>
          </w:tcPr>
          <w:p w14:paraId="484D6694" w14:textId="77777777" w:rsidR="00132F10" w:rsidRPr="00207134" w:rsidRDefault="00132F10" w:rsidP="00CF3C17">
            <w:r w:rsidRPr="00207134">
              <w:rPr>
                <w:b/>
                <w:bCs/>
                <w:sz w:val="19"/>
                <w:szCs w:val="19"/>
              </w:rPr>
              <w:t>Tecnología de identificación</w:t>
            </w:r>
          </w:p>
        </w:tc>
        <w:tc>
          <w:tcPr>
            <w:tcW w:w="2100" w:type="dxa"/>
            <w:shd w:val="clear" w:color="auto" w:fill="DCE6F1"/>
            <w:tcMar>
              <w:top w:w="70" w:type="dxa"/>
              <w:left w:w="110" w:type="dxa"/>
              <w:bottom w:w="70" w:type="dxa"/>
              <w:right w:w="110" w:type="dxa"/>
            </w:tcMar>
          </w:tcPr>
          <w:p w14:paraId="5C65238A" w14:textId="77777777" w:rsidR="00132F10" w:rsidRPr="00207134" w:rsidRDefault="00132F10" w:rsidP="00CF3C17">
            <w:r w:rsidRPr="00207134">
              <w:rPr>
                <w:b/>
                <w:bCs/>
                <w:sz w:val="19"/>
                <w:szCs w:val="19"/>
              </w:rPr>
              <w:t>Costo estimado</w:t>
            </w:r>
          </w:p>
        </w:tc>
        <w:tc>
          <w:tcPr>
            <w:tcW w:w="2826" w:type="dxa"/>
            <w:shd w:val="clear" w:color="auto" w:fill="DCE6F1"/>
            <w:tcMar>
              <w:top w:w="70" w:type="dxa"/>
              <w:left w:w="110" w:type="dxa"/>
              <w:bottom w:w="70" w:type="dxa"/>
              <w:right w:w="110" w:type="dxa"/>
            </w:tcMar>
          </w:tcPr>
          <w:p w14:paraId="2F1154ED" w14:textId="77777777" w:rsidR="00132F10" w:rsidRPr="00207134" w:rsidRDefault="00132F10" w:rsidP="00CF3C17">
            <w:r w:rsidRPr="00207134">
              <w:rPr>
                <w:b/>
                <w:bCs/>
                <w:sz w:val="19"/>
                <w:szCs w:val="19"/>
              </w:rPr>
              <w:t>Resultado de la evaluación</w:t>
            </w:r>
          </w:p>
        </w:tc>
      </w:tr>
      <w:tr w:rsidR="00132F10" w:rsidRPr="00207134" w14:paraId="49C96BD1" w14:textId="77777777" w:rsidTr="00CF3C17">
        <w:tc>
          <w:tcPr>
            <w:tcW w:w="2050" w:type="dxa"/>
            <w:tcMar>
              <w:top w:w="70" w:type="dxa"/>
              <w:left w:w="110" w:type="dxa"/>
              <w:bottom w:w="70" w:type="dxa"/>
              <w:right w:w="110" w:type="dxa"/>
            </w:tcMar>
          </w:tcPr>
          <w:p w14:paraId="153B0558" w14:textId="77777777" w:rsidR="00132F10" w:rsidRPr="00207134" w:rsidRDefault="00132F10" w:rsidP="00CF3C17">
            <w:r w:rsidRPr="00207134">
              <w:rPr>
                <w:sz w:val="19"/>
                <w:szCs w:val="19"/>
              </w:rPr>
              <w:t>Aplicación web con enrolamiento único y código QR</w:t>
            </w:r>
          </w:p>
        </w:tc>
        <w:tc>
          <w:tcPr>
            <w:tcW w:w="2050" w:type="dxa"/>
            <w:tcMar>
              <w:top w:w="70" w:type="dxa"/>
              <w:left w:w="110" w:type="dxa"/>
              <w:bottom w:w="70" w:type="dxa"/>
              <w:right w:w="110" w:type="dxa"/>
            </w:tcMar>
          </w:tcPr>
          <w:p w14:paraId="1448C9E1" w14:textId="77777777" w:rsidR="00132F10" w:rsidRPr="00207134" w:rsidRDefault="00132F10" w:rsidP="00CF3C17">
            <w:r w:rsidRPr="00207134">
              <w:rPr>
                <w:sz w:val="19"/>
                <w:szCs w:val="19"/>
              </w:rPr>
              <w:t>El teléfono de la propia persona</w:t>
            </w:r>
          </w:p>
        </w:tc>
        <w:tc>
          <w:tcPr>
            <w:tcW w:w="2100" w:type="dxa"/>
            <w:tcMar>
              <w:top w:w="70" w:type="dxa"/>
              <w:left w:w="110" w:type="dxa"/>
              <w:bottom w:w="70" w:type="dxa"/>
              <w:right w:w="110" w:type="dxa"/>
            </w:tcMar>
          </w:tcPr>
          <w:p w14:paraId="47756619" w14:textId="77777777" w:rsidR="00132F10" w:rsidRPr="00207134" w:rsidRDefault="00132F10" w:rsidP="00CF3C17">
            <w:r w:rsidRPr="00207134">
              <w:rPr>
                <w:sz w:val="19"/>
                <w:szCs w:val="19"/>
              </w:rPr>
              <w:t>Sin costo de licencias ni de hardware si se reutiliza un equipo</w:t>
            </w:r>
          </w:p>
        </w:tc>
        <w:tc>
          <w:tcPr>
            <w:tcW w:w="2826" w:type="dxa"/>
            <w:tcMar>
              <w:top w:w="70" w:type="dxa"/>
              <w:left w:w="110" w:type="dxa"/>
              <w:bottom w:w="70" w:type="dxa"/>
              <w:right w:w="110" w:type="dxa"/>
            </w:tcMar>
          </w:tcPr>
          <w:p w14:paraId="7DDAB11C" w14:textId="77777777" w:rsidR="00132F10" w:rsidRPr="00207134" w:rsidRDefault="00132F10" w:rsidP="00CF3C17">
            <w:r w:rsidRPr="00207134">
              <w:rPr>
                <w:sz w:val="19"/>
                <w:szCs w:val="19"/>
              </w:rPr>
              <w:t>Seleccionada. Es la única sin costo, no trata datos sensibles y ataca directamente la dispersión de registros</w:t>
            </w:r>
          </w:p>
        </w:tc>
      </w:tr>
      <w:tr w:rsidR="00132F10" w:rsidRPr="00207134" w14:paraId="56B0F00A" w14:textId="77777777" w:rsidTr="00CF3C17">
        <w:tc>
          <w:tcPr>
            <w:tcW w:w="2050" w:type="dxa"/>
            <w:tcMar>
              <w:top w:w="70" w:type="dxa"/>
              <w:left w:w="110" w:type="dxa"/>
              <w:bottom w:w="70" w:type="dxa"/>
              <w:right w:w="110" w:type="dxa"/>
            </w:tcMar>
          </w:tcPr>
          <w:p w14:paraId="4F3A1973" w14:textId="77777777" w:rsidR="00132F10" w:rsidRPr="00207134" w:rsidRDefault="00132F10" w:rsidP="00CF3C17">
            <w:r w:rsidRPr="00207134">
              <w:rPr>
                <w:sz w:val="19"/>
                <w:szCs w:val="19"/>
              </w:rPr>
              <w:t>Sensores de conteo en el acceso</w:t>
            </w:r>
          </w:p>
        </w:tc>
        <w:tc>
          <w:tcPr>
            <w:tcW w:w="2050" w:type="dxa"/>
            <w:tcMar>
              <w:top w:w="70" w:type="dxa"/>
              <w:left w:w="110" w:type="dxa"/>
              <w:bottom w:w="70" w:type="dxa"/>
              <w:right w:w="110" w:type="dxa"/>
            </w:tcMar>
          </w:tcPr>
          <w:p w14:paraId="02EF3988" w14:textId="77777777" w:rsidR="00132F10" w:rsidRPr="00207134" w:rsidRDefault="00132F10" w:rsidP="00CF3C17">
            <w:r w:rsidRPr="00207134">
              <w:rPr>
                <w:sz w:val="19"/>
                <w:szCs w:val="19"/>
              </w:rPr>
              <w:t>Barrera infrarroja o sensor de distancia conectado a un microcontrolador</w:t>
            </w:r>
          </w:p>
        </w:tc>
        <w:tc>
          <w:tcPr>
            <w:tcW w:w="2100" w:type="dxa"/>
            <w:tcMar>
              <w:top w:w="70" w:type="dxa"/>
              <w:left w:w="110" w:type="dxa"/>
              <w:bottom w:w="70" w:type="dxa"/>
              <w:right w:w="110" w:type="dxa"/>
            </w:tcMar>
          </w:tcPr>
          <w:p w14:paraId="2E7EC756" w14:textId="77777777" w:rsidR="00132F10" w:rsidRPr="00207134" w:rsidRDefault="00132F10" w:rsidP="00CF3C17">
            <w:r w:rsidRPr="00207134">
              <w:rPr>
                <w:sz w:val="19"/>
                <w:szCs w:val="19"/>
              </w:rPr>
              <w:t>Entre 15.000 y 23.000 pesos por punto de medición, referencial</w:t>
            </w:r>
          </w:p>
        </w:tc>
        <w:tc>
          <w:tcPr>
            <w:tcW w:w="2826" w:type="dxa"/>
            <w:tcMar>
              <w:top w:w="70" w:type="dxa"/>
              <w:left w:w="110" w:type="dxa"/>
              <w:bottom w:w="70" w:type="dxa"/>
              <w:right w:w="110" w:type="dxa"/>
            </w:tcMar>
          </w:tcPr>
          <w:p w14:paraId="50B1F92C" w14:textId="77777777" w:rsidR="00132F10" w:rsidRPr="00207134" w:rsidRDefault="00132F10" w:rsidP="00CF3C17">
            <w:r w:rsidRPr="00207134">
              <w:rPr>
                <w:sz w:val="19"/>
                <w:szCs w:val="19"/>
              </w:rPr>
              <w:t>Descartada. Cuenta cuerpos pero no identifica personas, por lo que no permite caracterizar usuarios ni medir recurrencia</w:t>
            </w:r>
          </w:p>
        </w:tc>
      </w:tr>
      <w:tr w:rsidR="00132F10" w:rsidRPr="00207134" w14:paraId="4830BFFD" w14:textId="77777777" w:rsidTr="00CF3C17">
        <w:tc>
          <w:tcPr>
            <w:tcW w:w="2050" w:type="dxa"/>
            <w:tcMar>
              <w:top w:w="70" w:type="dxa"/>
              <w:left w:w="110" w:type="dxa"/>
              <w:bottom w:w="70" w:type="dxa"/>
              <w:right w:w="110" w:type="dxa"/>
            </w:tcMar>
          </w:tcPr>
          <w:p w14:paraId="5CF58E6A" w14:textId="77777777" w:rsidR="00132F10" w:rsidRPr="00207134" w:rsidRDefault="00132F10" w:rsidP="00CF3C17">
            <w:r w:rsidRPr="00207134">
              <w:rPr>
                <w:sz w:val="19"/>
                <w:szCs w:val="19"/>
              </w:rPr>
              <w:t>Reconocimiento facial en torniquete</w:t>
            </w:r>
          </w:p>
        </w:tc>
        <w:tc>
          <w:tcPr>
            <w:tcW w:w="2050" w:type="dxa"/>
            <w:tcMar>
              <w:top w:w="70" w:type="dxa"/>
              <w:left w:w="110" w:type="dxa"/>
              <w:bottom w:w="70" w:type="dxa"/>
              <w:right w:w="110" w:type="dxa"/>
            </w:tcMar>
          </w:tcPr>
          <w:p w14:paraId="53657018" w14:textId="77777777" w:rsidR="00132F10" w:rsidRPr="00207134" w:rsidRDefault="00132F10" w:rsidP="00CF3C17">
            <w:r w:rsidRPr="00207134">
              <w:rPr>
                <w:sz w:val="19"/>
                <w:szCs w:val="19"/>
              </w:rPr>
              <w:t>Biometría facial</w:t>
            </w:r>
          </w:p>
        </w:tc>
        <w:tc>
          <w:tcPr>
            <w:tcW w:w="2100" w:type="dxa"/>
            <w:tcMar>
              <w:top w:w="70" w:type="dxa"/>
              <w:left w:w="110" w:type="dxa"/>
              <w:bottom w:w="70" w:type="dxa"/>
              <w:right w:w="110" w:type="dxa"/>
            </w:tcMar>
          </w:tcPr>
          <w:p w14:paraId="758A1EA9" w14:textId="77777777" w:rsidR="00132F10" w:rsidRPr="00207134" w:rsidRDefault="00132F10" w:rsidP="00CF3C17">
            <w:r w:rsidRPr="00207134">
              <w:rPr>
                <w:sz w:val="19"/>
                <w:szCs w:val="19"/>
              </w:rPr>
              <w:t>Desde 600.000 pesos, referencial, sin incluir instalación</w:t>
            </w:r>
          </w:p>
        </w:tc>
        <w:tc>
          <w:tcPr>
            <w:tcW w:w="2826" w:type="dxa"/>
            <w:tcMar>
              <w:top w:w="70" w:type="dxa"/>
              <w:left w:w="110" w:type="dxa"/>
              <w:bottom w:w="70" w:type="dxa"/>
              <w:right w:w="110" w:type="dxa"/>
            </w:tcMar>
          </w:tcPr>
          <w:p w14:paraId="4EC72058" w14:textId="77777777" w:rsidR="00132F10" w:rsidRPr="00207134" w:rsidRDefault="00132F10" w:rsidP="00CF3C17">
            <w:r w:rsidRPr="00207134">
              <w:rPr>
                <w:sz w:val="19"/>
                <w:szCs w:val="19"/>
              </w:rPr>
              <w:t xml:space="preserve">Descartada. Excede el presupuesto del proyecto e implica tratar datos </w:t>
            </w:r>
            <w:r w:rsidRPr="00207134">
              <w:rPr>
                <w:sz w:val="19"/>
                <w:szCs w:val="19"/>
              </w:rPr>
              <w:lastRenderedPageBreak/>
              <w:t>biométricos en un edificio público de acceso libre</w:t>
            </w:r>
          </w:p>
        </w:tc>
      </w:tr>
    </w:tbl>
    <w:p w14:paraId="11421598" w14:textId="77777777" w:rsidR="00132F10" w:rsidRPr="00207134" w:rsidRDefault="00132F10" w:rsidP="00132F10">
      <w:pPr>
        <w:spacing w:before="60" w:after="200"/>
        <w:jc w:val="center"/>
      </w:pPr>
      <w:r w:rsidRPr="00207134">
        <w:rPr>
          <w:i/>
          <w:iCs/>
          <w:color w:val="595959"/>
          <w:sz w:val="18"/>
          <w:szCs w:val="18"/>
        </w:rPr>
        <w:lastRenderedPageBreak/>
        <w:t>Tabla 4. Alternativas evaluadas y criterios de elección. Fuente: elaboración propia.</w:t>
      </w:r>
    </w:p>
    <w:p w14:paraId="2F43230A" w14:textId="77777777" w:rsidR="00132F10" w:rsidRPr="00207134" w:rsidRDefault="00132F10" w:rsidP="00132F10">
      <w:pPr>
        <w:spacing w:after="110" w:line="276" w:lineRule="auto"/>
      </w:pPr>
      <w:r w:rsidRPr="00207134">
        <w:t>La elección se resolvió con tres criterios, aplicados en ese orden. El primero fue el costo: la ficha del desafío exige priorizar herramientas sin costo de licencias y el Hub no aporta financiamiento, lo que dejó fuera al reconocimiento facial. El segundo fue la capacidad de caracterizar: el desafío pide identificar y segmentar perfiles de usuario, y los sensores de conteo entregan volumen pero no identidad. El tercero fue el tratamiento de datos personales: entre dos alternativas capaces de identificar, se prefirió la que no recoge datos biométricos.</w:t>
      </w:r>
    </w:p>
    <w:p w14:paraId="3DA400AA" w14:textId="77777777" w:rsidR="00132F10" w:rsidRPr="00207134" w:rsidRDefault="00132F10" w:rsidP="00132F10">
      <w:pPr>
        <w:spacing w:after="110" w:line="276" w:lineRule="auto"/>
      </w:pPr>
      <w:r w:rsidRPr="00207134">
        <w:t>La diferencia de Hub Pass frente a las soluciones existentes del mercado no está en registrar, que todas lo hacen, sino en unificar registros hoy dispersos en cuatro formatos y en devolverle información a la propia persona, atributo que ninguna de las revisadas cubre.</w:t>
      </w:r>
    </w:p>
    <w:p w14:paraId="33FE33EB" w14:textId="77777777" w:rsidR="00132F10" w:rsidRPr="00207134" w:rsidRDefault="00132F10" w:rsidP="00132F10">
      <w:pPr>
        <w:spacing w:after="110" w:line="276" w:lineRule="auto"/>
      </w:pPr>
    </w:p>
    <w:p w14:paraId="76509D16" w14:textId="5C0314F3" w:rsidR="005F7A5F" w:rsidRPr="00132F10" w:rsidRDefault="00000000" w:rsidP="004F5E58">
      <w:pPr>
        <w:pStyle w:val="Ttulo2"/>
        <w:numPr>
          <w:ilvl w:val="0"/>
          <w:numId w:val="0"/>
        </w:numPr>
        <w:rPr>
          <w:color w:val="auto"/>
        </w:rPr>
      </w:pPr>
      <w:bookmarkStart w:id="11" w:name="_Toc243946071"/>
      <w:r w:rsidRPr="00132F10">
        <w:rPr>
          <w:color w:val="auto"/>
        </w:rPr>
        <w:t>2.</w:t>
      </w:r>
      <w:r w:rsidR="00132F10" w:rsidRPr="00132F10">
        <w:rPr>
          <w:color w:val="auto"/>
        </w:rPr>
        <w:t>5</w:t>
      </w:r>
      <w:r w:rsidRPr="00132F10">
        <w:rPr>
          <w:color w:val="auto"/>
        </w:rPr>
        <w:t xml:space="preserve"> Esquema conceptual</w:t>
      </w:r>
      <w:bookmarkEnd w:id="11"/>
    </w:p>
    <w:p w14:paraId="6FCDE56D" w14:textId="77777777" w:rsidR="00132F10" w:rsidRPr="00207134" w:rsidRDefault="00132F10" w:rsidP="00132F10">
      <w:pPr>
        <w:spacing w:before="160"/>
        <w:jc w:val="center"/>
      </w:pPr>
      <w:r w:rsidRPr="00207134">
        <w:rPr>
          <w:noProof/>
        </w:rPr>
        <w:drawing>
          <wp:inline distT="0" distB="0" distL="0" distR="0" wp14:anchorId="679C4F4A" wp14:editId="729AB69A">
            <wp:extent cx="5715000" cy="2400300"/>
            <wp:effectExtent l="0" t="0" r="0" b="0"/>
            <wp:docPr id="650922715" name="Imagen 65092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00300"/>
                    </a:xfrm>
                    <a:prstGeom prst="rect">
                      <a:avLst/>
                    </a:prstGeom>
                  </pic:spPr>
                </pic:pic>
              </a:graphicData>
            </a:graphic>
          </wp:inline>
        </w:drawing>
      </w:r>
    </w:p>
    <w:p w14:paraId="48E76827" w14:textId="77777777" w:rsidR="00132F10" w:rsidRPr="00207134" w:rsidRDefault="00132F10" w:rsidP="00132F10">
      <w:pPr>
        <w:spacing w:before="60" w:after="200"/>
        <w:jc w:val="center"/>
      </w:pPr>
      <w:r w:rsidRPr="00207134">
        <w:rPr>
          <w:i/>
          <w:iCs/>
          <w:color w:val="595959"/>
          <w:sz w:val="18"/>
          <w:szCs w:val="18"/>
        </w:rPr>
        <w:t xml:space="preserve">Figura 1. Esquema conceptual de Hub Pass: enrolamiento, generación del código, escaneo en recepción y </w:t>
      </w:r>
      <w:proofErr w:type="spellStart"/>
      <w:r w:rsidRPr="00207134">
        <w:rPr>
          <w:i/>
          <w:iCs/>
          <w:color w:val="595959"/>
          <w:sz w:val="18"/>
          <w:szCs w:val="18"/>
        </w:rPr>
        <w:t>dashboard</w:t>
      </w:r>
      <w:proofErr w:type="spellEnd"/>
      <w:r w:rsidRPr="00207134">
        <w:rPr>
          <w:i/>
          <w:iCs/>
          <w:color w:val="595959"/>
          <w:sz w:val="18"/>
          <w:szCs w:val="18"/>
        </w:rPr>
        <w:t>. Fuente: elaboración propia.</w:t>
      </w:r>
    </w:p>
    <w:p w14:paraId="70938D30" w14:textId="77777777" w:rsidR="00132F10" w:rsidRPr="00207134" w:rsidRDefault="00132F10" w:rsidP="00132F10">
      <w:pPr>
        <w:spacing w:after="110" w:line="276" w:lineRule="auto"/>
      </w:pPr>
      <w:r w:rsidRPr="00207134">
        <w:t xml:space="preserve">La persona se enrola una única vez desde su propio dispositivo; sus datos quedan en la base y el sistema genera su código QR personal. En cada visita el código se escanea en recepción, el sistema determina si corresponde registrar una entrada o una salida, almacena el evento y alimenta el </w:t>
      </w:r>
      <w:proofErr w:type="spellStart"/>
      <w:r w:rsidRPr="00207134">
        <w:t>dashboard</w:t>
      </w:r>
      <w:proofErr w:type="spellEnd"/>
      <w:r w:rsidRPr="00207134">
        <w:t xml:space="preserve"> que consulta el equipo de gestión.</w:t>
      </w:r>
    </w:p>
    <w:p w14:paraId="68DDC114" w14:textId="4430CE7A" w:rsidR="005F7A5F" w:rsidRDefault="005F7A5F"/>
    <w:p w14:paraId="1E44FB6D" w14:textId="77777777" w:rsidR="005F7A5F" w:rsidRPr="00132F10" w:rsidRDefault="00000000">
      <w:pPr>
        <w:pStyle w:val="Ttulo1"/>
        <w:rPr>
          <w:color w:val="auto"/>
        </w:rPr>
      </w:pPr>
      <w:bookmarkStart w:id="12" w:name="_Toc243946072"/>
      <w:r w:rsidRPr="00132F10">
        <w:rPr>
          <w:color w:val="auto"/>
        </w:rPr>
        <w:lastRenderedPageBreak/>
        <w:t>3. MODELO DE USO E IMPLEMENTACIÓN</w:t>
      </w:r>
      <w:bookmarkEnd w:id="12"/>
    </w:p>
    <w:p w14:paraId="576E524C" w14:textId="77777777" w:rsidR="005F7A5F" w:rsidRPr="00132F10" w:rsidRDefault="00000000" w:rsidP="004F5E58">
      <w:pPr>
        <w:pStyle w:val="Ttulo2"/>
        <w:numPr>
          <w:ilvl w:val="0"/>
          <w:numId w:val="0"/>
        </w:numPr>
        <w:rPr>
          <w:color w:val="auto"/>
        </w:rPr>
      </w:pPr>
      <w:bookmarkStart w:id="13" w:name="_Toc243946073"/>
      <w:r w:rsidRPr="00132F10">
        <w:rPr>
          <w:color w:val="auto"/>
        </w:rPr>
        <w:t>3.1 Usuarios, beneficiarios y responsables</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3229"/>
        <w:gridCol w:w="3714"/>
      </w:tblGrid>
      <w:tr w:rsidR="00132F10" w:rsidRPr="00207134" w14:paraId="5A9CDAAB" w14:textId="77777777" w:rsidTr="00CF3C17">
        <w:trPr>
          <w:tblHeader/>
        </w:trPr>
        <w:tc>
          <w:tcPr>
            <w:tcW w:w="1900" w:type="dxa"/>
            <w:shd w:val="clear" w:color="auto" w:fill="DCE6F1"/>
            <w:tcMar>
              <w:top w:w="70" w:type="dxa"/>
              <w:left w:w="110" w:type="dxa"/>
              <w:bottom w:w="70" w:type="dxa"/>
              <w:right w:w="110" w:type="dxa"/>
            </w:tcMar>
          </w:tcPr>
          <w:p w14:paraId="0111E216" w14:textId="77777777" w:rsidR="00132F10" w:rsidRPr="00207134" w:rsidRDefault="00132F10" w:rsidP="00CF3C17">
            <w:r w:rsidRPr="00207134">
              <w:rPr>
                <w:b/>
                <w:bCs/>
                <w:sz w:val="19"/>
                <w:szCs w:val="19"/>
              </w:rPr>
              <w:t>Rol</w:t>
            </w:r>
          </w:p>
        </w:tc>
        <w:tc>
          <w:tcPr>
            <w:tcW w:w="3300" w:type="dxa"/>
            <w:shd w:val="clear" w:color="auto" w:fill="DCE6F1"/>
            <w:tcMar>
              <w:top w:w="70" w:type="dxa"/>
              <w:left w:w="110" w:type="dxa"/>
              <w:bottom w:w="70" w:type="dxa"/>
              <w:right w:w="110" w:type="dxa"/>
            </w:tcMar>
          </w:tcPr>
          <w:p w14:paraId="261B1340" w14:textId="77777777" w:rsidR="00132F10" w:rsidRPr="00207134" w:rsidRDefault="00132F10" w:rsidP="00CF3C17">
            <w:r w:rsidRPr="00207134">
              <w:rPr>
                <w:b/>
                <w:bCs/>
                <w:sz w:val="19"/>
                <w:szCs w:val="19"/>
              </w:rPr>
              <w:t>Quiénes son</w:t>
            </w:r>
          </w:p>
        </w:tc>
        <w:tc>
          <w:tcPr>
            <w:tcW w:w="3826" w:type="dxa"/>
            <w:shd w:val="clear" w:color="auto" w:fill="DCE6F1"/>
            <w:tcMar>
              <w:top w:w="70" w:type="dxa"/>
              <w:left w:w="110" w:type="dxa"/>
              <w:bottom w:w="70" w:type="dxa"/>
              <w:right w:w="110" w:type="dxa"/>
            </w:tcMar>
          </w:tcPr>
          <w:p w14:paraId="77BE4CFF" w14:textId="77777777" w:rsidR="00132F10" w:rsidRPr="00207134" w:rsidRDefault="00132F10" w:rsidP="00CF3C17">
            <w:r w:rsidRPr="00207134">
              <w:rPr>
                <w:b/>
                <w:bCs/>
                <w:sz w:val="19"/>
                <w:szCs w:val="19"/>
              </w:rPr>
              <w:t>Función respecto de la solución</w:t>
            </w:r>
          </w:p>
        </w:tc>
      </w:tr>
      <w:tr w:rsidR="00132F10" w:rsidRPr="00207134" w14:paraId="17DF0364" w14:textId="77777777" w:rsidTr="00CF3C17">
        <w:tc>
          <w:tcPr>
            <w:tcW w:w="1900" w:type="dxa"/>
            <w:tcMar>
              <w:top w:w="70" w:type="dxa"/>
              <w:left w:w="110" w:type="dxa"/>
              <w:bottom w:w="70" w:type="dxa"/>
              <w:right w:w="110" w:type="dxa"/>
            </w:tcMar>
          </w:tcPr>
          <w:p w14:paraId="4E7DB64D" w14:textId="77777777" w:rsidR="00132F10" w:rsidRPr="00207134" w:rsidRDefault="00132F10" w:rsidP="00CF3C17">
            <w:r w:rsidRPr="00207134">
              <w:rPr>
                <w:sz w:val="19"/>
                <w:szCs w:val="19"/>
              </w:rPr>
              <w:t>Usuarios directos</w:t>
            </w:r>
          </w:p>
        </w:tc>
        <w:tc>
          <w:tcPr>
            <w:tcW w:w="3300" w:type="dxa"/>
            <w:tcMar>
              <w:top w:w="70" w:type="dxa"/>
              <w:left w:w="110" w:type="dxa"/>
              <w:bottom w:w="70" w:type="dxa"/>
              <w:right w:w="110" w:type="dxa"/>
            </w:tcMar>
          </w:tcPr>
          <w:p w14:paraId="47C77C31" w14:textId="77777777" w:rsidR="00132F10" w:rsidRPr="00207134" w:rsidRDefault="00132F10" w:rsidP="00CF3C17">
            <w:r w:rsidRPr="00207134">
              <w:rPr>
                <w:sz w:val="19"/>
                <w:szCs w:val="19"/>
              </w:rPr>
              <w:t>Emprendedores, startups, estudiantes, empresas, vecinos y visitantes del Hub</w:t>
            </w:r>
          </w:p>
        </w:tc>
        <w:tc>
          <w:tcPr>
            <w:tcW w:w="3826" w:type="dxa"/>
            <w:tcMar>
              <w:top w:w="70" w:type="dxa"/>
              <w:left w:w="110" w:type="dxa"/>
              <w:bottom w:w="70" w:type="dxa"/>
              <w:right w:w="110" w:type="dxa"/>
            </w:tcMar>
          </w:tcPr>
          <w:p w14:paraId="4AF443EF" w14:textId="77777777" w:rsidR="00132F10" w:rsidRPr="00207134" w:rsidRDefault="00132F10" w:rsidP="00CF3C17">
            <w:r w:rsidRPr="00207134">
              <w:rPr>
                <w:sz w:val="19"/>
                <w:szCs w:val="19"/>
              </w:rPr>
              <w:t>Se enrolan una vez y presentan su código al entrar y al salir</w:t>
            </w:r>
          </w:p>
        </w:tc>
      </w:tr>
      <w:tr w:rsidR="00132F10" w:rsidRPr="00207134" w14:paraId="69C369F9" w14:textId="77777777" w:rsidTr="00CF3C17">
        <w:tc>
          <w:tcPr>
            <w:tcW w:w="1900" w:type="dxa"/>
            <w:tcMar>
              <w:top w:w="70" w:type="dxa"/>
              <w:left w:w="110" w:type="dxa"/>
              <w:bottom w:w="70" w:type="dxa"/>
              <w:right w:w="110" w:type="dxa"/>
            </w:tcMar>
          </w:tcPr>
          <w:p w14:paraId="6191C574" w14:textId="77777777" w:rsidR="00132F10" w:rsidRPr="00207134" w:rsidRDefault="00132F10" w:rsidP="00CF3C17">
            <w:r w:rsidRPr="00207134">
              <w:rPr>
                <w:sz w:val="19"/>
                <w:szCs w:val="19"/>
              </w:rPr>
              <w:t>Operadores</w:t>
            </w:r>
          </w:p>
        </w:tc>
        <w:tc>
          <w:tcPr>
            <w:tcW w:w="3300" w:type="dxa"/>
            <w:tcMar>
              <w:top w:w="70" w:type="dxa"/>
              <w:left w:w="110" w:type="dxa"/>
              <w:bottom w:w="70" w:type="dxa"/>
              <w:right w:w="110" w:type="dxa"/>
            </w:tcMar>
          </w:tcPr>
          <w:p w14:paraId="3050E0D6" w14:textId="77777777" w:rsidR="00132F10" w:rsidRPr="00207134" w:rsidRDefault="00132F10" w:rsidP="00CF3C17">
            <w:r w:rsidRPr="00207134">
              <w:rPr>
                <w:sz w:val="19"/>
                <w:szCs w:val="19"/>
              </w:rPr>
              <w:t>Personal de recepción del Hub</w:t>
            </w:r>
          </w:p>
        </w:tc>
        <w:tc>
          <w:tcPr>
            <w:tcW w:w="3826" w:type="dxa"/>
            <w:tcMar>
              <w:top w:w="70" w:type="dxa"/>
              <w:left w:w="110" w:type="dxa"/>
              <w:bottom w:w="70" w:type="dxa"/>
              <w:right w:w="110" w:type="dxa"/>
            </w:tcMar>
          </w:tcPr>
          <w:p w14:paraId="29CE4896" w14:textId="77777777" w:rsidR="00132F10" w:rsidRPr="00207134" w:rsidRDefault="00132F10" w:rsidP="00CF3C17">
            <w:r w:rsidRPr="00207134">
              <w:rPr>
                <w:sz w:val="19"/>
                <w:szCs w:val="19"/>
              </w:rPr>
              <w:t>Escanea los códigos y busca por RUT a quien no disponga de teléfono</w:t>
            </w:r>
          </w:p>
        </w:tc>
      </w:tr>
      <w:tr w:rsidR="00132F10" w:rsidRPr="00207134" w14:paraId="7524E5AF" w14:textId="77777777" w:rsidTr="00CF3C17">
        <w:tc>
          <w:tcPr>
            <w:tcW w:w="1900" w:type="dxa"/>
            <w:tcMar>
              <w:top w:w="70" w:type="dxa"/>
              <w:left w:w="110" w:type="dxa"/>
              <w:bottom w:w="70" w:type="dxa"/>
              <w:right w:w="110" w:type="dxa"/>
            </w:tcMar>
          </w:tcPr>
          <w:p w14:paraId="08C55A3D" w14:textId="77777777" w:rsidR="00132F10" w:rsidRPr="00207134" w:rsidRDefault="00132F10" w:rsidP="00CF3C17">
            <w:r w:rsidRPr="00207134">
              <w:rPr>
                <w:sz w:val="19"/>
                <w:szCs w:val="19"/>
              </w:rPr>
              <w:t>Beneficiarios</w:t>
            </w:r>
          </w:p>
        </w:tc>
        <w:tc>
          <w:tcPr>
            <w:tcW w:w="3300" w:type="dxa"/>
            <w:tcMar>
              <w:top w:w="70" w:type="dxa"/>
              <w:left w:w="110" w:type="dxa"/>
              <w:bottom w:w="70" w:type="dxa"/>
              <w:right w:w="110" w:type="dxa"/>
            </w:tcMar>
          </w:tcPr>
          <w:p w14:paraId="16239567" w14:textId="77777777" w:rsidR="00132F10" w:rsidRPr="00207134" w:rsidRDefault="00132F10" w:rsidP="00CF3C17">
            <w:r w:rsidRPr="00207134">
              <w:rPr>
                <w:sz w:val="19"/>
                <w:szCs w:val="19"/>
              </w:rPr>
              <w:t>Equipo de gestión del Hub, con el encargado de datos como contraparte</w:t>
            </w:r>
          </w:p>
        </w:tc>
        <w:tc>
          <w:tcPr>
            <w:tcW w:w="3826" w:type="dxa"/>
            <w:tcMar>
              <w:top w:w="70" w:type="dxa"/>
              <w:left w:w="110" w:type="dxa"/>
              <w:bottom w:w="70" w:type="dxa"/>
              <w:right w:w="110" w:type="dxa"/>
            </w:tcMar>
          </w:tcPr>
          <w:p w14:paraId="6E274F94" w14:textId="77777777" w:rsidR="00132F10" w:rsidRPr="00207134" w:rsidRDefault="00132F10" w:rsidP="00CF3C17">
            <w:r w:rsidRPr="00207134">
              <w:rPr>
                <w:sz w:val="19"/>
                <w:szCs w:val="19"/>
              </w:rPr>
              <w:t xml:space="preserve">Consulta el </w:t>
            </w:r>
            <w:proofErr w:type="spellStart"/>
            <w:r w:rsidRPr="00207134">
              <w:rPr>
                <w:sz w:val="19"/>
                <w:szCs w:val="19"/>
              </w:rPr>
              <w:t>dashboard</w:t>
            </w:r>
            <w:proofErr w:type="spellEnd"/>
            <w:r w:rsidRPr="00207134">
              <w:rPr>
                <w:sz w:val="19"/>
                <w:szCs w:val="19"/>
              </w:rPr>
              <w:t xml:space="preserve"> y utiliza los indicadores para planificar servicios y actividades</w:t>
            </w:r>
          </w:p>
        </w:tc>
      </w:tr>
      <w:tr w:rsidR="00132F10" w:rsidRPr="00207134" w14:paraId="0B67CBB7" w14:textId="77777777" w:rsidTr="00CF3C17">
        <w:tc>
          <w:tcPr>
            <w:tcW w:w="1900" w:type="dxa"/>
            <w:tcMar>
              <w:top w:w="70" w:type="dxa"/>
              <w:left w:w="110" w:type="dxa"/>
              <w:bottom w:w="70" w:type="dxa"/>
              <w:right w:w="110" w:type="dxa"/>
            </w:tcMar>
          </w:tcPr>
          <w:p w14:paraId="238C73C5" w14:textId="77777777" w:rsidR="00132F10" w:rsidRPr="00207134" w:rsidRDefault="00132F10" w:rsidP="00CF3C17">
            <w:r w:rsidRPr="00207134">
              <w:rPr>
                <w:sz w:val="19"/>
                <w:szCs w:val="19"/>
              </w:rPr>
              <w:t>Responsables de la implementación</w:t>
            </w:r>
          </w:p>
        </w:tc>
        <w:tc>
          <w:tcPr>
            <w:tcW w:w="3300" w:type="dxa"/>
            <w:tcMar>
              <w:top w:w="70" w:type="dxa"/>
              <w:left w:w="110" w:type="dxa"/>
              <w:bottom w:w="70" w:type="dxa"/>
              <w:right w:w="110" w:type="dxa"/>
            </w:tcMar>
          </w:tcPr>
          <w:p w14:paraId="5E421685" w14:textId="77777777" w:rsidR="00132F10" w:rsidRPr="00207134" w:rsidRDefault="00132F10" w:rsidP="00CF3C17">
            <w:r w:rsidRPr="00207134">
              <w:rPr>
                <w:sz w:val="19"/>
                <w:szCs w:val="19"/>
              </w:rPr>
              <w:t>Equipo S.I.U HUB</w:t>
            </w:r>
          </w:p>
        </w:tc>
        <w:tc>
          <w:tcPr>
            <w:tcW w:w="3826" w:type="dxa"/>
            <w:tcMar>
              <w:top w:w="70" w:type="dxa"/>
              <w:left w:w="110" w:type="dxa"/>
              <w:bottom w:w="70" w:type="dxa"/>
              <w:right w:w="110" w:type="dxa"/>
            </w:tcMar>
          </w:tcPr>
          <w:p w14:paraId="2866D0DF" w14:textId="77777777" w:rsidR="00132F10" w:rsidRPr="00207134" w:rsidRDefault="00132F10" w:rsidP="00CF3C17">
            <w:r w:rsidRPr="00207134">
              <w:rPr>
                <w:sz w:val="19"/>
                <w:szCs w:val="19"/>
              </w:rPr>
              <w:t>Diseña, construye, prueba y documenta el prototipo durante el semestre</w:t>
            </w:r>
          </w:p>
        </w:tc>
      </w:tr>
    </w:tbl>
    <w:p w14:paraId="27FED0A6" w14:textId="77777777" w:rsidR="00132F10" w:rsidRPr="00207134" w:rsidRDefault="00132F10" w:rsidP="00132F10">
      <w:pPr>
        <w:spacing w:before="60" w:after="200"/>
        <w:jc w:val="center"/>
      </w:pPr>
      <w:r w:rsidRPr="00207134">
        <w:rPr>
          <w:i/>
          <w:iCs/>
          <w:color w:val="595959"/>
          <w:sz w:val="18"/>
          <w:szCs w:val="18"/>
        </w:rPr>
        <w:t>Tabla 5. Usuarios, beneficiarios y responsables. Fuente: elaboración propia.</w:t>
      </w:r>
    </w:p>
    <w:p w14:paraId="54366086" w14:textId="4FE34843" w:rsidR="005F7A5F" w:rsidRDefault="005F7A5F"/>
    <w:p w14:paraId="4521D2F1" w14:textId="77777777" w:rsidR="005F7A5F" w:rsidRPr="00132F10" w:rsidRDefault="00000000" w:rsidP="004F5E58">
      <w:pPr>
        <w:pStyle w:val="Ttulo2"/>
        <w:numPr>
          <w:ilvl w:val="0"/>
          <w:numId w:val="0"/>
        </w:numPr>
        <w:rPr>
          <w:color w:val="auto"/>
        </w:rPr>
      </w:pPr>
      <w:bookmarkStart w:id="14" w:name="_Toc243946074"/>
      <w:r w:rsidRPr="00132F10">
        <w:rPr>
          <w:color w:val="auto"/>
        </w:rPr>
        <w:t>3.2 Secuencia de implementación y uso</w:t>
      </w:r>
      <w:bookmarkEnd w:id="14"/>
    </w:p>
    <w:p w14:paraId="6FB2E8B2" w14:textId="77777777" w:rsidR="00132F10" w:rsidRPr="00207134" w:rsidRDefault="00000000" w:rsidP="00132F10">
      <w:pPr>
        <w:spacing w:after="110" w:line="276" w:lineRule="auto"/>
      </w:pPr>
      <w:r>
        <w:rPr>
          <w:i/>
          <w:color w:val="556369"/>
          <w:sz w:val="18"/>
        </w:rPr>
        <w:t xml:space="preserve"> </w:t>
      </w:r>
      <w:r w:rsidR="00132F10" w:rsidRPr="00207134">
        <w:t>La secuencia contempla etapas tecnológicas y no tecnológicas, dado que la adopción del sistema depende tanto de su funcionamiento como de la comunicación hacia los usuarios.</w:t>
      </w:r>
    </w:p>
    <w:p w14:paraId="3D95F085" w14:textId="77777777" w:rsidR="00132F10" w:rsidRPr="00207134" w:rsidRDefault="00132F10" w:rsidP="00132F10">
      <w:pPr>
        <w:pStyle w:val="Prrafodelista"/>
        <w:numPr>
          <w:ilvl w:val="0"/>
          <w:numId w:val="24"/>
        </w:numPr>
        <w:spacing w:after="70" w:line="276" w:lineRule="auto"/>
        <w:contextualSpacing w:val="0"/>
        <w:jc w:val="left"/>
        <w:rPr>
          <w:lang w:val="es-ES"/>
        </w:rPr>
      </w:pPr>
      <w:r w:rsidRPr="00207134">
        <w:rPr>
          <w:b/>
          <w:bCs/>
          <w:lang w:val="es-ES"/>
        </w:rPr>
        <w:t xml:space="preserve">Puesta en marcha técnica. </w:t>
      </w:r>
      <w:r w:rsidRPr="00207134">
        <w:rPr>
          <w:lang w:val="es-ES"/>
        </w:rPr>
        <w:t>Se publica la aplicación web, se crea la base de datos y se habilita la pantalla de escaneo en el dispositivo de recepción.</w:t>
      </w:r>
    </w:p>
    <w:p w14:paraId="3C3901E6" w14:textId="77777777" w:rsidR="00132F10" w:rsidRPr="00207134" w:rsidRDefault="00132F10" w:rsidP="00132F10">
      <w:pPr>
        <w:pStyle w:val="Prrafodelista"/>
        <w:numPr>
          <w:ilvl w:val="0"/>
          <w:numId w:val="24"/>
        </w:numPr>
        <w:spacing w:after="70" w:line="276" w:lineRule="auto"/>
        <w:contextualSpacing w:val="0"/>
        <w:jc w:val="left"/>
        <w:rPr>
          <w:lang w:val="es-ES"/>
        </w:rPr>
      </w:pPr>
      <w:r w:rsidRPr="00207134">
        <w:rPr>
          <w:b/>
          <w:bCs/>
          <w:lang w:val="es-ES"/>
        </w:rPr>
        <w:t xml:space="preserve">Preparación de la difusión. </w:t>
      </w:r>
      <w:r w:rsidRPr="00207134">
        <w:rPr>
          <w:lang w:val="es-ES"/>
        </w:rPr>
        <w:t>Se elabora la señalética de salida, el material de difusión y el manual de uso para el personal de recepción.</w:t>
      </w:r>
    </w:p>
    <w:p w14:paraId="720A9763" w14:textId="77777777" w:rsidR="00132F10" w:rsidRPr="00207134" w:rsidRDefault="00132F10" w:rsidP="00132F10">
      <w:pPr>
        <w:pStyle w:val="Prrafodelista"/>
        <w:numPr>
          <w:ilvl w:val="0"/>
          <w:numId w:val="24"/>
        </w:numPr>
        <w:spacing w:after="70" w:line="276" w:lineRule="auto"/>
        <w:contextualSpacing w:val="0"/>
        <w:jc w:val="left"/>
        <w:rPr>
          <w:lang w:val="es-ES"/>
        </w:rPr>
      </w:pPr>
      <w:r w:rsidRPr="00207134">
        <w:rPr>
          <w:b/>
          <w:bCs/>
          <w:lang w:val="es-ES"/>
        </w:rPr>
        <w:t xml:space="preserve">Enrolamiento inicial. </w:t>
      </w:r>
      <w:r w:rsidRPr="00207134">
        <w:rPr>
          <w:lang w:val="es-ES"/>
        </w:rPr>
        <w:t>Durante las primeras jornadas, quien llega sin estar enrolado se registra en el momento. El enrolamiento toma menos tiempo que el formulario vigente, por lo que no deteriora la experiencia desde el primer día.</w:t>
      </w:r>
    </w:p>
    <w:p w14:paraId="1B5EB212" w14:textId="77777777" w:rsidR="00132F10" w:rsidRPr="00207134" w:rsidRDefault="00132F10" w:rsidP="00132F10">
      <w:pPr>
        <w:pStyle w:val="Prrafodelista"/>
        <w:numPr>
          <w:ilvl w:val="0"/>
          <w:numId w:val="24"/>
        </w:numPr>
        <w:spacing w:after="70" w:line="276" w:lineRule="auto"/>
        <w:contextualSpacing w:val="0"/>
        <w:jc w:val="left"/>
        <w:rPr>
          <w:lang w:val="es-ES"/>
        </w:rPr>
      </w:pPr>
      <w:r w:rsidRPr="00207134">
        <w:rPr>
          <w:b/>
          <w:bCs/>
          <w:lang w:val="es-ES"/>
        </w:rPr>
        <w:t xml:space="preserve">Operación normal. </w:t>
      </w:r>
      <w:r w:rsidRPr="00207134">
        <w:rPr>
          <w:lang w:val="es-ES"/>
        </w:rPr>
        <w:t>El visitante recurrente únicamente presenta su código al entrar y al salir.</w:t>
      </w:r>
    </w:p>
    <w:p w14:paraId="1AE20ED2" w14:textId="77777777" w:rsidR="00132F10" w:rsidRPr="00207134" w:rsidRDefault="00132F10" w:rsidP="00132F10">
      <w:pPr>
        <w:pStyle w:val="Prrafodelista"/>
        <w:numPr>
          <w:ilvl w:val="0"/>
          <w:numId w:val="24"/>
        </w:numPr>
        <w:spacing w:after="70" w:line="276" w:lineRule="auto"/>
        <w:contextualSpacing w:val="0"/>
        <w:jc w:val="left"/>
        <w:rPr>
          <w:lang w:val="es-ES"/>
        </w:rPr>
      </w:pPr>
      <w:r w:rsidRPr="00207134">
        <w:rPr>
          <w:b/>
          <w:bCs/>
          <w:lang w:val="es-ES"/>
        </w:rPr>
        <w:t xml:space="preserve">Lectura de datos. </w:t>
      </w:r>
      <w:r w:rsidRPr="00207134">
        <w:rPr>
          <w:lang w:val="es-ES"/>
        </w:rPr>
        <w:t xml:space="preserve">El equipo de gestión consulta el </w:t>
      </w:r>
      <w:proofErr w:type="spellStart"/>
      <w:r w:rsidRPr="00207134">
        <w:rPr>
          <w:lang w:val="es-ES"/>
        </w:rPr>
        <w:t>dashboard</w:t>
      </w:r>
      <w:proofErr w:type="spellEnd"/>
      <w:r w:rsidRPr="00207134">
        <w:rPr>
          <w:lang w:val="es-ES"/>
        </w:rPr>
        <w:t xml:space="preserve"> y obtiene indicadores que actualmente no existen.</w:t>
      </w:r>
    </w:p>
    <w:p w14:paraId="6D5F3D31" w14:textId="77777777" w:rsidR="00132F10" w:rsidRPr="00207134" w:rsidRDefault="00132F10" w:rsidP="00132F10">
      <w:pPr>
        <w:spacing w:after="110" w:line="276" w:lineRule="auto"/>
      </w:pPr>
      <w:r w:rsidRPr="00207134">
        <w:t xml:space="preserve">En una eventual implementación posterior, el enrolamiento podría quedar enlazado desde el sitio oficial del Hub Providencia, de modo que la persona llegue enrolada antes de ingresar al edificio. Durante el </w:t>
      </w:r>
      <w:proofErr w:type="spellStart"/>
      <w:r w:rsidRPr="00207134">
        <w:t>Capstone</w:t>
      </w:r>
      <w:proofErr w:type="spellEnd"/>
      <w:r w:rsidRPr="00207134">
        <w:t xml:space="preserve"> el enrolamiento se realiza desde una aplicación web propia del equipo.</w:t>
      </w:r>
    </w:p>
    <w:p w14:paraId="3DA62E5C" w14:textId="79BB75C3" w:rsidR="005F7A5F" w:rsidRDefault="005F7A5F"/>
    <w:p w14:paraId="27B43B1A" w14:textId="77777777" w:rsidR="00347DC9" w:rsidRDefault="00347DC9"/>
    <w:p w14:paraId="4F63A829" w14:textId="53A79330" w:rsidR="005F7A5F" w:rsidRPr="00347DC9" w:rsidRDefault="00000000" w:rsidP="004F5E58">
      <w:pPr>
        <w:pStyle w:val="Ttulo2"/>
        <w:numPr>
          <w:ilvl w:val="0"/>
          <w:numId w:val="0"/>
        </w:numPr>
        <w:rPr>
          <w:color w:val="auto"/>
        </w:rPr>
      </w:pPr>
      <w:bookmarkStart w:id="15" w:name="_Toc243946075"/>
      <w:r w:rsidRPr="00347DC9">
        <w:rPr>
          <w:color w:val="auto"/>
        </w:rPr>
        <w:lastRenderedPageBreak/>
        <w:t>3.3 Modalidad y alcance</w:t>
      </w:r>
      <w:r w:rsidR="004F5E58" w:rsidRPr="00347DC9">
        <w:rPr>
          <w:color w:val="auto"/>
        </w:rPr>
        <w:t xml:space="preserve"> de propuesta</w:t>
      </w:r>
      <w:bookmarkEnd w:id="15"/>
      <w:r w:rsidR="004F5E58" w:rsidRPr="00347DC9">
        <w:rPr>
          <w:color w:val="auto"/>
        </w:rPr>
        <w:t xml:space="preserve"> </w:t>
      </w:r>
    </w:p>
    <w:p w14:paraId="48D1EA98" w14:textId="77777777" w:rsidR="00132F10" w:rsidRPr="00207134" w:rsidRDefault="00000000" w:rsidP="00132F10">
      <w:pPr>
        <w:spacing w:after="110" w:line="276" w:lineRule="auto"/>
      </w:pPr>
      <w:r>
        <w:rPr>
          <w:i/>
          <w:color w:val="556369"/>
          <w:sz w:val="18"/>
        </w:rPr>
        <w:t xml:space="preserve"> </w:t>
      </w:r>
      <w:r w:rsidR="00132F10" w:rsidRPr="00207134">
        <w:rPr>
          <w:b/>
          <w:bCs/>
        </w:rPr>
        <w:t>La propuesta se desarrolla como prototipo funcional sometido a una prueba controlada</w:t>
      </w:r>
      <w:r w:rsidR="00132F10" w:rsidRPr="00207134">
        <w:t xml:space="preserve">, y no como una solución final ni como una implementación que el Hub vaya a instalar en su edificio. Durante el </w:t>
      </w:r>
      <w:proofErr w:type="spellStart"/>
      <w:r w:rsidR="00132F10" w:rsidRPr="00207134">
        <w:t>Capstone</w:t>
      </w:r>
      <w:proofErr w:type="spellEnd"/>
      <w:r w:rsidR="00132F10" w:rsidRPr="00207134">
        <w:t xml:space="preserve"> se construye y se prueba el núcleo del sistema con el objeto de demostrar que el registro de entrada y salida opera correctamente y que los indicadores pueden obtenerse a partir de él. La decisión de adoptarlo corresponde a la contraparte y queda fuera del alcance de este proyecto.</w:t>
      </w:r>
    </w:p>
    <w:p w14:paraId="38219E90" w14:textId="77777777" w:rsidR="00132F10" w:rsidRPr="00207134" w:rsidRDefault="00132F10" w:rsidP="00132F10">
      <w:pPr>
        <w:spacing w:after="110" w:line="276" w:lineRule="auto"/>
      </w:pPr>
      <w:r w:rsidRPr="00207134">
        <w:t xml:space="preserve">Dentro del alcance se encuentran el enrolamiento, el registro de entrada y salida, la base de datos, el </w:t>
      </w:r>
      <w:proofErr w:type="spellStart"/>
      <w:r w:rsidRPr="00207134">
        <w:t>dashboard</w:t>
      </w:r>
      <w:proofErr w:type="spellEnd"/>
      <w:r w:rsidRPr="00207134">
        <w:t xml:space="preserve"> y los componentes de difusión. Fuera del alcance quedan la reserva de salas de reuniones y el registro de asistencia a charlas, que se desarrollarán únicamente si el avance lo permite.</w:t>
      </w:r>
    </w:p>
    <w:p w14:paraId="7CCCCFE1" w14:textId="77777777" w:rsidR="00132F10" w:rsidRPr="00207134" w:rsidRDefault="00132F10" w:rsidP="00132F10">
      <w:pPr>
        <w:spacing w:after="110" w:line="276" w:lineRule="auto"/>
      </w:pPr>
      <w:r w:rsidRPr="00207134">
        <w:t xml:space="preserve">También queda fuera del alcance el acceso a las áreas del segundo piso —laboratorio 881, zona </w:t>
      </w:r>
      <w:proofErr w:type="spellStart"/>
      <w:r w:rsidRPr="00207134">
        <w:t>gamer</w:t>
      </w:r>
      <w:proofErr w:type="spellEnd"/>
      <w:r w:rsidRPr="00207134">
        <w:t xml:space="preserve"> y área textil—, dado que opera mediante autorización previa y capacitación, es decir, un proceso de agendamiento y no de registro de ingreso. Se deja planteado como extensión natural que el mismo enrolamiento almacene si la persona cuenta con la capacitación requerida, de modo que esa autorización no deba solicitarse por correo en cada ocasión.</w:t>
      </w:r>
    </w:p>
    <w:p w14:paraId="3D370F0D" w14:textId="584FD536" w:rsidR="005F7A5F" w:rsidRDefault="005F7A5F"/>
    <w:p w14:paraId="08CD8C5A" w14:textId="77777777" w:rsidR="005F7A5F" w:rsidRPr="00132F10" w:rsidRDefault="00000000" w:rsidP="004F5E58">
      <w:pPr>
        <w:pStyle w:val="Ttulo2"/>
        <w:numPr>
          <w:ilvl w:val="0"/>
          <w:numId w:val="0"/>
        </w:numPr>
        <w:rPr>
          <w:color w:val="auto"/>
        </w:rPr>
      </w:pPr>
      <w:bookmarkStart w:id="16" w:name="_Toc243946076"/>
      <w:r w:rsidRPr="00132F10">
        <w:rPr>
          <w:color w:val="auto"/>
        </w:rPr>
        <w:t>3.4 Operación y mantención</w:t>
      </w:r>
      <w:bookmarkEnd w:id="16"/>
    </w:p>
    <w:p w14:paraId="7D05CB5C" w14:textId="77777777" w:rsidR="00132F10" w:rsidRPr="00207134" w:rsidRDefault="00132F10" w:rsidP="00132F10">
      <w:pPr>
        <w:spacing w:after="110" w:line="276" w:lineRule="auto"/>
      </w:pPr>
      <w:r w:rsidRPr="00207134">
        <w:t>Durante el semestre el prototipo es operado y mantenido por el equipo S.I.U HUB. El diseño contempla que, en una eventual implementación, la operación diaria pueda quedar radicada en el personal de recepción, cuya única acción es escanear un código, y la administración de los datos en el encargado del área.</w:t>
      </w:r>
    </w:p>
    <w:p w14:paraId="508E03C7" w14:textId="2733C5FD" w:rsidR="005F7A5F" w:rsidRDefault="00132F10" w:rsidP="00132F10">
      <w:pPr>
        <w:spacing w:after="110" w:line="276" w:lineRule="auto"/>
      </w:pPr>
      <w:r w:rsidRPr="00207134">
        <w:t xml:space="preserve">Las capacidades requeridas para que esa continuidad sea posible son mínimas por diseño: el personal de recepción no necesita capacitación formal, sino un manual breve; la administración de los datos requiere únicamente saber interpretar el </w:t>
      </w:r>
      <w:proofErr w:type="spellStart"/>
      <w:r w:rsidRPr="00207134">
        <w:t>dashboard</w:t>
      </w:r>
      <w:proofErr w:type="spellEnd"/>
      <w:r w:rsidRPr="00207134">
        <w:t>. Para no generar dependencia del equipo, se entregará el código documentado y se utilizarán exclusivamente tecnologías sin costo de licencias.</w:t>
      </w:r>
    </w:p>
    <w:p w14:paraId="0956C1D4" w14:textId="44533096" w:rsidR="005F7A5F" w:rsidRPr="00132F10" w:rsidRDefault="00000000" w:rsidP="004F5E58">
      <w:pPr>
        <w:pStyle w:val="Ttulo2"/>
        <w:numPr>
          <w:ilvl w:val="0"/>
          <w:numId w:val="0"/>
        </w:numPr>
        <w:rPr>
          <w:i/>
          <w:color w:val="auto"/>
          <w:sz w:val="18"/>
        </w:rPr>
      </w:pPr>
      <w:bookmarkStart w:id="17" w:name="_Toc243946077"/>
      <w:r w:rsidRPr="00132F10">
        <w:rPr>
          <w:color w:val="auto"/>
        </w:rPr>
        <w:t>3.5 Gestión de información generada</w:t>
      </w:r>
      <w:bookmarkEnd w:id="17"/>
    </w:p>
    <w:p w14:paraId="0DEC4866" w14:textId="77777777" w:rsidR="00132F10" w:rsidRPr="00207134" w:rsidRDefault="00132F10" w:rsidP="00132F10">
      <w:pPr>
        <w:spacing w:after="110" w:line="276" w:lineRule="auto"/>
      </w:pPr>
      <w:r w:rsidRPr="00207134">
        <w:t xml:space="preserve">Los indicadores son recibidos por el equipo de gestión del Hub. Cada uno está asociado a una decisión concreta, de modo que el </w:t>
      </w:r>
      <w:proofErr w:type="spellStart"/>
      <w:r w:rsidRPr="00207134">
        <w:t>dashboard</w:t>
      </w:r>
      <w:proofErr w:type="spellEnd"/>
      <w:r w:rsidRPr="00207134">
        <w:t xml:space="preserve"> no entrega datos sino criterios de acción: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4"/>
        <w:gridCol w:w="5594"/>
      </w:tblGrid>
      <w:tr w:rsidR="00132F10" w:rsidRPr="00207134" w14:paraId="19B1A983" w14:textId="77777777" w:rsidTr="00CF3C17">
        <w:trPr>
          <w:tblHeader/>
        </w:trPr>
        <w:tc>
          <w:tcPr>
            <w:tcW w:w="3300" w:type="dxa"/>
            <w:shd w:val="clear" w:color="auto" w:fill="DCE6F1"/>
            <w:tcMar>
              <w:top w:w="70" w:type="dxa"/>
              <w:left w:w="110" w:type="dxa"/>
              <w:bottom w:w="70" w:type="dxa"/>
              <w:right w:w="110" w:type="dxa"/>
            </w:tcMar>
          </w:tcPr>
          <w:p w14:paraId="3CA219AB" w14:textId="77777777" w:rsidR="00132F10" w:rsidRPr="00207134" w:rsidRDefault="00132F10" w:rsidP="00CF3C17">
            <w:r w:rsidRPr="00207134">
              <w:rPr>
                <w:b/>
                <w:bCs/>
                <w:sz w:val="19"/>
                <w:szCs w:val="19"/>
              </w:rPr>
              <w:t>Indicador</w:t>
            </w:r>
          </w:p>
        </w:tc>
        <w:tc>
          <w:tcPr>
            <w:tcW w:w="5726" w:type="dxa"/>
            <w:shd w:val="clear" w:color="auto" w:fill="DCE6F1"/>
            <w:tcMar>
              <w:top w:w="70" w:type="dxa"/>
              <w:left w:w="110" w:type="dxa"/>
              <w:bottom w:w="70" w:type="dxa"/>
              <w:right w:w="110" w:type="dxa"/>
            </w:tcMar>
          </w:tcPr>
          <w:p w14:paraId="31BF79D5" w14:textId="77777777" w:rsidR="00132F10" w:rsidRPr="00207134" w:rsidRDefault="00132F10" w:rsidP="00CF3C17">
            <w:r w:rsidRPr="00207134">
              <w:rPr>
                <w:b/>
                <w:bCs/>
                <w:sz w:val="19"/>
                <w:szCs w:val="19"/>
              </w:rPr>
              <w:t>Decisión que permite tomar</w:t>
            </w:r>
          </w:p>
        </w:tc>
      </w:tr>
      <w:tr w:rsidR="00132F10" w:rsidRPr="00207134" w14:paraId="6CCFC179" w14:textId="77777777" w:rsidTr="00CF3C17">
        <w:tc>
          <w:tcPr>
            <w:tcW w:w="3300" w:type="dxa"/>
            <w:tcMar>
              <w:top w:w="70" w:type="dxa"/>
              <w:left w:w="110" w:type="dxa"/>
              <w:bottom w:w="70" w:type="dxa"/>
              <w:right w:w="110" w:type="dxa"/>
            </w:tcMar>
          </w:tcPr>
          <w:p w14:paraId="4FC0C4DB" w14:textId="77777777" w:rsidR="00132F10" w:rsidRPr="00207134" w:rsidRDefault="00132F10" w:rsidP="00CF3C17">
            <w:r w:rsidRPr="00207134">
              <w:rPr>
                <w:sz w:val="19"/>
                <w:szCs w:val="19"/>
              </w:rPr>
              <w:t>Personas presentes en el edificio</w:t>
            </w:r>
          </w:p>
        </w:tc>
        <w:tc>
          <w:tcPr>
            <w:tcW w:w="5726" w:type="dxa"/>
            <w:tcMar>
              <w:top w:w="70" w:type="dxa"/>
              <w:left w:w="110" w:type="dxa"/>
              <w:bottom w:w="70" w:type="dxa"/>
              <w:right w:w="110" w:type="dxa"/>
            </w:tcMar>
          </w:tcPr>
          <w:p w14:paraId="314CDD3A" w14:textId="77777777" w:rsidR="00132F10" w:rsidRPr="00207134" w:rsidRDefault="00132F10" w:rsidP="00CF3C17">
            <w:r w:rsidRPr="00207134">
              <w:rPr>
                <w:sz w:val="19"/>
                <w:szCs w:val="19"/>
              </w:rPr>
              <w:t>Determinar si queda capacidad disponible y cuánto personal se requiere</w:t>
            </w:r>
          </w:p>
        </w:tc>
      </w:tr>
      <w:tr w:rsidR="00132F10" w:rsidRPr="00207134" w14:paraId="3D805559" w14:textId="77777777" w:rsidTr="00CF3C17">
        <w:tc>
          <w:tcPr>
            <w:tcW w:w="3300" w:type="dxa"/>
            <w:tcMar>
              <w:top w:w="70" w:type="dxa"/>
              <w:left w:w="110" w:type="dxa"/>
              <w:bottom w:w="70" w:type="dxa"/>
              <w:right w:w="110" w:type="dxa"/>
            </w:tcMar>
          </w:tcPr>
          <w:p w14:paraId="793E4321" w14:textId="77777777" w:rsidR="00132F10" w:rsidRPr="00207134" w:rsidRDefault="00132F10" w:rsidP="00CF3C17">
            <w:r w:rsidRPr="00207134">
              <w:rPr>
                <w:sz w:val="19"/>
                <w:szCs w:val="19"/>
              </w:rPr>
              <w:t>Flujo por hora y por día</w:t>
            </w:r>
          </w:p>
        </w:tc>
        <w:tc>
          <w:tcPr>
            <w:tcW w:w="5726" w:type="dxa"/>
            <w:tcMar>
              <w:top w:w="70" w:type="dxa"/>
              <w:left w:w="110" w:type="dxa"/>
              <w:bottom w:w="70" w:type="dxa"/>
              <w:right w:w="110" w:type="dxa"/>
            </w:tcMar>
          </w:tcPr>
          <w:p w14:paraId="64A232B6" w14:textId="77777777" w:rsidR="00132F10" w:rsidRPr="00207134" w:rsidRDefault="00132F10" w:rsidP="00CF3C17">
            <w:r w:rsidRPr="00207134">
              <w:rPr>
                <w:sz w:val="19"/>
                <w:szCs w:val="19"/>
              </w:rPr>
              <w:t>Ajustar horarios de atención y programar actividades en los momentos de mayor afluencia</w:t>
            </w:r>
          </w:p>
        </w:tc>
      </w:tr>
      <w:tr w:rsidR="00132F10" w:rsidRPr="00207134" w14:paraId="29B4B448" w14:textId="77777777" w:rsidTr="00CF3C17">
        <w:tc>
          <w:tcPr>
            <w:tcW w:w="3300" w:type="dxa"/>
            <w:tcMar>
              <w:top w:w="70" w:type="dxa"/>
              <w:left w:w="110" w:type="dxa"/>
              <w:bottom w:w="70" w:type="dxa"/>
              <w:right w:w="110" w:type="dxa"/>
            </w:tcMar>
          </w:tcPr>
          <w:p w14:paraId="7F56FA04" w14:textId="77777777" w:rsidR="00132F10" w:rsidRPr="00207134" w:rsidRDefault="00132F10" w:rsidP="00CF3C17">
            <w:r w:rsidRPr="00207134">
              <w:rPr>
                <w:sz w:val="19"/>
                <w:szCs w:val="19"/>
              </w:rPr>
              <w:t>Visitantes nuevos frente a recurrentes</w:t>
            </w:r>
          </w:p>
        </w:tc>
        <w:tc>
          <w:tcPr>
            <w:tcW w:w="5726" w:type="dxa"/>
            <w:tcMar>
              <w:top w:w="70" w:type="dxa"/>
              <w:left w:w="110" w:type="dxa"/>
              <w:bottom w:w="70" w:type="dxa"/>
              <w:right w:w="110" w:type="dxa"/>
            </w:tcMar>
          </w:tcPr>
          <w:p w14:paraId="46C25E9E" w14:textId="77777777" w:rsidR="00132F10" w:rsidRPr="00207134" w:rsidRDefault="00132F10" w:rsidP="00CF3C17">
            <w:r w:rsidRPr="00207134">
              <w:rPr>
                <w:sz w:val="19"/>
                <w:szCs w:val="19"/>
              </w:rPr>
              <w:t>Evaluar si el Hub está fidelizando usuarios o solo recibiendo visitas únicas</w:t>
            </w:r>
          </w:p>
        </w:tc>
      </w:tr>
      <w:tr w:rsidR="00132F10" w:rsidRPr="00207134" w14:paraId="2958B8DA" w14:textId="77777777" w:rsidTr="00CF3C17">
        <w:tc>
          <w:tcPr>
            <w:tcW w:w="3300" w:type="dxa"/>
            <w:tcMar>
              <w:top w:w="70" w:type="dxa"/>
              <w:left w:w="110" w:type="dxa"/>
              <w:bottom w:w="70" w:type="dxa"/>
              <w:right w:w="110" w:type="dxa"/>
            </w:tcMar>
          </w:tcPr>
          <w:p w14:paraId="147502AE" w14:textId="77777777" w:rsidR="00132F10" w:rsidRPr="00207134" w:rsidRDefault="00132F10" w:rsidP="00CF3C17">
            <w:r w:rsidRPr="00207134">
              <w:rPr>
                <w:sz w:val="19"/>
                <w:szCs w:val="19"/>
              </w:rPr>
              <w:lastRenderedPageBreak/>
              <w:t>Tiempo promedio de permanencia</w:t>
            </w:r>
          </w:p>
        </w:tc>
        <w:tc>
          <w:tcPr>
            <w:tcW w:w="5726" w:type="dxa"/>
            <w:tcMar>
              <w:top w:w="70" w:type="dxa"/>
              <w:left w:w="110" w:type="dxa"/>
              <w:bottom w:w="70" w:type="dxa"/>
              <w:right w:w="110" w:type="dxa"/>
            </w:tcMar>
          </w:tcPr>
          <w:p w14:paraId="67F47C7D" w14:textId="77777777" w:rsidR="00132F10" w:rsidRPr="00207134" w:rsidRDefault="00132F10" w:rsidP="00CF3C17">
            <w:r w:rsidRPr="00207134">
              <w:rPr>
                <w:sz w:val="19"/>
                <w:szCs w:val="19"/>
              </w:rPr>
              <w:t>Distinguir a quien acude a trabajar de quien realiza una gestión puntual</w:t>
            </w:r>
          </w:p>
        </w:tc>
      </w:tr>
      <w:tr w:rsidR="00132F10" w:rsidRPr="00207134" w14:paraId="598911B8" w14:textId="77777777" w:rsidTr="00CF3C17">
        <w:tc>
          <w:tcPr>
            <w:tcW w:w="3300" w:type="dxa"/>
            <w:tcMar>
              <w:top w:w="70" w:type="dxa"/>
              <w:left w:w="110" w:type="dxa"/>
              <w:bottom w:w="70" w:type="dxa"/>
              <w:right w:w="110" w:type="dxa"/>
            </w:tcMar>
          </w:tcPr>
          <w:p w14:paraId="4BB85D2F" w14:textId="77777777" w:rsidR="00132F10" w:rsidRPr="00207134" w:rsidRDefault="00132F10" w:rsidP="00CF3C17">
            <w:r w:rsidRPr="00207134">
              <w:rPr>
                <w:sz w:val="19"/>
                <w:szCs w:val="19"/>
              </w:rPr>
              <w:t>Áreas más declaradas al ingresar</w:t>
            </w:r>
          </w:p>
        </w:tc>
        <w:tc>
          <w:tcPr>
            <w:tcW w:w="5726" w:type="dxa"/>
            <w:tcMar>
              <w:top w:w="70" w:type="dxa"/>
              <w:left w:w="110" w:type="dxa"/>
              <w:bottom w:w="70" w:type="dxa"/>
              <w:right w:w="110" w:type="dxa"/>
            </w:tcMar>
          </w:tcPr>
          <w:p w14:paraId="7ADBB3AE" w14:textId="77777777" w:rsidR="00132F10" w:rsidRPr="00207134" w:rsidRDefault="00132F10" w:rsidP="00CF3C17">
            <w:r w:rsidRPr="00207134">
              <w:rPr>
                <w:sz w:val="19"/>
                <w:szCs w:val="19"/>
              </w:rPr>
              <w:t>Decidir dónde invertir y qué espacios subutilizados activar</w:t>
            </w:r>
          </w:p>
        </w:tc>
      </w:tr>
      <w:tr w:rsidR="00132F10" w:rsidRPr="00207134" w14:paraId="5F8DA230" w14:textId="77777777" w:rsidTr="00CF3C17">
        <w:tc>
          <w:tcPr>
            <w:tcW w:w="3300" w:type="dxa"/>
            <w:tcMar>
              <w:top w:w="70" w:type="dxa"/>
              <w:left w:w="110" w:type="dxa"/>
              <w:bottom w:w="70" w:type="dxa"/>
              <w:right w:w="110" w:type="dxa"/>
            </w:tcMar>
          </w:tcPr>
          <w:p w14:paraId="7A79B541" w14:textId="77777777" w:rsidR="00132F10" w:rsidRPr="00207134" w:rsidRDefault="00132F10" w:rsidP="00CF3C17">
            <w:r w:rsidRPr="00207134">
              <w:rPr>
                <w:sz w:val="19"/>
                <w:szCs w:val="19"/>
              </w:rPr>
              <w:t>Perfil por nivel educacional, edad, comuna y sector</w:t>
            </w:r>
          </w:p>
        </w:tc>
        <w:tc>
          <w:tcPr>
            <w:tcW w:w="5726" w:type="dxa"/>
            <w:tcMar>
              <w:top w:w="70" w:type="dxa"/>
              <w:left w:w="110" w:type="dxa"/>
              <w:bottom w:w="70" w:type="dxa"/>
              <w:right w:w="110" w:type="dxa"/>
            </w:tcMar>
          </w:tcPr>
          <w:p w14:paraId="2A2B70A8" w14:textId="77777777" w:rsidR="00132F10" w:rsidRPr="00207134" w:rsidRDefault="00132F10" w:rsidP="00CF3C17">
            <w:r w:rsidRPr="00207134">
              <w:rPr>
                <w:sz w:val="19"/>
                <w:szCs w:val="19"/>
              </w:rPr>
              <w:t>Diseñar actividades específicas y estrategias comunicacionales, objetivo declarado por la contraparte</w:t>
            </w:r>
          </w:p>
        </w:tc>
      </w:tr>
    </w:tbl>
    <w:p w14:paraId="5793FE60" w14:textId="77777777" w:rsidR="00132F10" w:rsidRPr="00207134" w:rsidRDefault="00132F10" w:rsidP="00132F10">
      <w:pPr>
        <w:spacing w:before="60" w:after="200"/>
        <w:jc w:val="center"/>
      </w:pPr>
      <w:r w:rsidRPr="00207134">
        <w:rPr>
          <w:i/>
          <w:iCs/>
          <w:color w:val="595959"/>
          <w:sz w:val="18"/>
          <w:szCs w:val="18"/>
        </w:rPr>
        <w:t xml:space="preserve">Tabla 6. Indicadores del </w:t>
      </w:r>
      <w:proofErr w:type="spellStart"/>
      <w:r w:rsidRPr="00207134">
        <w:rPr>
          <w:i/>
          <w:iCs/>
          <w:color w:val="595959"/>
          <w:sz w:val="18"/>
          <w:szCs w:val="18"/>
        </w:rPr>
        <w:t>dashboard</w:t>
      </w:r>
      <w:proofErr w:type="spellEnd"/>
      <w:r w:rsidRPr="00207134">
        <w:rPr>
          <w:i/>
          <w:iCs/>
          <w:color w:val="595959"/>
          <w:sz w:val="18"/>
          <w:szCs w:val="18"/>
        </w:rPr>
        <w:t xml:space="preserve"> y decisiones asociadas. Fuente: elaboración propia.</w:t>
      </w:r>
    </w:p>
    <w:p w14:paraId="152D824C" w14:textId="77777777" w:rsidR="00132F10" w:rsidRPr="00132F10" w:rsidRDefault="00132F10" w:rsidP="00132F10"/>
    <w:p w14:paraId="2A81D440" w14:textId="77777777" w:rsidR="004F5E58" w:rsidRPr="004F5E58" w:rsidRDefault="004F5E58" w:rsidP="004F5E58"/>
    <w:p w14:paraId="753EAE1B" w14:textId="77777777" w:rsidR="005F7A5F" w:rsidRPr="00132F10" w:rsidRDefault="00000000">
      <w:pPr>
        <w:pStyle w:val="Ttulo1"/>
        <w:rPr>
          <w:color w:val="auto"/>
        </w:rPr>
      </w:pPr>
      <w:bookmarkStart w:id="18" w:name="_Toc243946078"/>
      <w:r w:rsidRPr="00132F10">
        <w:rPr>
          <w:color w:val="auto"/>
        </w:rPr>
        <w:t>4. DISEÑO TÉCNICO Y COMPONENTES</w:t>
      </w:r>
      <w:bookmarkEnd w:id="18"/>
    </w:p>
    <w:p w14:paraId="00AA3773" w14:textId="30BB94B6" w:rsidR="005F7A5F" w:rsidRPr="00132F10" w:rsidRDefault="00000000">
      <w:pPr>
        <w:pStyle w:val="Ttulo2"/>
        <w:rPr>
          <w:color w:val="auto"/>
        </w:rPr>
      </w:pPr>
      <w:bookmarkStart w:id="19" w:name="_Toc243946079"/>
      <w:r w:rsidRPr="00132F10">
        <w:rPr>
          <w:color w:val="auto"/>
        </w:rPr>
        <w:t>Componentes físicos y digitales</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1487"/>
        <w:gridCol w:w="4887"/>
      </w:tblGrid>
      <w:tr w:rsidR="00132F10" w:rsidRPr="00207134" w14:paraId="344589C1" w14:textId="77777777" w:rsidTr="00CF3C17">
        <w:trPr>
          <w:tblHeader/>
        </w:trPr>
        <w:tc>
          <w:tcPr>
            <w:tcW w:w="2500" w:type="dxa"/>
            <w:shd w:val="clear" w:color="auto" w:fill="DCE6F1"/>
            <w:tcMar>
              <w:top w:w="70" w:type="dxa"/>
              <w:left w:w="110" w:type="dxa"/>
              <w:bottom w:w="70" w:type="dxa"/>
              <w:right w:w="110" w:type="dxa"/>
            </w:tcMar>
          </w:tcPr>
          <w:p w14:paraId="1793132A" w14:textId="77777777" w:rsidR="00132F10" w:rsidRPr="00207134" w:rsidRDefault="00132F10" w:rsidP="00CF3C17">
            <w:r w:rsidRPr="00207134">
              <w:rPr>
                <w:b/>
                <w:bCs/>
                <w:sz w:val="19"/>
                <w:szCs w:val="19"/>
              </w:rPr>
              <w:t>Componente</w:t>
            </w:r>
          </w:p>
        </w:tc>
        <w:tc>
          <w:tcPr>
            <w:tcW w:w="1500" w:type="dxa"/>
            <w:shd w:val="clear" w:color="auto" w:fill="DCE6F1"/>
            <w:tcMar>
              <w:top w:w="70" w:type="dxa"/>
              <w:left w:w="110" w:type="dxa"/>
              <w:bottom w:w="70" w:type="dxa"/>
              <w:right w:w="110" w:type="dxa"/>
            </w:tcMar>
          </w:tcPr>
          <w:p w14:paraId="0052EC68" w14:textId="77777777" w:rsidR="00132F10" w:rsidRPr="00207134" w:rsidRDefault="00132F10" w:rsidP="00CF3C17">
            <w:r w:rsidRPr="00207134">
              <w:rPr>
                <w:b/>
                <w:bCs/>
                <w:sz w:val="19"/>
                <w:szCs w:val="19"/>
              </w:rPr>
              <w:t>Tipo</w:t>
            </w:r>
          </w:p>
        </w:tc>
        <w:tc>
          <w:tcPr>
            <w:tcW w:w="5026" w:type="dxa"/>
            <w:shd w:val="clear" w:color="auto" w:fill="DCE6F1"/>
            <w:tcMar>
              <w:top w:w="70" w:type="dxa"/>
              <w:left w:w="110" w:type="dxa"/>
              <w:bottom w:w="70" w:type="dxa"/>
              <w:right w:w="110" w:type="dxa"/>
            </w:tcMar>
          </w:tcPr>
          <w:p w14:paraId="08440376" w14:textId="77777777" w:rsidR="00132F10" w:rsidRPr="00207134" w:rsidRDefault="00132F10" w:rsidP="00CF3C17">
            <w:r w:rsidRPr="00207134">
              <w:rPr>
                <w:b/>
                <w:bCs/>
                <w:sz w:val="19"/>
                <w:szCs w:val="19"/>
              </w:rPr>
              <w:t>Función</w:t>
            </w:r>
          </w:p>
        </w:tc>
      </w:tr>
      <w:tr w:rsidR="00132F10" w:rsidRPr="00207134" w14:paraId="3A13DF6E" w14:textId="77777777" w:rsidTr="00CF3C17">
        <w:tc>
          <w:tcPr>
            <w:tcW w:w="2500" w:type="dxa"/>
            <w:tcMar>
              <w:top w:w="70" w:type="dxa"/>
              <w:left w:w="110" w:type="dxa"/>
              <w:bottom w:w="70" w:type="dxa"/>
              <w:right w:w="110" w:type="dxa"/>
            </w:tcMar>
          </w:tcPr>
          <w:p w14:paraId="6AC288B1" w14:textId="77777777" w:rsidR="00132F10" w:rsidRPr="00207134" w:rsidRDefault="00132F10" w:rsidP="00CF3C17">
            <w:r w:rsidRPr="00207134">
              <w:rPr>
                <w:sz w:val="19"/>
                <w:szCs w:val="19"/>
              </w:rPr>
              <w:t>Aplicación web de enrolamiento</w:t>
            </w:r>
          </w:p>
        </w:tc>
        <w:tc>
          <w:tcPr>
            <w:tcW w:w="1500" w:type="dxa"/>
            <w:tcMar>
              <w:top w:w="70" w:type="dxa"/>
              <w:left w:w="110" w:type="dxa"/>
              <w:bottom w:w="70" w:type="dxa"/>
              <w:right w:w="110" w:type="dxa"/>
            </w:tcMar>
          </w:tcPr>
          <w:p w14:paraId="4402EC38" w14:textId="77777777" w:rsidR="00132F10" w:rsidRPr="00207134" w:rsidRDefault="00132F10" w:rsidP="00CF3C17">
            <w:r w:rsidRPr="00207134">
              <w:rPr>
                <w:sz w:val="19"/>
                <w:szCs w:val="19"/>
              </w:rPr>
              <w:t>Software</w:t>
            </w:r>
          </w:p>
        </w:tc>
        <w:tc>
          <w:tcPr>
            <w:tcW w:w="5026" w:type="dxa"/>
            <w:tcMar>
              <w:top w:w="70" w:type="dxa"/>
              <w:left w:w="110" w:type="dxa"/>
              <w:bottom w:w="70" w:type="dxa"/>
              <w:right w:w="110" w:type="dxa"/>
            </w:tcMar>
          </w:tcPr>
          <w:p w14:paraId="3F2CF084" w14:textId="77777777" w:rsidR="00132F10" w:rsidRPr="00207134" w:rsidRDefault="00132F10" w:rsidP="00CF3C17">
            <w:r w:rsidRPr="00207134">
              <w:rPr>
                <w:sz w:val="19"/>
                <w:szCs w:val="19"/>
              </w:rPr>
              <w:t>Captura de datos por única vez, generación y despliegue del código QR personal y consulta del historial propio</w:t>
            </w:r>
          </w:p>
        </w:tc>
      </w:tr>
      <w:tr w:rsidR="00132F10" w:rsidRPr="00207134" w14:paraId="61245FBC" w14:textId="77777777" w:rsidTr="00CF3C17">
        <w:tc>
          <w:tcPr>
            <w:tcW w:w="2500" w:type="dxa"/>
            <w:tcMar>
              <w:top w:w="70" w:type="dxa"/>
              <w:left w:w="110" w:type="dxa"/>
              <w:bottom w:w="70" w:type="dxa"/>
              <w:right w:w="110" w:type="dxa"/>
            </w:tcMar>
          </w:tcPr>
          <w:p w14:paraId="276F52E2" w14:textId="77777777" w:rsidR="00132F10" w:rsidRPr="00207134" w:rsidRDefault="00132F10" w:rsidP="00CF3C17">
            <w:r w:rsidRPr="00207134">
              <w:rPr>
                <w:sz w:val="19"/>
                <w:szCs w:val="19"/>
              </w:rPr>
              <w:t>Pantalla de escaneo</w:t>
            </w:r>
          </w:p>
        </w:tc>
        <w:tc>
          <w:tcPr>
            <w:tcW w:w="1500" w:type="dxa"/>
            <w:tcMar>
              <w:top w:w="70" w:type="dxa"/>
              <w:left w:w="110" w:type="dxa"/>
              <w:bottom w:w="70" w:type="dxa"/>
              <w:right w:w="110" w:type="dxa"/>
            </w:tcMar>
          </w:tcPr>
          <w:p w14:paraId="74CB6C5C" w14:textId="77777777" w:rsidR="00132F10" w:rsidRPr="00207134" w:rsidRDefault="00132F10" w:rsidP="00CF3C17">
            <w:r w:rsidRPr="00207134">
              <w:rPr>
                <w:sz w:val="19"/>
                <w:szCs w:val="19"/>
              </w:rPr>
              <w:t>Software</w:t>
            </w:r>
          </w:p>
        </w:tc>
        <w:tc>
          <w:tcPr>
            <w:tcW w:w="5026" w:type="dxa"/>
            <w:tcMar>
              <w:top w:w="70" w:type="dxa"/>
              <w:left w:w="110" w:type="dxa"/>
              <w:bottom w:w="70" w:type="dxa"/>
              <w:right w:w="110" w:type="dxa"/>
            </w:tcMar>
          </w:tcPr>
          <w:p w14:paraId="3B08F178" w14:textId="77777777" w:rsidR="00132F10" w:rsidRPr="00207134" w:rsidRDefault="00132F10" w:rsidP="00CF3C17">
            <w:r w:rsidRPr="00207134">
              <w:rPr>
                <w:sz w:val="19"/>
                <w:szCs w:val="19"/>
              </w:rPr>
              <w:t>Lectura del código mediante la cámara del navegador y envío del evento al servidor</w:t>
            </w:r>
          </w:p>
        </w:tc>
      </w:tr>
      <w:tr w:rsidR="00132F10" w:rsidRPr="00207134" w14:paraId="11650B0A" w14:textId="77777777" w:rsidTr="00CF3C17">
        <w:tc>
          <w:tcPr>
            <w:tcW w:w="2500" w:type="dxa"/>
            <w:tcMar>
              <w:top w:w="70" w:type="dxa"/>
              <w:left w:w="110" w:type="dxa"/>
              <w:bottom w:w="70" w:type="dxa"/>
              <w:right w:w="110" w:type="dxa"/>
            </w:tcMar>
          </w:tcPr>
          <w:p w14:paraId="4B7992A7" w14:textId="77777777" w:rsidR="00132F10" w:rsidRPr="00207134" w:rsidRDefault="00132F10" w:rsidP="00CF3C17">
            <w:r w:rsidRPr="00207134">
              <w:rPr>
                <w:sz w:val="19"/>
                <w:szCs w:val="19"/>
              </w:rPr>
              <w:t>API de registro</w:t>
            </w:r>
          </w:p>
        </w:tc>
        <w:tc>
          <w:tcPr>
            <w:tcW w:w="1500" w:type="dxa"/>
            <w:tcMar>
              <w:top w:w="70" w:type="dxa"/>
              <w:left w:w="110" w:type="dxa"/>
              <w:bottom w:w="70" w:type="dxa"/>
              <w:right w:w="110" w:type="dxa"/>
            </w:tcMar>
          </w:tcPr>
          <w:p w14:paraId="11FBE4F7" w14:textId="77777777" w:rsidR="00132F10" w:rsidRPr="00207134" w:rsidRDefault="00132F10" w:rsidP="00CF3C17">
            <w:r w:rsidRPr="00207134">
              <w:rPr>
                <w:sz w:val="19"/>
                <w:szCs w:val="19"/>
              </w:rPr>
              <w:t>Software</w:t>
            </w:r>
          </w:p>
        </w:tc>
        <w:tc>
          <w:tcPr>
            <w:tcW w:w="5026" w:type="dxa"/>
            <w:tcMar>
              <w:top w:w="70" w:type="dxa"/>
              <w:left w:w="110" w:type="dxa"/>
              <w:bottom w:w="70" w:type="dxa"/>
              <w:right w:w="110" w:type="dxa"/>
            </w:tcMar>
          </w:tcPr>
          <w:p w14:paraId="078B9879" w14:textId="77777777" w:rsidR="00132F10" w:rsidRPr="00207134" w:rsidRDefault="00132F10" w:rsidP="00CF3C17">
            <w:r w:rsidRPr="00207134">
              <w:rPr>
                <w:sz w:val="19"/>
                <w:szCs w:val="19"/>
              </w:rPr>
              <w:t>Validación del código, determinación de entrada o salida y registro del evento</w:t>
            </w:r>
          </w:p>
        </w:tc>
      </w:tr>
      <w:tr w:rsidR="00132F10" w:rsidRPr="00207134" w14:paraId="7583E361" w14:textId="77777777" w:rsidTr="00CF3C17">
        <w:tc>
          <w:tcPr>
            <w:tcW w:w="2500" w:type="dxa"/>
            <w:tcMar>
              <w:top w:w="70" w:type="dxa"/>
              <w:left w:w="110" w:type="dxa"/>
              <w:bottom w:w="70" w:type="dxa"/>
              <w:right w:w="110" w:type="dxa"/>
            </w:tcMar>
          </w:tcPr>
          <w:p w14:paraId="6C653122" w14:textId="77777777" w:rsidR="00132F10" w:rsidRPr="00207134" w:rsidRDefault="00132F10" w:rsidP="00CF3C17">
            <w:r w:rsidRPr="00207134">
              <w:rPr>
                <w:sz w:val="19"/>
                <w:szCs w:val="19"/>
              </w:rPr>
              <w:t>Base de datos</w:t>
            </w:r>
          </w:p>
        </w:tc>
        <w:tc>
          <w:tcPr>
            <w:tcW w:w="1500" w:type="dxa"/>
            <w:tcMar>
              <w:top w:w="70" w:type="dxa"/>
              <w:left w:w="110" w:type="dxa"/>
              <w:bottom w:w="70" w:type="dxa"/>
              <w:right w:w="110" w:type="dxa"/>
            </w:tcMar>
          </w:tcPr>
          <w:p w14:paraId="011ACF87" w14:textId="77777777" w:rsidR="00132F10" w:rsidRPr="00207134" w:rsidRDefault="00132F10" w:rsidP="00CF3C17">
            <w:r w:rsidRPr="00207134">
              <w:rPr>
                <w:sz w:val="19"/>
                <w:szCs w:val="19"/>
              </w:rPr>
              <w:t>Software</w:t>
            </w:r>
          </w:p>
        </w:tc>
        <w:tc>
          <w:tcPr>
            <w:tcW w:w="5026" w:type="dxa"/>
            <w:tcMar>
              <w:top w:w="70" w:type="dxa"/>
              <w:left w:w="110" w:type="dxa"/>
              <w:bottom w:w="70" w:type="dxa"/>
              <w:right w:w="110" w:type="dxa"/>
            </w:tcMar>
          </w:tcPr>
          <w:p w14:paraId="7C98305A" w14:textId="77777777" w:rsidR="00132F10" w:rsidRPr="00207134" w:rsidRDefault="00132F10" w:rsidP="00CF3C17">
            <w:r w:rsidRPr="00207134">
              <w:rPr>
                <w:sz w:val="19"/>
                <w:szCs w:val="19"/>
              </w:rPr>
              <w:t>Almacenamiento de usuarios, visitas y eventos de entrada y salida</w:t>
            </w:r>
          </w:p>
        </w:tc>
      </w:tr>
      <w:tr w:rsidR="00132F10" w:rsidRPr="00207134" w14:paraId="657D11B9" w14:textId="77777777" w:rsidTr="00CF3C17">
        <w:tc>
          <w:tcPr>
            <w:tcW w:w="2500" w:type="dxa"/>
            <w:tcMar>
              <w:top w:w="70" w:type="dxa"/>
              <w:left w:w="110" w:type="dxa"/>
              <w:bottom w:w="70" w:type="dxa"/>
              <w:right w:w="110" w:type="dxa"/>
            </w:tcMar>
          </w:tcPr>
          <w:p w14:paraId="5FB70130" w14:textId="77777777" w:rsidR="00132F10" w:rsidRPr="00207134" w:rsidRDefault="00132F10" w:rsidP="00CF3C17">
            <w:proofErr w:type="spellStart"/>
            <w:r w:rsidRPr="00207134">
              <w:rPr>
                <w:sz w:val="19"/>
                <w:szCs w:val="19"/>
              </w:rPr>
              <w:t>Dashboard</w:t>
            </w:r>
            <w:proofErr w:type="spellEnd"/>
          </w:p>
        </w:tc>
        <w:tc>
          <w:tcPr>
            <w:tcW w:w="1500" w:type="dxa"/>
            <w:tcMar>
              <w:top w:w="70" w:type="dxa"/>
              <w:left w:w="110" w:type="dxa"/>
              <w:bottom w:w="70" w:type="dxa"/>
              <w:right w:w="110" w:type="dxa"/>
            </w:tcMar>
          </w:tcPr>
          <w:p w14:paraId="0AB57F82" w14:textId="77777777" w:rsidR="00132F10" w:rsidRPr="00207134" w:rsidRDefault="00132F10" w:rsidP="00CF3C17">
            <w:r w:rsidRPr="00207134">
              <w:rPr>
                <w:sz w:val="19"/>
                <w:szCs w:val="19"/>
              </w:rPr>
              <w:t>Software</w:t>
            </w:r>
          </w:p>
        </w:tc>
        <w:tc>
          <w:tcPr>
            <w:tcW w:w="5026" w:type="dxa"/>
            <w:tcMar>
              <w:top w:w="70" w:type="dxa"/>
              <w:left w:w="110" w:type="dxa"/>
              <w:bottom w:w="70" w:type="dxa"/>
              <w:right w:w="110" w:type="dxa"/>
            </w:tcMar>
          </w:tcPr>
          <w:p w14:paraId="6FE9555F" w14:textId="77777777" w:rsidR="00132F10" w:rsidRPr="00207134" w:rsidRDefault="00132F10" w:rsidP="00CF3C17">
            <w:r w:rsidRPr="00207134">
              <w:rPr>
                <w:sz w:val="19"/>
                <w:szCs w:val="19"/>
              </w:rPr>
              <w:t>Cálculo y visualización de los indicadores de gestión</w:t>
            </w:r>
          </w:p>
        </w:tc>
      </w:tr>
      <w:tr w:rsidR="00132F10" w:rsidRPr="00207134" w14:paraId="6B93E743" w14:textId="77777777" w:rsidTr="00CF3C17">
        <w:tc>
          <w:tcPr>
            <w:tcW w:w="2500" w:type="dxa"/>
            <w:tcMar>
              <w:top w:w="70" w:type="dxa"/>
              <w:left w:w="110" w:type="dxa"/>
              <w:bottom w:w="70" w:type="dxa"/>
              <w:right w:w="110" w:type="dxa"/>
            </w:tcMar>
          </w:tcPr>
          <w:p w14:paraId="0A1DDBEC" w14:textId="77777777" w:rsidR="00132F10" w:rsidRPr="00207134" w:rsidRDefault="00132F10" w:rsidP="00CF3C17">
            <w:r w:rsidRPr="00207134">
              <w:rPr>
                <w:sz w:val="19"/>
                <w:szCs w:val="19"/>
              </w:rPr>
              <w:t>Punto de escaneo en recepción</w:t>
            </w:r>
          </w:p>
        </w:tc>
        <w:tc>
          <w:tcPr>
            <w:tcW w:w="1500" w:type="dxa"/>
            <w:tcMar>
              <w:top w:w="70" w:type="dxa"/>
              <w:left w:w="110" w:type="dxa"/>
              <w:bottom w:w="70" w:type="dxa"/>
              <w:right w:w="110" w:type="dxa"/>
            </w:tcMar>
          </w:tcPr>
          <w:p w14:paraId="368AADEC" w14:textId="77777777" w:rsidR="00132F10" w:rsidRPr="00207134" w:rsidRDefault="00132F10" w:rsidP="00CF3C17">
            <w:r w:rsidRPr="00207134">
              <w:rPr>
                <w:sz w:val="19"/>
                <w:szCs w:val="19"/>
              </w:rPr>
              <w:t>Hardware</w:t>
            </w:r>
          </w:p>
        </w:tc>
        <w:tc>
          <w:tcPr>
            <w:tcW w:w="5026" w:type="dxa"/>
            <w:tcMar>
              <w:top w:w="70" w:type="dxa"/>
              <w:left w:w="110" w:type="dxa"/>
              <w:bottom w:w="70" w:type="dxa"/>
              <w:right w:w="110" w:type="dxa"/>
            </w:tcMar>
          </w:tcPr>
          <w:p w14:paraId="013F11A0" w14:textId="77777777" w:rsidR="00132F10" w:rsidRPr="00207134" w:rsidRDefault="00132F10" w:rsidP="00CF3C17">
            <w:r w:rsidRPr="00207134">
              <w:rPr>
                <w:sz w:val="19"/>
                <w:szCs w:val="19"/>
              </w:rPr>
              <w:t>Tablet o computador con cámara; puede ser equipo ya existente en el Hub</w:t>
            </w:r>
          </w:p>
        </w:tc>
      </w:tr>
      <w:tr w:rsidR="00132F10" w:rsidRPr="00207134" w14:paraId="260E06D7" w14:textId="77777777" w:rsidTr="00CF3C17">
        <w:tc>
          <w:tcPr>
            <w:tcW w:w="2500" w:type="dxa"/>
            <w:tcMar>
              <w:top w:w="70" w:type="dxa"/>
              <w:left w:w="110" w:type="dxa"/>
              <w:bottom w:w="70" w:type="dxa"/>
              <w:right w:w="110" w:type="dxa"/>
            </w:tcMar>
          </w:tcPr>
          <w:p w14:paraId="241BE1C4" w14:textId="77777777" w:rsidR="00132F10" w:rsidRPr="00207134" w:rsidRDefault="00132F10" w:rsidP="00CF3C17">
            <w:r w:rsidRPr="00207134">
              <w:rPr>
                <w:sz w:val="19"/>
                <w:szCs w:val="19"/>
              </w:rPr>
              <w:t>Señalética y material de difusión</w:t>
            </w:r>
          </w:p>
        </w:tc>
        <w:tc>
          <w:tcPr>
            <w:tcW w:w="1500" w:type="dxa"/>
            <w:tcMar>
              <w:top w:w="70" w:type="dxa"/>
              <w:left w:w="110" w:type="dxa"/>
              <w:bottom w:w="70" w:type="dxa"/>
              <w:right w:w="110" w:type="dxa"/>
            </w:tcMar>
          </w:tcPr>
          <w:p w14:paraId="5CB0D4EC" w14:textId="77777777" w:rsidR="00132F10" w:rsidRPr="00207134" w:rsidRDefault="00132F10" w:rsidP="00CF3C17">
            <w:r w:rsidRPr="00207134">
              <w:rPr>
                <w:sz w:val="19"/>
                <w:szCs w:val="19"/>
              </w:rPr>
              <w:t>No tecnológico</w:t>
            </w:r>
          </w:p>
        </w:tc>
        <w:tc>
          <w:tcPr>
            <w:tcW w:w="5026" w:type="dxa"/>
            <w:tcMar>
              <w:top w:w="70" w:type="dxa"/>
              <w:left w:w="110" w:type="dxa"/>
              <w:bottom w:w="70" w:type="dxa"/>
              <w:right w:w="110" w:type="dxa"/>
            </w:tcMar>
          </w:tcPr>
          <w:p w14:paraId="06E54ED5" w14:textId="77777777" w:rsidR="00132F10" w:rsidRPr="00207134" w:rsidRDefault="00132F10" w:rsidP="00CF3C17">
            <w:r w:rsidRPr="00207134">
              <w:rPr>
                <w:sz w:val="19"/>
                <w:szCs w:val="19"/>
              </w:rPr>
              <w:t>Recordatorio de marcar la salida en el punto de egreso del edificio</w:t>
            </w:r>
          </w:p>
        </w:tc>
      </w:tr>
      <w:tr w:rsidR="00132F10" w:rsidRPr="00207134" w14:paraId="16E7520E" w14:textId="77777777" w:rsidTr="00CF3C17">
        <w:tc>
          <w:tcPr>
            <w:tcW w:w="2500" w:type="dxa"/>
            <w:tcMar>
              <w:top w:w="70" w:type="dxa"/>
              <w:left w:w="110" w:type="dxa"/>
              <w:bottom w:w="70" w:type="dxa"/>
              <w:right w:w="110" w:type="dxa"/>
            </w:tcMar>
          </w:tcPr>
          <w:p w14:paraId="03292832" w14:textId="77777777" w:rsidR="00132F10" w:rsidRPr="00207134" w:rsidRDefault="00132F10" w:rsidP="00CF3C17">
            <w:r w:rsidRPr="00207134">
              <w:rPr>
                <w:sz w:val="19"/>
                <w:szCs w:val="19"/>
              </w:rPr>
              <w:t>Manual de uso</w:t>
            </w:r>
          </w:p>
        </w:tc>
        <w:tc>
          <w:tcPr>
            <w:tcW w:w="1500" w:type="dxa"/>
            <w:tcMar>
              <w:top w:w="70" w:type="dxa"/>
              <w:left w:w="110" w:type="dxa"/>
              <w:bottom w:w="70" w:type="dxa"/>
              <w:right w:w="110" w:type="dxa"/>
            </w:tcMar>
          </w:tcPr>
          <w:p w14:paraId="5CF7C195" w14:textId="77777777" w:rsidR="00132F10" w:rsidRPr="00207134" w:rsidRDefault="00132F10" w:rsidP="00CF3C17">
            <w:r w:rsidRPr="00207134">
              <w:rPr>
                <w:sz w:val="19"/>
                <w:szCs w:val="19"/>
              </w:rPr>
              <w:t>No tecnológico</w:t>
            </w:r>
          </w:p>
        </w:tc>
        <w:tc>
          <w:tcPr>
            <w:tcW w:w="5026" w:type="dxa"/>
            <w:tcMar>
              <w:top w:w="70" w:type="dxa"/>
              <w:left w:w="110" w:type="dxa"/>
              <w:bottom w:w="70" w:type="dxa"/>
              <w:right w:w="110" w:type="dxa"/>
            </w:tcMar>
          </w:tcPr>
          <w:p w14:paraId="27CA4C8C" w14:textId="77777777" w:rsidR="00132F10" w:rsidRPr="00207134" w:rsidRDefault="00132F10" w:rsidP="00CF3C17">
            <w:r w:rsidRPr="00207134">
              <w:rPr>
                <w:sz w:val="19"/>
                <w:szCs w:val="19"/>
              </w:rPr>
              <w:t>Instrucciones breves para el personal de recepción</w:t>
            </w:r>
          </w:p>
        </w:tc>
      </w:tr>
    </w:tbl>
    <w:p w14:paraId="4343A998" w14:textId="77777777" w:rsidR="00132F10" w:rsidRDefault="00132F10" w:rsidP="00132F10">
      <w:pPr>
        <w:spacing w:before="60" w:after="200"/>
        <w:jc w:val="center"/>
        <w:rPr>
          <w:i/>
          <w:iCs/>
          <w:color w:val="595959"/>
          <w:sz w:val="18"/>
          <w:szCs w:val="18"/>
        </w:rPr>
      </w:pPr>
      <w:r w:rsidRPr="00207134">
        <w:rPr>
          <w:i/>
          <w:iCs/>
          <w:color w:val="595959"/>
          <w:sz w:val="18"/>
          <w:szCs w:val="18"/>
        </w:rPr>
        <w:t>Tabla 7. Componentes de la solución. Fuente: elaboración propia.</w:t>
      </w:r>
    </w:p>
    <w:p w14:paraId="40254F7E" w14:textId="77777777" w:rsidR="00347DC9" w:rsidRDefault="00347DC9" w:rsidP="00132F10">
      <w:pPr>
        <w:spacing w:before="60" w:after="200"/>
        <w:jc w:val="center"/>
        <w:rPr>
          <w:i/>
          <w:iCs/>
          <w:color w:val="595959"/>
          <w:sz w:val="18"/>
          <w:szCs w:val="18"/>
        </w:rPr>
      </w:pPr>
    </w:p>
    <w:p w14:paraId="0558EB38" w14:textId="77777777" w:rsidR="00347DC9" w:rsidRDefault="00347DC9" w:rsidP="00132F10">
      <w:pPr>
        <w:spacing w:before="60" w:after="200"/>
        <w:jc w:val="center"/>
        <w:rPr>
          <w:i/>
          <w:iCs/>
          <w:color w:val="595959"/>
          <w:sz w:val="18"/>
          <w:szCs w:val="18"/>
        </w:rPr>
      </w:pPr>
    </w:p>
    <w:p w14:paraId="2F13955C" w14:textId="77777777" w:rsidR="00347DC9" w:rsidRPr="00207134" w:rsidRDefault="00347DC9" w:rsidP="00132F10">
      <w:pPr>
        <w:spacing w:before="60" w:after="200"/>
        <w:jc w:val="center"/>
      </w:pPr>
    </w:p>
    <w:p w14:paraId="75109059" w14:textId="77777777" w:rsidR="005F7A5F" w:rsidRPr="00132F10" w:rsidRDefault="00000000" w:rsidP="004F5E58">
      <w:pPr>
        <w:pStyle w:val="Ttulo2"/>
        <w:numPr>
          <w:ilvl w:val="0"/>
          <w:numId w:val="0"/>
        </w:numPr>
        <w:rPr>
          <w:color w:val="auto"/>
        </w:rPr>
      </w:pPr>
      <w:bookmarkStart w:id="20" w:name="_Toc243946080"/>
      <w:r w:rsidRPr="00132F10">
        <w:rPr>
          <w:color w:val="auto"/>
        </w:rPr>
        <w:t>4.2 Arquitectura e integración</w:t>
      </w:r>
      <w:bookmarkEnd w:id="20"/>
    </w:p>
    <w:p w14:paraId="123CA6B6" w14:textId="77777777" w:rsidR="00132F10" w:rsidRPr="00207134" w:rsidRDefault="00132F10" w:rsidP="00132F10">
      <w:pPr>
        <w:spacing w:after="110" w:line="276" w:lineRule="auto"/>
      </w:pPr>
      <w:r w:rsidRPr="00207134">
        <w:t xml:space="preserve">La arquitectura se organiza en torno a un único punto de escritura. La persona accede a la aplicación web desde su teléfono; esta consulta la base de datos y despliega su código QR. En el acceso del edificio, la pantalla de escaneo lee el código y envía la lectura a la API. La API verifica contra la base de datos si esa persona mantiene una visita abierta: si no la mantiene, crea una nueva y registra la entrada; si la mantiene, la cierra y registra la salida. El </w:t>
      </w:r>
      <w:proofErr w:type="spellStart"/>
      <w:r w:rsidRPr="00207134">
        <w:t>dashboard</w:t>
      </w:r>
      <w:proofErr w:type="spellEnd"/>
      <w:r w:rsidRPr="00207134">
        <w:t xml:space="preserve"> consulta la misma base de datos y calcula los indicadores sobre esos eventos.</w:t>
      </w:r>
    </w:p>
    <w:p w14:paraId="3BD44040" w14:textId="77777777" w:rsidR="00132F10" w:rsidRPr="00207134" w:rsidRDefault="00132F10" w:rsidP="00132F10">
      <w:pPr>
        <w:spacing w:after="110" w:line="276" w:lineRule="auto"/>
      </w:pPr>
      <w:r w:rsidRPr="00207134">
        <w:t>Que todos los registros pasen por un único punto de escritura es una decisión de diseño deliberada: es lo que impide que vuelvan a generarse los registros paralelos que constituyen el problema actual. El esquema de la Figura 1 representa esta arquitectura.</w:t>
      </w:r>
    </w:p>
    <w:p w14:paraId="58B1B090" w14:textId="77777777" w:rsidR="00132F10" w:rsidRPr="00207134" w:rsidRDefault="00132F10" w:rsidP="00132F10">
      <w:pPr>
        <w:spacing w:after="110" w:line="276" w:lineRule="auto"/>
      </w:pPr>
      <w:r w:rsidRPr="00207134">
        <w:t>El modelo de datos mínimo contempla dos entidades. La entidad usuario almacena el identificador aleatorio que viaja en el código, los datos de contacto y los campos de caracterización. La entidad visita almacena el usuario asociado, la hora de entrada, la hora de salida, el área declarada y una marca que indica si la visita fue cerrada automáticamente al cierre del edificio. Esta última marca permite calcular qué proporción de las personas efectivamente registra su salida, que es uno de los indicadores de validación del prototipo.</w:t>
      </w:r>
    </w:p>
    <w:p w14:paraId="424721A2" w14:textId="77777777" w:rsidR="005F7A5F" w:rsidRPr="00132F10" w:rsidRDefault="00000000" w:rsidP="004F5E58">
      <w:pPr>
        <w:pStyle w:val="Ttulo2"/>
        <w:numPr>
          <w:ilvl w:val="0"/>
          <w:numId w:val="0"/>
        </w:numPr>
        <w:rPr>
          <w:color w:val="auto"/>
        </w:rPr>
      </w:pPr>
      <w:bookmarkStart w:id="21" w:name="_Toc243946081"/>
      <w:r w:rsidRPr="00132F10">
        <w:rPr>
          <w:color w:val="auto"/>
        </w:rPr>
        <w:t>4.3 Requerimientos</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6551"/>
      </w:tblGrid>
      <w:tr w:rsidR="00132F10" w:rsidRPr="00207134" w14:paraId="0BC95FBB" w14:textId="77777777" w:rsidTr="00CF3C17">
        <w:trPr>
          <w:tblHeader/>
        </w:trPr>
        <w:tc>
          <w:tcPr>
            <w:tcW w:w="2300" w:type="dxa"/>
            <w:shd w:val="clear" w:color="auto" w:fill="DCE6F1"/>
            <w:tcMar>
              <w:top w:w="70" w:type="dxa"/>
              <w:left w:w="110" w:type="dxa"/>
              <w:bottom w:w="70" w:type="dxa"/>
              <w:right w:w="110" w:type="dxa"/>
            </w:tcMar>
          </w:tcPr>
          <w:p w14:paraId="51F4DB08" w14:textId="77777777" w:rsidR="00132F10" w:rsidRPr="00207134" w:rsidRDefault="00132F10" w:rsidP="00CF3C17">
            <w:r w:rsidRPr="00207134">
              <w:rPr>
                <w:b/>
                <w:bCs/>
                <w:sz w:val="19"/>
                <w:szCs w:val="19"/>
              </w:rPr>
              <w:t>Requerimiento</w:t>
            </w:r>
          </w:p>
        </w:tc>
        <w:tc>
          <w:tcPr>
            <w:tcW w:w="6726" w:type="dxa"/>
            <w:shd w:val="clear" w:color="auto" w:fill="DCE6F1"/>
            <w:tcMar>
              <w:top w:w="70" w:type="dxa"/>
              <w:left w:w="110" w:type="dxa"/>
              <w:bottom w:w="70" w:type="dxa"/>
              <w:right w:w="110" w:type="dxa"/>
            </w:tcMar>
          </w:tcPr>
          <w:p w14:paraId="3983AE7A" w14:textId="77777777" w:rsidR="00132F10" w:rsidRPr="00207134" w:rsidRDefault="00132F10" w:rsidP="00CF3C17">
            <w:r w:rsidRPr="00207134">
              <w:rPr>
                <w:b/>
                <w:bCs/>
                <w:sz w:val="19"/>
                <w:szCs w:val="19"/>
              </w:rPr>
              <w:t>Definición</w:t>
            </w:r>
          </w:p>
        </w:tc>
      </w:tr>
      <w:tr w:rsidR="00132F10" w:rsidRPr="00207134" w14:paraId="40E2A0E1" w14:textId="77777777" w:rsidTr="00CF3C17">
        <w:tc>
          <w:tcPr>
            <w:tcW w:w="2300" w:type="dxa"/>
            <w:tcMar>
              <w:top w:w="70" w:type="dxa"/>
              <w:left w:w="110" w:type="dxa"/>
              <w:bottom w:w="70" w:type="dxa"/>
              <w:right w:w="110" w:type="dxa"/>
            </w:tcMar>
          </w:tcPr>
          <w:p w14:paraId="476A4181" w14:textId="77777777" w:rsidR="00132F10" w:rsidRPr="00207134" w:rsidRDefault="00132F10" w:rsidP="00CF3C17">
            <w:r w:rsidRPr="00207134">
              <w:rPr>
                <w:sz w:val="19"/>
                <w:szCs w:val="19"/>
              </w:rPr>
              <w:t>Energía</w:t>
            </w:r>
          </w:p>
        </w:tc>
        <w:tc>
          <w:tcPr>
            <w:tcW w:w="6726" w:type="dxa"/>
            <w:tcMar>
              <w:top w:w="70" w:type="dxa"/>
              <w:left w:w="110" w:type="dxa"/>
              <w:bottom w:w="70" w:type="dxa"/>
              <w:right w:w="110" w:type="dxa"/>
            </w:tcMar>
          </w:tcPr>
          <w:p w14:paraId="525FD105" w14:textId="77777777" w:rsidR="00132F10" w:rsidRPr="00207134" w:rsidRDefault="00132F10" w:rsidP="00CF3C17">
            <w:r w:rsidRPr="00207134">
              <w:rPr>
                <w:sz w:val="19"/>
                <w:szCs w:val="19"/>
              </w:rPr>
              <w:t>El punto de escaneo requiere alimentación eléctrica permanente en el mesón de recepción</w:t>
            </w:r>
          </w:p>
        </w:tc>
      </w:tr>
      <w:tr w:rsidR="00132F10" w:rsidRPr="00207134" w14:paraId="729AC3D9" w14:textId="77777777" w:rsidTr="00CF3C17">
        <w:tc>
          <w:tcPr>
            <w:tcW w:w="2300" w:type="dxa"/>
            <w:tcMar>
              <w:top w:w="70" w:type="dxa"/>
              <w:left w:w="110" w:type="dxa"/>
              <w:bottom w:w="70" w:type="dxa"/>
              <w:right w:w="110" w:type="dxa"/>
            </w:tcMar>
          </w:tcPr>
          <w:p w14:paraId="5142BF70" w14:textId="77777777" w:rsidR="00132F10" w:rsidRPr="00207134" w:rsidRDefault="00132F10" w:rsidP="00CF3C17">
            <w:r w:rsidRPr="00207134">
              <w:rPr>
                <w:sz w:val="19"/>
                <w:szCs w:val="19"/>
              </w:rPr>
              <w:t>Conectividad</w:t>
            </w:r>
          </w:p>
        </w:tc>
        <w:tc>
          <w:tcPr>
            <w:tcW w:w="6726" w:type="dxa"/>
            <w:tcMar>
              <w:top w:w="70" w:type="dxa"/>
              <w:left w:w="110" w:type="dxa"/>
              <w:bottom w:w="70" w:type="dxa"/>
              <w:right w:w="110" w:type="dxa"/>
            </w:tcMar>
          </w:tcPr>
          <w:p w14:paraId="08B71484" w14:textId="77777777" w:rsidR="00132F10" w:rsidRPr="00207134" w:rsidRDefault="00132F10" w:rsidP="00CF3C17">
            <w:r w:rsidRPr="00207134">
              <w:rPr>
                <w:sz w:val="19"/>
                <w:szCs w:val="19"/>
              </w:rPr>
              <w:t xml:space="preserve">Red </w:t>
            </w:r>
            <w:proofErr w:type="spellStart"/>
            <w:r w:rsidRPr="00207134">
              <w:rPr>
                <w:sz w:val="19"/>
                <w:szCs w:val="19"/>
              </w:rPr>
              <w:t>Wi</w:t>
            </w:r>
            <w:proofErr w:type="spellEnd"/>
            <w:r w:rsidRPr="00207134">
              <w:rPr>
                <w:sz w:val="19"/>
                <w:szCs w:val="19"/>
              </w:rPr>
              <w:t>-Fi del edificio, con señal estable en el acceso</w:t>
            </w:r>
          </w:p>
        </w:tc>
      </w:tr>
      <w:tr w:rsidR="00132F10" w:rsidRPr="00207134" w14:paraId="2B044496" w14:textId="77777777" w:rsidTr="00CF3C17">
        <w:tc>
          <w:tcPr>
            <w:tcW w:w="2300" w:type="dxa"/>
            <w:tcMar>
              <w:top w:w="70" w:type="dxa"/>
              <w:left w:w="110" w:type="dxa"/>
              <w:bottom w:w="70" w:type="dxa"/>
              <w:right w:w="110" w:type="dxa"/>
            </w:tcMar>
          </w:tcPr>
          <w:p w14:paraId="36584901" w14:textId="77777777" w:rsidR="00132F10" w:rsidRPr="00207134" w:rsidRDefault="00132F10" w:rsidP="00CF3C17">
            <w:r w:rsidRPr="00207134">
              <w:rPr>
                <w:sz w:val="19"/>
                <w:szCs w:val="19"/>
              </w:rPr>
              <w:t>Tiempo de respuesta</w:t>
            </w:r>
          </w:p>
        </w:tc>
        <w:tc>
          <w:tcPr>
            <w:tcW w:w="6726" w:type="dxa"/>
            <w:tcMar>
              <w:top w:w="70" w:type="dxa"/>
              <w:left w:w="110" w:type="dxa"/>
              <w:bottom w:w="70" w:type="dxa"/>
              <w:right w:w="110" w:type="dxa"/>
            </w:tcMar>
          </w:tcPr>
          <w:p w14:paraId="73F577DD" w14:textId="77777777" w:rsidR="00132F10" w:rsidRPr="00207134" w:rsidRDefault="00132F10" w:rsidP="00CF3C17">
            <w:r w:rsidRPr="00207134">
              <w:rPr>
                <w:sz w:val="19"/>
                <w:szCs w:val="19"/>
              </w:rPr>
              <w:t>El escaneo debe resolverse en pocos segundos: entre las 9:00 y las 14:00 se concentra la mayor parte del flujo y una espera en el acceso llevaría al abandono del sistema</w:t>
            </w:r>
          </w:p>
        </w:tc>
      </w:tr>
      <w:tr w:rsidR="00132F10" w:rsidRPr="00207134" w14:paraId="19083A79" w14:textId="77777777" w:rsidTr="00CF3C17">
        <w:tc>
          <w:tcPr>
            <w:tcW w:w="2300" w:type="dxa"/>
            <w:tcMar>
              <w:top w:w="70" w:type="dxa"/>
              <w:left w:w="110" w:type="dxa"/>
              <w:bottom w:w="70" w:type="dxa"/>
              <w:right w:w="110" w:type="dxa"/>
            </w:tcMar>
          </w:tcPr>
          <w:p w14:paraId="5DC7E62A" w14:textId="77777777" w:rsidR="00132F10" w:rsidRPr="00207134" w:rsidRDefault="00132F10" w:rsidP="00CF3C17">
            <w:r w:rsidRPr="00207134">
              <w:rPr>
                <w:sz w:val="19"/>
                <w:szCs w:val="19"/>
              </w:rPr>
              <w:t>Almacenamiento</w:t>
            </w:r>
          </w:p>
        </w:tc>
        <w:tc>
          <w:tcPr>
            <w:tcW w:w="6726" w:type="dxa"/>
            <w:tcMar>
              <w:top w:w="70" w:type="dxa"/>
              <w:left w:w="110" w:type="dxa"/>
              <w:bottom w:w="70" w:type="dxa"/>
              <w:right w:w="110" w:type="dxa"/>
            </w:tcMar>
          </w:tcPr>
          <w:p w14:paraId="58D5B186" w14:textId="77777777" w:rsidR="00132F10" w:rsidRPr="00207134" w:rsidRDefault="00132F10" w:rsidP="00CF3C17">
            <w:r w:rsidRPr="00207134">
              <w:rPr>
                <w:sz w:val="19"/>
                <w:szCs w:val="19"/>
              </w:rPr>
              <w:t>Bajo. Se almacenan registros de texto, no imágenes ni datos biométricos</w:t>
            </w:r>
          </w:p>
        </w:tc>
      </w:tr>
      <w:tr w:rsidR="00132F10" w:rsidRPr="00207134" w14:paraId="5E48EA6F" w14:textId="77777777" w:rsidTr="00CF3C17">
        <w:tc>
          <w:tcPr>
            <w:tcW w:w="2300" w:type="dxa"/>
            <w:tcMar>
              <w:top w:w="70" w:type="dxa"/>
              <w:left w:w="110" w:type="dxa"/>
              <w:bottom w:w="70" w:type="dxa"/>
              <w:right w:w="110" w:type="dxa"/>
            </w:tcMar>
          </w:tcPr>
          <w:p w14:paraId="6BB7F0CC" w14:textId="77777777" w:rsidR="00132F10" w:rsidRPr="00207134" w:rsidRDefault="00132F10" w:rsidP="00CF3C17">
            <w:r w:rsidRPr="00207134">
              <w:rPr>
                <w:sz w:val="19"/>
                <w:szCs w:val="19"/>
              </w:rPr>
              <w:t>Compatibilidad</w:t>
            </w:r>
          </w:p>
        </w:tc>
        <w:tc>
          <w:tcPr>
            <w:tcW w:w="6726" w:type="dxa"/>
            <w:tcMar>
              <w:top w:w="70" w:type="dxa"/>
              <w:left w:w="110" w:type="dxa"/>
              <w:bottom w:w="70" w:type="dxa"/>
              <w:right w:w="110" w:type="dxa"/>
            </w:tcMar>
          </w:tcPr>
          <w:p w14:paraId="0A9DAED5" w14:textId="77777777" w:rsidR="00132F10" w:rsidRPr="00207134" w:rsidRDefault="00132F10" w:rsidP="00CF3C17">
            <w:r w:rsidRPr="00207134">
              <w:rPr>
                <w:sz w:val="19"/>
                <w:szCs w:val="19"/>
              </w:rPr>
              <w:t>Debe operar en el navegador de cualquier teléfono, Android o iOS, y en computador</w:t>
            </w:r>
          </w:p>
        </w:tc>
      </w:tr>
      <w:tr w:rsidR="00132F10" w:rsidRPr="00207134" w14:paraId="7E3FB645" w14:textId="77777777" w:rsidTr="00CF3C17">
        <w:tc>
          <w:tcPr>
            <w:tcW w:w="2300" w:type="dxa"/>
            <w:tcMar>
              <w:top w:w="70" w:type="dxa"/>
              <w:left w:w="110" w:type="dxa"/>
              <w:bottom w:w="70" w:type="dxa"/>
              <w:right w:w="110" w:type="dxa"/>
            </w:tcMar>
          </w:tcPr>
          <w:p w14:paraId="2E5681FC" w14:textId="77777777" w:rsidR="00132F10" w:rsidRPr="00207134" w:rsidRDefault="00132F10" w:rsidP="00CF3C17">
            <w:r w:rsidRPr="00207134">
              <w:rPr>
                <w:sz w:val="19"/>
                <w:szCs w:val="19"/>
              </w:rPr>
              <w:t>Seguridad</w:t>
            </w:r>
          </w:p>
        </w:tc>
        <w:tc>
          <w:tcPr>
            <w:tcW w:w="6726" w:type="dxa"/>
            <w:tcMar>
              <w:top w:w="70" w:type="dxa"/>
              <w:left w:w="110" w:type="dxa"/>
              <w:bottom w:w="70" w:type="dxa"/>
              <w:right w:w="110" w:type="dxa"/>
            </w:tcMar>
          </w:tcPr>
          <w:p w14:paraId="47C57C55" w14:textId="77777777" w:rsidR="00132F10" w:rsidRPr="00207134" w:rsidRDefault="00132F10" w:rsidP="00CF3C17">
            <w:r w:rsidRPr="00207134">
              <w:rPr>
                <w:sz w:val="19"/>
                <w:szCs w:val="19"/>
              </w:rPr>
              <w:t xml:space="preserve">Transmisión cifrada, autenticación para el acceso al </w:t>
            </w:r>
            <w:proofErr w:type="spellStart"/>
            <w:r w:rsidRPr="00207134">
              <w:rPr>
                <w:sz w:val="19"/>
                <w:szCs w:val="19"/>
              </w:rPr>
              <w:t>dashboard</w:t>
            </w:r>
            <w:proofErr w:type="spellEnd"/>
            <w:r w:rsidRPr="00207134">
              <w:rPr>
                <w:sz w:val="19"/>
                <w:szCs w:val="19"/>
              </w:rPr>
              <w:t xml:space="preserve"> y ausencia de datos personales en el contenido del código QR</w:t>
            </w:r>
          </w:p>
        </w:tc>
      </w:tr>
      <w:tr w:rsidR="00132F10" w:rsidRPr="00207134" w14:paraId="1F03CE10" w14:textId="77777777" w:rsidTr="00CF3C17">
        <w:tc>
          <w:tcPr>
            <w:tcW w:w="2300" w:type="dxa"/>
            <w:tcMar>
              <w:top w:w="70" w:type="dxa"/>
              <w:left w:w="110" w:type="dxa"/>
              <w:bottom w:w="70" w:type="dxa"/>
              <w:right w:w="110" w:type="dxa"/>
            </w:tcMar>
          </w:tcPr>
          <w:p w14:paraId="6D407CC2" w14:textId="77777777" w:rsidR="00132F10" w:rsidRPr="00207134" w:rsidRDefault="00132F10" w:rsidP="00CF3C17">
            <w:r w:rsidRPr="00207134">
              <w:rPr>
                <w:sz w:val="19"/>
                <w:szCs w:val="19"/>
              </w:rPr>
              <w:t>Robustez</w:t>
            </w:r>
          </w:p>
        </w:tc>
        <w:tc>
          <w:tcPr>
            <w:tcW w:w="6726" w:type="dxa"/>
            <w:tcMar>
              <w:top w:w="70" w:type="dxa"/>
              <w:left w:w="110" w:type="dxa"/>
              <w:bottom w:w="70" w:type="dxa"/>
              <w:right w:w="110" w:type="dxa"/>
            </w:tcMar>
          </w:tcPr>
          <w:p w14:paraId="5DFF1CE1" w14:textId="77777777" w:rsidR="00132F10" w:rsidRPr="00207134" w:rsidRDefault="00132F10" w:rsidP="00CF3C17">
            <w:r w:rsidRPr="00207134">
              <w:rPr>
                <w:sz w:val="19"/>
                <w:szCs w:val="19"/>
              </w:rPr>
              <w:t>Ante caída de conexión, recepción puede identificar a la persona por RUT; el sistema cierra automáticamente las visitas abiertas al cierre del edificio</w:t>
            </w:r>
          </w:p>
        </w:tc>
      </w:tr>
    </w:tbl>
    <w:p w14:paraId="70050BFC" w14:textId="77777777" w:rsidR="00132F10" w:rsidRDefault="00132F10" w:rsidP="00132F10">
      <w:pPr>
        <w:spacing w:before="60" w:after="200"/>
        <w:jc w:val="center"/>
        <w:rPr>
          <w:i/>
          <w:iCs/>
          <w:color w:val="595959"/>
          <w:sz w:val="18"/>
          <w:szCs w:val="18"/>
        </w:rPr>
      </w:pPr>
      <w:r w:rsidRPr="00207134">
        <w:rPr>
          <w:i/>
          <w:iCs/>
          <w:color w:val="595959"/>
          <w:sz w:val="18"/>
          <w:szCs w:val="18"/>
        </w:rPr>
        <w:t>Tabla 8. Requerimientos de la solución. Fuente: elaboración propia.</w:t>
      </w:r>
    </w:p>
    <w:p w14:paraId="0AE2E903" w14:textId="77777777" w:rsidR="00347DC9" w:rsidRDefault="00347DC9" w:rsidP="00132F10">
      <w:pPr>
        <w:spacing w:before="60" w:after="200"/>
        <w:jc w:val="center"/>
        <w:rPr>
          <w:i/>
          <w:iCs/>
          <w:color w:val="595959"/>
          <w:sz w:val="18"/>
          <w:szCs w:val="18"/>
        </w:rPr>
      </w:pPr>
    </w:p>
    <w:p w14:paraId="78B82C57" w14:textId="77777777" w:rsidR="00347DC9" w:rsidRPr="00207134" w:rsidRDefault="00347DC9" w:rsidP="00132F10">
      <w:pPr>
        <w:spacing w:before="60" w:after="200"/>
        <w:jc w:val="center"/>
      </w:pPr>
    </w:p>
    <w:p w14:paraId="5CBF2818" w14:textId="77777777" w:rsidR="005F7A5F" w:rsidRPr="00132F10" w:rsidRDefault="00000000">
      <w:pPr>
        <w:pStyle w:val="Ttulo1"/>
        <w:rPr>
          <w:color w:val="auto"/>
        </w:rPr>
      </w:pPr>
      <w:bookmarkStart w:id="22" w:name="_Toc243946082"/>
      <w:r w:rsidRPr="00132F10">
        <w:rPr>
          <w:color w:val="auto"/>
        </w:rPr>
        <w:lastRenderedPageBreak/>
        <w:t>5. PROTOTIPO O PILOTO CAPSTONE</w:t>
      </w:r>
      <w:bookmarkEnd w:id="22"/>
    </w:p>
    <w:p w14:paraId="2C721B4E" w14:textId="77777777" w:rsidR="005F7A5F" w:rsidRPr="00132F10" w:rsidRDefault="00000000" w:rsidP="004F5E58">
      <w:pPr>
        <w:pStyle w:val="Ttulo2"/>
        <w:numPr>
          <w:ilvl w:val="0"/>
          <w:numId w:val="0"/>
        </w:numPr>
        <w:rPr>
          <w:color w:val="auto"/>
        </w:rPr>
      </w:pPr>
      <w:bookmarkStart w:id="23" w:name="_Toc243946083"/>
      <w:r w:rsidRPr="00132F10">
        <w:rPr>
          <w:color w:val="auto"/>
        </w:rPr>
        <w:t>5.1 Elementos a construir o probar</w:t>
      </w:r>
      <w:bookmarkEnd w:id="23"/>
    </w:p>
    <w:p w14:paraId="77F25225" w14:textId="77777777" w:rsidR="00132F10" w:rsidRPr="00207134" w:rsidRDefault="00132F10" w:rsidP="00132F10">
      <w:pPr>
        <w:spacing w:after="110" w:line="276" w:lineRule="auto"/>
      </w:pPr>
      <w:r w:rsidRPr="00207134">
        <w:t>Durante la Unidad 3 el equipo construirá los siguientes elementos, tecnológicos y no tecnológicos:</w:t>
      </w:r>
    </w:p>
    <w:p w14:paraId="26466083" w14:textId="77777777" w:rsidR="00132F10" w:rsidRPr="00132F10" w:rsidRDefault="00132F10" w:rsidP="00132F10">
      <w:pPr>
        <w:pStyle w:val="Prrafodelista"/>
        <w:numPr>
          <w:ilvl w:val="0"/>
          <w:numId w:val="28"/>
        </w:numPr>
        <w:rPr>
          <w:rFonts w:cs="Arial"/>
        </w:rPr>
      </w:pPr>
      <w:r w:rsidRPr="00132F10">
        <w:rPr>
          <w:rFonts w:cs="Arial"/>
        </w:rPr>
        <w:t>Aplicación web de enrolamiento, incorporando los campos de caracterización solicitados por la contraparte: nivel educacional, edad, comuna, situación laboral y sector.</w:t>
      </w:r>
    </w:p>
    <w:p w14:paraId="74F139DC" w14:textId="77777777" w:rsidR="00132F10" w:rsidRPr="00132F10" w:rsidRDefault="00132F10" w:rsidP="00132F10">
      <w:pPr>
        <w:pStyle w:val="Prrafodelista"/>
        <w:numPr>
          <w:ilvl w:val="0"/>
          <w:numId w:val="28"/>
        </w:numPr>
        <w:rPr>
          <w:rFonts w:cs="Arial"/>
        </w:rPr>
      </w:pPr>
      <w:r w:rsidRPr="00132F10">
        <w:rPr>
          <w:rFonts w:cs="Arial"/>
        </w:rPr>
        <w:t>Generación del código QR personal a partir de un identificador aleatorio.</w:t>
      </w:r>
    </w:p>
    <w:p w14:paraId="65459692" w14:textId="77777777" w:rsidR="00132F10" w:rsidRPr="00132F10" w:rsidRDefault="00132F10" w:rsidP="00132F10">
      <w:pPr>
        <w:pStyle w:val="Prrafodelista"/>
        <w:numPr>
          <w:ilvl w:val="0"/>
          <w:numId w:val="28"/>
        </w:numPr>
        <w:rPr>
          <w:rFonts w:cs="Arial"/>
        </w:rPr>
      </w:pPr>
      <w:r w:rsidRPr="00132F10">
        <w:rPr>
          <w:rFonts w:cs="Arial"/>
        </w:rPr>
        <w:t>Pantalla de escaneo con registro de entrada y salida y búsqueda alternativa por RUT.</w:t>
      </w:r>
    </w:p>
    <w:p w14:paraId="39AE3D60" w14:textId="77777777" w:rsidR="00132F10" w:rsidRPr="00132F10" w:rsidRDefault="00132F10" w:rsidP="00132F10">
      <w:pPr>
        <w:pStyle w:val="Prrafodelista"/>
        <w:numPr>
          <w:ilvl w:val="0"/>
          <w:numId w:val="28"/>
        </w:numPr>
        <w:rPr>
          <w:rFonts w:cs="Arial"/>
        </w:rPr>
      </w:pPr>
      <w:r w:rsidRPr="00132F10">
        <w:rPr>
          <w:rFonts w:cs="Arial"/>
        </w:rPr>
        <w:t>Base de datos con el modelo de usuarios, visitas y eventos.</w:t>
      </w:r>
    </w:p>
    <w:p w14:paraId="6C7559A6" w14:textId="77777777" w:rsidR="00132F10" w:rsidRPr="00132F10" w:rsidRDefault="00132F10" w:rsidP="00132F10">
      <w:pPr>
        <w:pStyle w:val="Prrafodelista"/>
        <w:numPr>
          <w:ilvl w:val="0"/>
          <w:numId w:val="28"/>
        </w:numPr>
        <w:rPr>
          <w:rFonts w:cs="Arial"/>
        </w:rPr>
      </w:pPr>
      <w:proofErr w:type="spellStart"/>
      <w:r w:rsidRPr="00132F10">
        <w:rPr>
          <w:rFonts w:cs="Arial"/>
        </w:rPr>
        <w:t>Dashboard</w:t>
      </w:r>
      <w:proofErr w:type="spellEnd"/>
      <w:r w:rsidRPr="00132F10">
        <w:rPr>
          <w:rFonts w:cs="Arial"/>
        </w:rPr>
        <w:t xml:space="preserve"> con los indicadores definidos en el apartado 3.5.</w:t>
      </w:r>
    </w:p>
    <w:p w14:paraId="6CFD23F9" w14:textId="77777777" w:rsidR="00132F10" w:rsidRPr="00132F10" w:rsidRDefault="00132F10" w:rsidP="00132F10">
      <w:pPr>
        <w:pStyle w:val="Prrafodelista"/>
        <w:numPr>
          <w:ilvl w:val="0"/>
          <w:numId w:val="28"/>
        </w:numPr>
        <w:rPr>
          <w:rFonts w:cs="Arial"/>
        </w:rPr>
      </w:pPr>
      <w:r w:rsidRPr="00132F10">
        <w:rPr>
          <w:rFonts w:cs="Arial"/>
        </w:rPr>
        <w:t>Campaña de difusión: señalética de salida y folletos de recordatorio para el punto de egreso.</w:t>
      </w:r>
    </w:p>
    <w:p w14:paraId="4659EC3C" w14:textId="77777777" w:rsidR="00132F10" w:rsidRPr="00132F10" w:rsidRDefault="00132F10" w:rsidP="00132F10">
      <w:pPr>
        <w:pStyle w:val="Prrafodelista"/>
        <w:numPr>
          <w:ilvl w:val="0"/>
          <w:numId w:val="28"/>
        </w:numPr>
        <w:rPr>
          <w:rFonts w:cs="Arial"/>
        </w:rPr>
      </w:pPr>
      <w:r w:rsidRPr="00132F10">
        <w:rPr>
          <w:rFonts w:cs="Arial"/>
        </w:rPr>
        <w:t>Comunicación automatizada: correo de confirmación de enrolamiento y recuperación del código.</w:t>
      </w:r>
    </w:p>
    <w:p w14:paraId="02C89F7B" w14:textId="77777777" w:rsidR="00132F10" w:rsidRDefault="00132F10" w:rsidP="00132F10">
      <w:pPr>
        <w:pStyle w:val="Prrafodelista"/>
        <w:numPr>
          <w:ilvl w:val="0"/>
          <w:numId w:val="28"/>
        </w:numPr>
        <w:rPr>
          <w:lang w:val="es-ES"/>
        </w:rPr>
      </w:pPr>
      <w:r w:rsidRPr="00132F10">
        <w:rPr>
          <w:rFonts w:cs="Arial"/>
        </w:rPr>
        <w:t>Manual de uso breve para el personal de recepción</w:t>
      </w:r>
      <w:r w:rsidRPr="00132F10">
        <w:rPr>
          <w:lang w:val="es-ES"/>
        </w:rPr>
        <w:t>.</w:t>
      </w:r>
    </w:p>
    <w:p w14:paraId="4C3EB5A7" w14:textId="77777777" w:rsidR="005242A2" w:rsidRPr="00132F10" w:rsidRDefault="005242A2" w:rsidP="005242A2">
      <w:pPr>
        <w:pStyle w:val="Prrafodelista"/>
        <w:ind w:left="400"/>
        <w:rPr>
          <w:lang w:val="es-ES"/>
        </w:rPr>
      </w:pPr>
    </w:p>
    <w:p w14:paraId="1948C101" w14:textId="77777777" w:rsidR="005F7A5F" w:rsidRPr="00132F10" w:rsidRDefault="00000000" w:rsidP="004F5E58">
      <w:pPr>
        <w:pStyle w:val="Ttulo2"/>
        <w:numPr>
          <w:ilvl w:val="0"/>
          <w:numId w:val="0"/>
        </w:numPr>
        <w:rPr>
          <w:color w:val="auto"/>
        </w:rPr>
      </w:pPr>
      <w:bookmarkStart w:id="24" w:name="_Toc243946084"/>
      <w:r w:rsidRPr="00132F10">
        <w:rPr>
          <w:color w:val="auto"/>
        </w:rPr>
        <w:t>5.2 Exclusiones</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4"/>
        <w:gridCol w:w="5974"/>
      </w:tblGrid>
      <w:tr w:rsidR="00132F10" w:rsidRPr="00207134" w14:paraId="02945FBC" w14:textId="77777777" w:rsidTr="00CF3C17">
        <w:trPr>
          <w:tblHeader/>
        </w:trPr>
        <w:tc>
          <w:tcPr>
            <w:tcW w:w="2900" w:type="dxa"/>
            <w:shd w:val="clear" w:color="auto" w:fill="DCE6F1"/>
            <w:tcMar>
              <w:top w:w="70" w:type="dxa"/>
              <w:left w:w="110" w:type="dxa"/>
              <w:bottom w:w="70" w:type="dxa"/>
              <w:right w:w="110" w:type="dxa"/>
            </w:tcMar>
          </w:tcPr>
          <w:p w14:paraId="553C4322" w14:textId="77777777" w:rsidR="00132F10" w:rsidRPr="00207134" w:rsidRDefault="00132F10" w:rsidP="00CF3C17">
            <w:r w:rsidRPr="00207134">
              <w:rPr>
                <w:b/>
                <w:bCs/>
                <w:sz w:val="19"/>
                <w:szCs w:val="19"/>
              </w:rPr>
              <w:t>Elemento excluido</w:t>
            </w:r>
          </w:p>
        </w:tc>
        <w:tc>
          <w:tcPr>
            <w:tcW w:w="6126" w:type="dxa"/>
            <w:shd w:val="clear" w:color="auto" w:fill="DCE6F1"/>
            <w:tcMar>
              <w:top w:w="70" w:type="dxa"/>
              <w:left w:w="110" w:type="dxa"/>
              <w:bottom w:w="70" w:type="dxa"/>
              <w:right w:w="110" w:type="dxa"/>
            </w:tcMar>
          </w:tcPr>
          <w:p w14:paraId="03E851BD" w14:textId="77777777" w:rsidR="00132F10" w:rsidRPr="00207134" w:rsidRDefault="00132F10" w:rsidP="00CF3C17">
            <w:r w:rsidRPr="00207134">
              <w:rPr>
                <w:b/>
                <w:bCs/>
                <w:sz w:val="19"/>
                <w:szCs w:val="19"/>
              </w:rPr>
              <w:t>Justificación</w:t>
            </w:r>
          </w:p>
        </w:tc>
      </w:tr>
      <w:tr w:rsidR="00132F10" w:rsidRPr="00207134" w14:paraId="10AAC5C6" w14:textId="77777777" w:rsidTr="00CF3C17">
        <w:tc>
          <w:tcPr>
            <w:tcW w:w="2900" w:type="dxa"/>
            <w:tcMar>
              <w:top w:w="70" w:type="dxa"/>
              <w:left w:w="110" w:type="dxa"/>
              <w:bottom w:w="70" w:type="dxa"/>
              <w:right w:w="110" w:type="dxa"/>
            </w:tcMar>
          </w:tcPr>
          <w:p w14:paraId="112958E3" w14:textId="77777777" w:rsidR="00132F10" w:rsidRPr="00207134" w:rsidRDefault="00132F10" w:rsidP="00CF3C17">
            <w:r w:rsidRPr="00207134">
              <w:rPr>
                <w:sz w:val="19"/>
                <w:szCs w:val="19"/>
              </w:rPr>
              <w:t>Reserva de salas de reuniones</w:t>
            </w:r>
          </w:p>
        </w:tc>
        <w:tc>
          <w:tcPr>
            <w:tcW w:w="6126" w:type="dxa"/>
            <w:tcMar>
              <w:top w:w="70" w:type="dxa"/>
              <w:left w:w="110" w:type="dxa"/>
              <w:bottom w:w="70" w:type="dxa"/>
              <w:right w:w="110" w:type="dxa"/>
            </w:tcMar>
          </w:tcPr>
          <w:p w14:paraId="7A43A8AC" w14:textId="77777777" w:rsidR="00132F10" w:rsidRPr="00207134" w:rsidRDefault="00132F10" w:rsidP="00CF3C17">
            <w:r w:rsidRPr="00207134">
              <w:rPr>
                <w:sz w:val="19"/>
                <w:szCs w:val="19"/>
              </w:rPr>
              <w:t>El núcleo del desafío es la caracterización de usuarios y no la gestión de espacios. Se incorporará solo si el avance lo permita.</w:t>
            </w:r>
          </w:p>
        </w:tc>
      </w:tr>
      <w:tr w:rsidR="00132F10" w:rsidRPr="00207134" w14:paraId="2D937CEA" w14:textId="77777777" w:rsidTr="00CF3C17">
        <w:tc>
          <w:tcPr>
            <w:tcW w:w="2900" w:type="dxa"/>
            <w:tcMar>
              <w:top w:w="70" w:type="dxa"/>
              <w:left w:w="110" w:type="dxa"/>
              <w:bottom w:w="70" w:type="dxa"/>
              <w:right w:w="110" w:type="dxa"/>
            </w:tcMar>
          </w:tcPr>
          <w:p w14:paraId="0271F701" w14:textId="77777777" w:rsidR="00132F10" w:rsidRPr="00207134" w:rsidRDefault="00132F10" w:rsidP="00CF3C17">
            <w:r w:rsidRPr="00207134">
              <w:rPr>
                <w:sz w:val="19"/>
                <w:szCs w:val="19"/>
              </w:rPr>
              <w:t>Registro de asistencia a charlas</w:t>
            </w:r>
          </w:p>
        </w:tc>
        <w:tc>
          <w:tcPr>
            <w:tcW w:w="6126" w:type="dxa"/>
            <w:tcMar>
              <w:top w:w="70" w:type="dxa"/>
              <w:left w:w="110" w:type="dxa"/>
              <w:bottom w:w="70" w:type="dxa"/>
              <w:right w:w="110" w:type="dxa"/>
            </w:tcMar>
          </w:tcPr>
          <w:p w14:paraId="691D8C12" w14:textId="77777777" w:rsidR="00132F10" w:rsidRPr="00207134" w:rsidRDefault="00132F10" w:rsidP="00CF3C17">
            <w:r w:rsidRPr="00207134">
              <w:rPr>
                <w:sz w:val="19"/>
                <w:szCs w:val="19"/>
              </w:rPr>
              <w:t>Concentra un volumen alto de personas, pero su implementación depende de integrarse con las plataformas que el Hub ya utiliza. Queda planteado como extensión posterior</w:t>
            </w:r>
          </w:p>
        </w:tc>
      </w:tr>
      <w:tr w:rsidR="00132F10" w:rsidRPr="00207134" w14:paraId="3DABE17D" w14:textId="77777777" w:rsidTr="00CF3C17">
        <w:tc>
          <w:tcPr>
            <w:tcW w:w="2900" w:type="dxa"/>
            <w:tcMar>
              <w:top w:w="70" w:type="dxa"/>
              <w:left w:w="110" w:type="dxa"/>
              <w:bottom w:w="70" w:type="dxa"/>
              <w:right w:w="110" w:type="dxa"/>
            </w:tcMar>
          </w:tcPr>
          <w:p w14:paraId="0E2BD67B" w14:textId="77777777" w:rsidR="00132F10" w:rsidRPr="00207134" w:rsidRDefault="00132F10" w:rsidP="00CF3C17">
            <w:r w:rsidRPr="00207134">
              <w:rPr>
                <w:sz w:val="19"/>
                <w:szCs w:val="19"/>
              </w:rPr>
              <w:t>Torniquetes y control físico de acceso</w:t>
            </w:r>
          </w:p>
        </w:tc>
        <w:tc>
          <w:tcPr>
            <w:tcW w:w="6126" w:type="dxa"/>
            <w:tcMar>
              <w:top w:w="70" w:type="dxa"/>
              <w:left w:w="110" w:type="dxa"/>
              <w:bottom w:w="70" w:type="dxa"/>
              <w:right w:w="110" w:type="dxa"/>
            </w:tcMar>
          </w:tcPr>
          <w:p w14:paraId="42CFEC5F" w14:textId="77777777" w:rsidR="00132F10" w:rsidRPr="00207134" w:rsidRDefault="00132F10" w:rsidP="00CF3C17">
            <w:r w:rsidRPr="00207134">
              <w:rPr>
                <w:sz w:val="19"/>
                <w:szCs w:val="19"/>
              </w:rPr>
              <w:t>Requiere una inversión en hardware que el proyecto no contempla</w:t>
            </w:r>
          </w:p>
        </w:tc>
      </w:tr>
      <w:tr w:rsidR="00132F10" w:rsidRPr="00207134" w14:paraId="7943F050" w14:textId="77777777" w:rsidTr="00CF3C17">
        <w:tc>
          <w:tcPr>
            <w:tcW w:w="2900" w:type="dxa"/>
            <w:tcMar>
              <w:top w:w="70" w:type="dxa"/>
              <w:left w:w="110" w:type="dxa"/>
              <w:bottom w:w="70" w:type="dxa"/>
              <w:right w:w="110" w:type="dxa"/>
            </w:tcMar>
          </w:tcPr>
          <w:p w14:paraId="05F63E3F" w14:textId="77777777" w:rsidR="00132F10" w:rsidRPr="00207134" w:rsidRDefault="00132F10" w:rsidP="00CF3C17">
            <w:r w:rsidRPr="00207134">
              <w:rPr>
                <w:sz w:val="19"/>
                <w:szCs w:val="19"/>
              </w:rPr>
              <w:t>Sensores de conteo y reconocimiento facial</w:t>
            </w:r>
          </w:p>
        </w:tc>
        <w:tc>
          <w:tcPr>
            <w:tcW w:w="6126" w:type="dxa"/>
            <w:tcMar>
              <w:top w:w="70" w:type="dxa"/>
              <w:left w:w="110" w:type="dxa"/>
              <w:bottom w:w="70" w:type="dxa"/>
              <w:right w:w="110" w:type="dxa"/>
            </w:tcMar>
          </w:tcPr>
          <w:p w14:paraId="52BEB573" w14:textId="77777777" w:rsidR="00132F10" w:rsidRPr="00207134" w:rsidRDefault="00132F10" w:rsidP="00CF3C17">
            <w:r w:rsidRPr="00207134">
              <w:rPr>
                <w:sz w:val="19"/>
                <w:szCs w:val="19"/>
              </w:rPr>
              <w:t>Evaluados como alternativas durante el análisis comparativo y descartados por costo y por el tratamiento de datos biométricos</w:t>
            </w:r>
          </w:p>
        </w:tc>
      </w:tr>
      <w:tr w:rsidR="00132F10" w:rsidRPr="00207134" w14:paraId="6BA8321A" w14:textId="77777777" w:rsidTr="00CF3C17">
        <w:tc>
          <w:tcPr>
            <w:tcW w:w="2900" w:type="dxa"/>
            <w:tcMar>
              <w:top w:w="70" w:type="dxa"/>
              <w:left w:w="110" w:type="dxa"/>
              <w:bottom w:w="70" w:type="dxa"/>
              <w:right w:w="110" w:type="dxa"/>
            </w:tcMar>
          </w:tcPr>
          <w:p w14:paraId="3E6730B6" w14:textId="77777777" w:rsidR="00132F10" w:rsidRPr="00207134" w:rsidRDefault="00132F10" w:rsidP="00CF3C17">
            <w:r w:rsidRPr="00207134">
              <w:rPr>
                <w:sz w:val="19"/>
                <w:szCs w:val="19"/>
              </w:rPr>
              <w:t>Integración con sistemas municipales</w:t>
            </w:r>
          </w:p>
        </w:tc>
        <w:tc>
          <w:tcPr>
            <w:tcW w:w="6126" w:type="dxa"/>
            <w:tcMar>
              <w:top w:w="70" w:type="dxa"/>
              <w:left w:w="110" w:type="dxa"/>
              <w:bottom w:w="70" w:type="dxa"/>
              <w:right w:w="110" w:type="dxa"/>
            </w:tcMar>
          </w:tcPr>
          <w:p w14:paraId="17C49581" w14:textId="77777777" w:rsidR="00132F10" w:rsidRPr="00207134" w:rsidRDefault="00132F10" w:rsidP="00CF3C17">
            <w:r w:rsidRPr="00207134">
              <w:rPr>
                <w:sz w:val="19"/>
                <w:szCs w:val="19"/>
              </w:rPr>
              <w:t>Excede el alcance del semestre y depende de autorizaciones externas</w:t>
            </w:r>
          </w:p>
        </w:tc>
      </w:tr>
    </w:tbl>
    <w:p w14:paraId="2E971126" w14:textId="77777777" w:rsidR="00132F10" w:rsidRDefault="00132F10" w:rsidP="00132F10">
      <w:pPr>
        <w:spacing w:before="60" w:after="200"/>
        <w:jc w:val="center"/>
        <w:rPr>
          <w:i/>
          <w:iCs/>
          <w:color w:val="595959"/>
          <w:sz w:val="18"/>
          <w:szCs w:val="18"/>
        </w:rPr>
      </w:pPr>
      <w:r w:rsidRPr="00207134">
        <w:rPr>
          <w:i/>
          <w:iCs/>
          <w:color w:val="595959"/>
          <w:sz w:val="18"/>
          <w:szCs w:val="18"/>
        </w:rPr>
        <w:t>Tabla 9. Exclusiones del prototipo. Fuente: elaboración propia.</w:t>
      </w:r>
    </w:p>
    <w:p w14:paraId="6AF7403F" w14:textId="77777777" w:rsidR="00347DC9" w:rsidRDefault="00347DC9" w:rsidP="00132F10">
      <w:pPr>
        <w:spacing w:before="60" w:after="200"/>
        <w:jc w:val="center"/>
        <w:rPr>
          <w:i/>
          <w:iCs/>
          <w:color w:val="595959"/>
          <w:sz w:val="18"/>
          <w:szCs w:val="18"/>
        </w:rPr>
      </w:pPr>
    </w:p>
    <w:p w14:paraId="09A43C0B" w14:textId="77777777" w:rsidR="00347DC9" w:rsidRDefault="00347DC9" w:rsidP="00132F10">
      <w:pPr>
        <w:spacing w:before="60" w:after="200"/>
        <w:jc w:val="center"/>
        <w:rPr>
          <w:i/>
          <w:iCs/>
          <w:color w:val="595959"/>
          <w:sz w:val="18"/>
          <w:szCs w:val="18"/>
        </w:rPr>
      </w:pPr>
    </w:p>
    <w:p w14:paraId="33EE3D48" w14:textId="77777777" w:rsidR="00347DC9" w:rsidRDefault="00347DC9" w:rsidP="00132F10">
      <w:pPr>
        <w:spacing w:before="60" w:after="200"/>
        <w:jc w:val="center"/>
        <w:rPr>
          <w:i/>
          <w:iCs/>
          <w:color w:val="595959"/>
          <w:sz w:val="18"/>
          <w:szCs w:val="18"/>
        </w:rPr>
      </w:pPr>
    </w:p>
    <w:p w14:paraId="5996279A" w14:textId="77777777" w:rsidR="00347DC9" w:rsidRPr="00207134" w:rsidRDefault="00347DC9" w:rsidP="00132F10">
      <w:pPr>
        <w:spacing w:before="60" w:after="200"/>
        <w:jc w:val="center"/>
      </w:pPr>
    </w:p>
    <w:p w14:paraId="593FB3B5" w14:textId="77777777" w:rsidR="005F7A5F" w:rsidRPr="00132F10" w:rsidRDefault="00000000" w:rsidP="004F5E58">
      <w:pPr>
        <w:pStyle w:val="Ttulo2"/>
        <w:numPr>
          <w:ilvl w:val="0"/>
          <w:numId w:val="0"/>
        </w:numPr>
        <w:rPr>
          <w:color w:val="auto"/>
        </w:rPr>
      </w:pPr>
      <w:bookmarkStart w:id="25" w:name="_Toc243946085"/>
      <w:r w:rsidRPr="00132F10">
        <w:rPr>
          <w:color w:val="auto"/>
        </w:rPr>
        <w:lastRenderedPageBreak/>
        <w:t>5.3 Condiciones de prueba</w:t>
      </w:r>
      <w:bookmarkEnd w:id="25"/>
    </w:p>
    <w:p w14:paraId="7683FC14" w14:textId="77777777" w:rsidR="00132F10" w:rsidRPr="00207134" w:rsidRDefault="00132F10" w:rsidP="00132F10">
      <w:pPr>
        <w:spacing w:after="110" w:line="276" w:lineRule="auto"/>
      </w:pPr>
      <w:r w:rsidRPr="00207134">
        <w:rPr>
          <w:b/>
          <w:bCs/>
        </w:rPr>
        <w:t xml:space="preserve">Lugar. </w:t>
      </w:r>
      <w:r w:rsidRPr="00207134">
        <w:t>Acceso del primer piso del Hub Providencia, única entrada del edificio abierta al público. La prueba se realiza con un dispositivo del propio equipo y no requiere instalar equipamiento en el edificio.</w:t>
      </w:r>
    </w:p>
    <w:p w14:paraId="406A8BC5" w14:textId="77777777" w:rsidR="00132F10" w:rsidRPr="00207134" w:rsidRDefault="00132F10" w:rsidP="00132F10">
      <w:pPr>
        <w:spacing w:after="110" w:line="276" w:lineRule="auto"/>
      </w:pPr>
      <w:r w:rsidRPr="00207134">
        <w:rPr>
          <w:b/>
          <w:bCs/>
        </w:rPr>
        <w:t xml:space="preserve">Participantes. </w:t>
      </w:r>
      <w:r w:rsidRPr="00207134">
        <w:t>Personas que acepten sumarse a la prueba, a quienes se explica previamente el uso que se dará a sus datos. Si no fuese posible realizarla dentro del Hub, el mismo ejercicio se ejecuta en el campus con usuarios voluntarios, dado que lo que se busca medir es el comportamiento del sistema y no el del edificio.</w:t>
      </w:r>
    </w:p>
    <w:p w14:paraId="5280CBD3" w14:textId="77777777" w:rsidR="00132F10" w:rsidRDefault="00132F10" w:rsidP="00132F10">
      <w:pPr>
        <w:spacing w:after="110" w:line="276" w:lineRule="auto"/>
      </w:pPr>
      <w:r w:rsidRPr="00207134">
        <w:rPr>
          <w:b/>
          <w:bCs/>
        </w:rPr>
        <w:t xml:space="preserve">Condiciones esperadas. </w:t>
      </w:r>
      <w:r w:rsidRPr="00207134">
        <w:t>Dos semanas de duración, en la franja de 9:00 a 14:00 de martes y jueves, que según la contraparte corresponde a los momentos de mayor afluencia.</w:t>
      </w:r>
    </w:p>
    <w:p w14:paraId="15144489" w14:textId="77777777" w:rsidR="00347DC9" w:rsidRPr="00207134" w:rsidRDefault="00347DC9" w:rsidP="00132F10">
      <w:pPr>
        <w:spacing w:after="110" w:line="276" w:lineRule="auto"/>
      </w:pPr>
    </w:p>
    <w:p w14:paraId="4B23A041" w14:textId="77777777" w:rsidR="005F7A5F" w:rsidRPr="00132F10" w:rsidRDefault="00000000" w:rsidP="004F5E58">
      <w:pPr>
        <w:pStyle w:val="Ttulo2"/>
        <w:numPr>
          <w:ilvl w:val="0"/>
          <w:numId w:val="0"/>
        </w:numPr>
        <w:rPr>
          <w:color w:val="auto"/>
        </w:rPr>
      </w:pPr>
      <w:bookmarkStart w:id="26" w:name="_Toc243946086"/>
      <w:r w:rsidRPr="00132F10">
        <w:rPr>
          <w:color w:val="auto"/>
        </w:rPr>
        <w:t>5.4 Resultados esperados y criterios de validación</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3323"/>
        <w:gridCol w:w="3337"/>
      </w:tblGrid>
      <w:tr w:rsidR="00132F10" w:rsidRPr="00207134" w14:paraId="3D0F9352" w14:textId="77777777" w:rsidTr="00CF3C17">
        <w:trPr>
          <w:tblHeader/>
        </w:trPr>
        <w:tc>
          <w:tcPr>
            <w:tcW w:w="2200" w:type="dxa"/>
            <w:shd w:val="clear" w:color="auto" w:fill="DCE6F1"/>
            <w:tcMar>
              <w:top w:w="70" w:type="dxa"/>
              <w:left w:w="110" w:type="dxa"/>
              <w:bottom w:w="70" w:type="dxa"/>
              <w:right w:w="110" w:type="dxa"/>
            </w:tcMar>
          </w:tcPr>
          <w:p w14:paraId="1A56BBB1" w14:textId="77777777" w:rsidR="00132F10" w:rsidRPr="00207134" w:rsidRDefault="00132F10" w:rsidP="00CF3C17">
            <w:r w:rsidRPr="00207134">
              <w:rPr>
                <w:b/>
                <w:bCs/>
                <w:sz w:val="19"/>
                <w:szCs w:val="19"/>
              </w:rPr>
              <w:t>Indicador</w:t>
            </w:r>
          </w:p>
        </w:tc>
        <w:tc>
          <w:tcPr>
            <w:tcW w:w="3400" w:type="dxa"/>
            <w:shd w:val="clear" w:color="auto" w:fill="DCE6F1"/>
            <w:tcMar>
              <w:top w:w="70" w:type="dxa"/>
              <w:left w:w="110" w:type="dxa"/>
              <w:bottom w:w="70" w:type="dxa"/>
              <w:right w:w="110" w:type="dxa"/>
            </w:tcMar>
          </w:tcPr>
          <w:p w14:paraId="0C6B3F42" w14:textId="77777777" w:rsidR="00132F10" w:rsidRPr="00207134" w:rsidRDefault="00132F10" w:rsidP="00CF3C17">
            <w:r w:rsidRPr="00207134">
              <w:rPr>
                <w:b/>
                <w:bCs/>
                <w:sz w:val="19"/>
                <w:szCs w:val="19"/>
              </w:rPr>
              <w:t>Qué evidencia entrega</w:t>
            </w:r>
          </w:p>
        </w:tc>
        <w:tc>
          <w:tcPr>
            <w:tcW w:w="3426" w:type="dxa"/>
            <w:shd w:val="clear" w:color="auto" w:fill="DCE6F1"/>
            <w:tcMar>
              <w:top w:w="70" w:type="dxa"/>
              <w:left w:w="110" w:type="dxa"/>
              <w:bottom w:w="70" w:type="dxa"/>
              <w:right w:w="110" w:type="dxa"/>
            </w:tcMar>
          </w:tcPr>
          <w:p w14:paraId="0966852C" w14:textId="77777777" w:rsidR="00132F10" w:rsidRPr="00207134" w:rsidRDefault="00132F10" w:rsidP="00CF3C17">
            <w:r w:rsidRPr="00207134">
              <w:rPr>
                <w:b/>
                <w:bCs/>
                <w:sz w:val="19"/>
                <w:szCs w:val="19"/>
              </w:rPr>
              <w:t>Criterio de validación</w:t>
            </w:r>
          </w:p>
        </w:tc>
      </w:tr>
      <w:tr w:rsidR="00132F10" w:rsidRPr="00207134" w14:paraId="731FE203" w14:textId="77777777" w:rsidTr="00CF3C17">
        <w:tc>
          <w:tcPr>
            <w:tcW w:w="2200" w:type="dxa"/>
            <w:tcMar>
              <w:top w:w="70" w:type="dxa"/>
              <w:left w:w="110" w:type="dxa"/>
              <w:bottom w:w="70" w:type="dxa"/>
              <w:right w:w="110" w:type="dxa"/>
            </w:tcMar>
          </w:tcPr>
          <w:p w14:paraId="19937C52" w14:textId="77777777" w:rsidR="00132F10" w:rsidRPr="00207134" w:rsidRDefault="00132F10" w:rsidP="00CF3C17">
            <w:r w:rsidRPr="00207134">
              <w:rPr>
                <w:sz w:val="19"/>
                <w:szCs w:val="19"/>
              </w:rPr>
              <w:t>Tasa de enrolamiento</w:t>
            </w:r>
          </w:p>
        </w:tc>
        <w:tc>
          <w:tcPr>
            <w:tcW w:w="3400" w:type="dxa"/>
            <w:tcMar>
              <w:top w:w="70" w:type="dxa"/>
              <w:left w:w="110" w:type="dxa"/>
              <w:bottom w:w="70" w:type="dxa"/>
              <w:right w:w="110" w:type="dxa"/>
            </w:tcMar>
          </w:tcPr>
          <w:p w14:paraId="4A150CDC" w14:textId="77777777" w:rsidR="00132F10" w:rsidRPr="00207134" w:rsidRDefault="00132F10" w:rsidP="00CF3C17">
            <w:r w:rsidRPr="00207134">
              <w:rPr>
                <w:sz w:val="19"/>
                <w:szCs w:val="19"/>
              </w:rPr>
              <w:t>Proporción de personas que completa el enrolamiento al ser invitada</w:t>
            </w:r>
          </w:p>
        </w:tc>
        <w:tc>
          <w:tcPr>
            <w:tcW w:w="3426" w:type="dxa"/>
            <w:tcMar>
              <w:top w:w="70" w:type="dxa"/>
              <w:left w:w="110" w:type="dxa"/>
              <w:bottom w:w="70" w:type="dxa"/>
              <w:right w:w="110" w:type="dxa"/>
            </w:tcMar>
          </w:tcPr>
          <w:p w14:paraId="249B412B" w14:textId="77777777" w:rsidR="00132F10" w:rsidRPr="00207134" w:rsidRDefault="00132F10" w:rsidP="00CF3C17">
            <w:r w:rsidRPr="00207134">
              <w:rPr>
                <w:sz w:val="19"/>
                <w:szCs w:val="19"/>
              </w:rPr>
              <w:t>Se considera satisfactorio si la mayoría de las personas invitadas completa el proceso sin asistencia</w:t>
            </w:r>
          </w:p>
        </w:tc>
      </w:tr>
      <w:tr w:rsidR="00132F10" w:rsidRPr="00207134" w14:paraId="13A03774" w14:textId="77777777" w:rsidTr="00CF3C17">
        <w:tc>
          <w:tcPr>
            <w:tcW w:w="2200" w:type="dxa"/>
            <w:tcMar>
              <w:top w:w="70" w:type="dxa"/>
              <w:left w:w="110" w:type="dxa"/>
              <w:bottom w:w="70" w:type="dxa"/>
              <w:right w:w="110" w:type="dxa"/>
            </w:tcMar>
          </w:tcPr>
          <w:p w14:paraId="292E93AA" w14:textId="77777777" w:rsidR="00132F10" w:rsidRPr="00207134" w:rsidRDefault="00132F10" w:rsidP="00CF3C17">
            <w:r w:rsidRPr="00207134">
              <w:rPr>
                <w:sz w:val="19"/>
                <w:szCs w:val="19"/>
              </w:rPr>
              <w:t>Tiempo de registro</w:t>
            </w:r>
          </w:p>
        </w:tc>
        <w:tc>
          <w:tcPr>
            <w:tcW w:w="3400" w:type="dxa"/>
            <w:tcMar>
              <w:top w:w="70" w:type="dxa"/>
              <w:left w:w="110" w:type="dxa"/>
              <w:bottom w:w="70" w:type="dxa"/>
              <w:right w:w="110" w:type="dxa"/>
            </w:tcMar>
          </w:tcPr>
          <w:p w14:paraId="7AE39CEC" w14:textId="77777777" w:rsidR="00132F10" w:rsidRPr="00207134" w:rsidRDefault="00132F10" w:rsidP="00CF3C17">
            <w:r w:rsidRPr="00207134">
              <w:rPr>
                <w:sz w:val="19"/>
                <w:szCs w:val="19"/>
              </w:rPr>
              <w:t>Segundos que toma registrar a una persona enrolada</w:t>
            </w:r>
          </w:p>
        </w:tc>
        <w:tc>
          <w:tcPr>
            <w:tcW w:w="3426" w:type="dxa"/>
            <w:tcMar>
              <w:top w:w="70" w:type="dxa"/>
              <w:left w:w="110" w:type="dxa"/>
              <w:bottom w:w="70" w:type="dxa"/>
              <w:right w:w="110" w:type="dxa"/>
            </w:tcMar>
          </w:tcPr>
          <w:p w14:paraId="09080478" w14:textId="77777777" w:rsidR="00132F10" w:rsidRPr="00207134" w:rsidRDefault="00132F10" w:rsidP="00CF3C17">
            <w:r w:rsidRPr="00207134">
              <w:rPr>
                <w:sz w:val="19"/>
                <w:szCs w:val="19"/>
              </w:rPr>
              <w:t>Debe ser menor que el tiempo de completar el formulario actual de nueve campos</w:t>
            </w:r>
          </w:p>
        </w:tc>
      </w:tr>
      <w:tr w:rsidR="00132F10" w:rsidRPr="00207134" w14:paraId="3A5202C3" w14:textId="77777777" w:rsidTr="00CF3C17">
        <w:tc>
          <w:tcPr>
            <w:tcW w:w="2200" w:type="dxa"/>
            <w:tcMar>
              <w:top w:w="70" w:type="dxa"/>
              <w:left w:w="110" w:type="dxa"/>
              <w:bottom w:w="70" w:type="dxa"/>
              <w:right w:w="110" w:type="dxa"/>
            </w:tcMar>
          </w:tcPr>
          <w:p w14:paraId="047C180A" w14:textId="77777777" w:rsidR="00132F10" w:rsidRPr="00207134" w:rsidRDefault="00132F10" w:rsidP="00CF3C17">
            <w:r w:rsidRPr="00207134">
              <w:rPr>
                <w:sz w:val="19"/>
                <w:szCs w:val="19"/>
              </w:rPr>
              <w:t>Tasa de marcaje de salida</w:t>
            </w:r>
          </w:p>
        </w:tc>
        <w:tc>
          <w:tcPr>
            <w:tcW w:w="3400" w:type="dxa"/>
            <w:tcMar>
              <w:top w:w="70" w:type="dxa"/>
              <w:left w:w="110" w:type="dxa"/>
              <w:bottom w:w="70" w:type="dxa"/>
              <w:right w:w="110" w:type="dxa"/>
            </w:tcMar>
          </w:tcPr>
          <w:p w14:paraId="27B2E245" w14:textId="77777777" w:rsidR="00132F10" w:rsidRPr="00207134" w:rsidRDefault="00132F10" w:rsidP="00CF3C17">
            <w:r w:rsidRPr="00207134">
              <w:rPr>
                <w:sz w:val="19"/>
                <w:szCs w:val="19"/>
              </w:rPr>
              <w:t>Proporción de visitas cerradas por la persona frente a las cerradas automáticamente</w:t>
            </w:r>
          </w:p>
        </w:tc>
        <w:tc>
          <w:tcPr>
            <w:tcW w:w="3426" w:type="dxa"/>
            <w:tcMar>
              <w:top w:w="70" w:type="dxa"/>
              <w:left w:w="110" w:type="dxa"/>
              <w:bottom w:w="70" w:type="dxa"/>
              <w:right w:w="110" w:type="dxa"/>
            </w:tcMar>
          </w:tcPr>
          <w:p w14:paraId="149F321B" w14:textId="77777777" w:rsidR="00132F10" w:rsidRPr="00207134" w:rsidRDefault="00132F10" w:rsidP="00CF3C17">
            <w:r w:rsidRPr="00207134">
              <w:rPr>
                <w:sz w:val="19"/>
                <w:szCs w:val="19"/>
              </w:rPr>
              <w:t>Es el supuesto más frágil de la propuesta; se mide para dimensionarlo, no se asume</w:t>
            </w:r>
          </w:p>
        </w:tc>
      </w:tr>
      <w:tr w:rsidR="00132F10" w:rsidRPr="00207134" w14:paraId="25510BA0" w14:textId="77777777" w:rsidTr="00CF3C17">
        <w:tc>
          <w:tcPr>
            <w:tcW w:w="2200" w:type="dxa"/>
            <w:tcMar>
              <w:top w:w="70" w:type="dxa"/>
              <w:left w:w="110" w:type="dxa"/>
              <w:bottom w:w="70" w:type="dxa"/>
              <w:right w:w="110" w:type="dxa"/>
            </w:tcMar>
          </w:tcPr>
          <w:p w14:paraId="7740BB38" w14:textId="77777777" w:rsidR="00132F10" w:rsidRPr="00207134" w:rsidRDefault="00132F10" w:rsidP="00CF3C17">
            <w:r w:rsidRPr="00207134">
              <w:rPr>
                <w:sz w:val="19"/>
                <w:szCs w:val="19"/>
              </w:rPr>
              <w:t>Registros de visita completos</w:t>
            </w:r>
          </w:p>
        </w:tc>
        <w:tc>
          <w:tcPr>
            <w:tcW w:w="3400" w:type="dxa"/>
            <w:tcMar>
              <w:top w:w="70" w:type="dxa"/>
              <w:left w:w="110" w:type="dxa"/>
              <w:bottom w:w="70" w:type="dxa"/>
              <w:right w:w="110" w:type="dxa"/>
            </w:tcMar>
          </w:tcPr>
          <w:p w14:paraId="095B3F05" w14:textId="77777777" w:rsidR="00132F10" w:rsidRPr="00207134" w:rsidRDefault="00132F10" w:rsidP="00CF3C17">
            <w:r w:rsidRPr="00207134">
              <w:rPr>
                <w:sz w:val="19"/>
                <w:szCs w:val="19"/>
              </w:rPr>
              <w:t>Conjunto de visitas con entrada y salida registradas</w:t>
            </w:r>
          </w:p>
        </w:tc>
        <w:tc>
          <w:tcPr>
            <w:tcW w:w="3426" w:type="dxa"/>
            <w:tcMar>
              <w:top w:w="70" w:type="dxa"/>
              <w:left w:w="110" w:type="dxa"/>
              <w:bottom w:w="70" w:type="dxa"/>
              <w:right w:w="110" w:type="dxa"/>
            </w:tcMar>
          </w:tcPr>
          <w:p w14:paraId="0C8D570B" w14:textId="77777777" w:rsidR="00132F10" w:rsidRPr="00207134" w:rsidRDefault="00132F10" w:rsidP="00CF3C17">
            <w:r w:rsidRPr="00207134">
              <w:rPr>
                <w:sz w:val="19"/>
                <w:szCs w:val="19"/>
              </w:rPr>
              <w:t>Constituye información que hoy no existe en ninguna fuente del Hub</w:t>
            </w:r>
          </w:p>
        </w:tc>
      </w:tr>
      <w:tr w:rsidR="00132F10" w:rsidRPr="00207134" w14:paraId="4D8C8981" w14:textId="77777777" w:rsidTr="00CF3C17">
        <w:tc>
          <w:tcPr>
            <w:tcW w:w="2200" w:type="dxa"/>
            <w:tcMar>
              <w:top w:w="70" w:type="dxa"/>
              <w:left w:w="110" w:type="dxa"/>
              <w:bottom w:w="70" w:type="dxa"/>
              <w:right w:w="110" w:type="dxa"/>
            </w:tcMar>
          </w:tcPr>
          <w:p w14:paraId="3137CFAB" w14:textId="77777777" w:rsidR="00132F10" w:rsidRPr="00207134" w:rsidRDefault="00132F10" w:rsidP="00CF3C17">
            <w:r w:rsidRPr="00207134">
              <w:rPr>
                <w:sz w:val="19"/>
                <w:szCs w:val="19"/>
              </w:rPr>
              <w:t>Observaciones de usabilidad</w:t>
            </w:r>
          </w:p>
        </w:tc>
        <w:tc>
          <w:tcPr>
            <w:tcW w:w="3400" w:type="dxa"/>
            <w:tcMar>
              <w:top w:w="70" w:type="dxa"/>
              <w:left w:w="110" w:type="dxa"/>
              <w:bottom w:w="70" w:type="dxa"/>
              <w:right w:w="110" w:type="dxa"/>
            </w:tcMar>
          </w:tcPr>
          <w:p w14:paraId="4526A518" w14:textId="77777777" w:rsidR="00132F10" w:rsidRPr="00207134" w:rsidRDefault="00132F10" w:rsidP="00CF3C17">
            <w:r w:rsidRPr="00207134">
              <w:rPr>
                <w:sz w:val="19"/>
                <w:szCs w:val="19"/>
              </w:rPr>
              <w:t>Dificultades detectadas en la recepción y en los visitantes</w:t>
            </w:r>
          </w:p>
        </w:tc>
        <w:tc>
          <w:tcPr>
            <w:tcW w:w="3426" w:type="dxa"/>
            <w:tcMar>
              <w:top w:w="70" w:type="dxa"/>
              <w:left w:w="110" w:type="dxa"/>
              <w:bottom w:w="70" w:type="dxa"/>
              <w:right w:w="110" w:type="dxa"/>
            </w:tcMar>
          </w:tcPr>
          <w:p w14:paraId="7698589E" w14:textId="77777777" w:rsidR="00132F10" w:rsidRPr="00207134" w:rsidRDefault="00132F10" w:rsidP="00CF3C17">
            <w:r w:rsidRPr="00207134">
              <w:rPr>
                <w:sz w:val="19"/>
                <w:szCs w:val="19"/>
              </w:rPr>
              <w:t>Insumo para los ajustes del prototipo</w:t>
            </w:r>
          </w:p>
        </w:tc>
      </w:tr>
    </w:tbl>
    <w:p w14:paraId="2383E71E" w14:textId="77777777" w:rsidR="00132F10" w:rsidRPr="00207134" w:rsidRDefault="00132F10" w:rsidP="00132F10">
      <w:pPr>
        <w:spacing w:before="60" w:after="200"/>
        <w:jc w:val="center"/>
      </w:pPr>
      <w:r w:rsidRPr="00207134">
        <w:rPr>
          <w:i/>
          <w:iCs/>
          <w:color w:val="595959"/>
          <w:sz w:val="18"/>
          <w:szCs w:val="18"/>
        </w:rPr>
        <w:t>Tabla 10. Indicadores y criterios de validación del prototipo. Fuente: elaboración propia.</w:t>
      </w:r>
    </w:p>
    <w:p w14:paraId="0B3A18E4" w14:textId="77777777" w:rsidR="004F5E58" w:rsidRDefault="004F5E58" w:rsidP="00347DC9"/>
    <w:p w14:paraId="124E0C59" w14:textId="77777777" w:rsidR="00347DC9" w:rsidRDefault="00347DC9" w:rsidP="00347DC9"/>
    <w:p w14:paraId="741923A3" w14:textId="77777777" w:rsidR="00347DC9" w:rsidRDefault="00347DC9" w:rsidP="00347DC9"/>
    <w:p w14:paraId="7B1478C9" w14:textId="77777777" w:rsidR="00347DC9" w:rsidRDefault="00347DC9" w:rsidP="00347DC9"/>
    <w:p w14:paraId="0A30A424" w14:textId="77777777" w:rsidR="00347DC9" w:rsidRDefault="00347DC9" w:rsidP="00347DC9"/>
    <w:p w14:paraId="6D1ADA0D" w14:textId="77777777" w:rsidR="00347DC9" w:rsidRDefault="00347DC9" w:rsidP="00347DC9"/>
    <w:p w14:paraId="5BF44A10" w14:textId="585D37FF" w:rsidR="005F7A5F" w:rsidRPr="00A30D67" w:rsidRDefault="00000000">
      <w:pPr>
        <w:pStyle w:val="Ttulo1"/>
        <w:rPr>
          <w:color w:val="auto"/>
        </w:rPr>
      </w:pPr>
      <w:bookmarkStart w:id="27" w:name="_Toc243946087"/>
      <w:r w:rsidRPr="00A30D67">
        <w:rPr>
          <w:color w:val="auto"/>
        </w:rPr>
        <w:lastRenderedPageBreak/>
        <w:t>6. FACTIBILIDAD Y PLAN DE TRABAJO</w:t>
      </w:r>
      <w:bookmarkEnd w:id="27"/>
    </w:p>
    <w:p w14:paraId="45CA2DA4" w14:textId="5D25B469" w:rsidR="005F7A5F" w:rsidRPr="00A30D67" w:rsidRDefault="00000000" w:rsidP="004F5E58">
      <w:pPr>
        <w:pStyle w:val="Ttulo2"/>
        <w:numPr>
          <w:ilvl w:val="0"/>
          <w:numId w:val="0"/>
        </w:numPr>
        <w:rPr>
          <w:color w:val="auto"/>
        </w:rPr>
      </w:pPr>
      <w:bookmarkStart w:id="28" w:name="_Toc243946088"/>
      <w:r w:rsidRPr="00A30D67">
        <w:rPr>
          <w:color w:val="auto"/>
        </w:rPr>
        <w:t>6.1 Metodología de la Unidad 3</w:t>
      </w:r>
      <w:bookmarkEnd w:id="28"/>
      <w:r w:rsidR="004F5E58" w:rsidRPr="00A30D67">
        <w:rPr>
          <w:color w:val="auto"/>
        </w:rPr>
        <w:t xml:space="preserve"> </w:t>
      </w:r>
    </w:p>
    <w:p w14:paraId="2309155D" w14:textId="77777777" w:rsidR="00132F10" w:rsidRPr="00207134" w:rsidRDefault="00132F10" w:rsidP="00132F10">
      <w:pPr>
        <w:spacing w:after="110" w:line="276" w:lineRule="auto"/>
      </w:pPr>
      <w:r w:rsidRPr="00207134">
        <w:t>El trabajo se organiza en iteraciones semanales, con una reunión de equipo los días lunes y revisión de avance en cada sesión de clases. El repositorio en GitHub opera como registro de avance y la bitácora semanal documenta decisiones y aprendizajes. El orden de construcción avanza desde los componentes sin los cuales no es posible probar hacia aquellos que se incorporan después.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3007"/>
        <w:gridCol w:w="2160"/>
        <w:gridCol w:w="2176"/>
      </w:tblGrid>
      <w:tr w:rsidR="00132F10" w:rsidRPr="00207134" w14:paraId="40601054" w14:textId="77777777" w:rsidTr="00CF3C17">
        <w:trPr>
          <w:tblHeader/>
        </w:trPr>
        <w:tc>
          <w:tcPr>
            <w:tcW w:w="1500" w:type="dxa"/>
            <w:shd w:val="clear" w:color="auto" w:fill="DCE6F1"/>
            <w:tcMar>
              <w:top w:w="70" w:type="dxa"/>
              <w:left w:w="110" w:type="dxa"/>
              <w:bottom w:w="70" w:type="dxa"/>
              <w:right w:w="110" w:type="dxa"/>
            </w:tcMar>
          </w:tcPr>
          <w:p w14:paraId="2E856455" w14:textId="77777777" w:rsidR="00132F10" w:rsidRPr="00207134" w:rsidRDefault="00132F10" w:rsidP="00CF3C17">
            <w:r w:rsidRPr="00207134">
              <w:rPr>
                <w:b/>
                <w:bCs/>
                <w:sz w:val="19"/>
                <w:szCs w:val="19"/>
              </w:rPr>
              <w:t>Semana</w:t>
            </w:r>
          </w:p>
        </w:tc>
        <w:tc>
          <w:tcPr>
            <w:tcW w:w="3100" w:type="dxa"/>
            <w:shd w:val="clear" w:color="auto" w:fill="DCE6F1"/>
            <w:tcMar>
              <w:top w:w="70" w:type="dxa"/>
              <w:left w:w="110" w:type="dxa"/>
              <w:bottom w:w="70" w:type="dxa"/>
              <w:right w:w="110" w:type="dxa"/>
            </w:tcMar>
          </w:tcPr>
          <w:p w14:paraId="4E66D8A9" w14:textId="77777777" w:rsidR="00132F10" w:rsidRPr="00207134" w:rsidRDefault="00132F10" w:rsidP="00CF3C17">
            <w:r w:rsidRPr="00207134">
              <w:rPr>
                <w:b/>
                <w:bCs/>
                <w:sz w:val="19"/>
                <w:szCs w:val="19"/>
              </w:rPr>
              <w:t>Actividad</w:t>
            </w:r>
          </w:p>
        </w:tc>
        <w:tc>
          <w:tcPr>
            <w:tcW w:w="2200" w:type="dxa"/>
            <w:shd w:val="clear" w:color="auto" w:fill="DCE6F1"/>
            <w:tcMar>
              <w:top w:w="70" w:type="dxa"/>
              <w:left w:w="110" w:type="dxa"/>
              <w:bottom w:w="70" w:type="dxa"/>
              <w:right w:w="110" w:type="dxa"/>
            </w:tcMar>
          </w:tcPr>
          <w:p w14:paraId="5A92A5AF" w14:textId="77777777" w:rsidR="00132F10" w:rsidRPr="00207134" w:rsidRDefault="00132F10" w:rsidP="00CF3C17">
            <w:r w:rsidRPr="00207134">
              <w:rPr>
                <w:b/>
                <w:bCs/>
                <w:sz w:val="19"/>
                <w:szCs w:val="19"/>
              </w:rPr>
              <w:t>Responsables</w:t>
            </w:r>
          </w:p>
        </w:tc>
        <w:tc>
          <w:tcPr>
            <w:tcW w:w="2226" w:type="dxa"/>
            <w:shd w:val="clear" w:color="auto" w:fill="DCE6F1"/>
            <w:tcMar>
              <w:top w:w="70" w:type="dxa"/>
              <w:left w:w="110" w:type="dxa"/>
              <w:bottom w:w="70" w:type="dxa"/>
              <w:right w:w="110" w:type="dxa"/>
            </w:tcMar>
          </w:tcPr>
          <w:p w14:paraId="46EAFFB1" w14:textId="77777777" w:rsidR="00132F10" w:rsidRPr="00207134" w:rsidRDefault="00132F10" w:rsidP="00CF3C17">
            <w:r w:rsidRPr="00207134">
              <w:rPr>
                <w:b/>
                <w:bCs/>
                <w:sz w:val="19"/>
                <w:szCs w:val="19"/>
              </w:rPr>
              <w:t>Evidencia</w:t>
            </w:r>
          </w:p>
        </w:tc>
      </w:tr>
      <w:tr w:rsidR="00132F10" w:rsidRPr="00207134" w14:paraId="05534CDF" w14:textId="77777777" w:rsidTr="00CF3C17">
        <w:tc>
          <w:tcPr>
            <w:tcW w:w="1500" w:type="dxa"/>
            <w:tcMar>
              <w:top w:w="70" w:type="dxa"/>
              <w:left w:w="110" w:type="dxa"/>
              <w:bottom w:w="70" w:type="dxa"/>
              <w:right w:w="110" w:type="dxa"/>
            </w:tcMar>
          </w:tcPr>
          <w:p w14:paraId="405F36FD" w14:textId="77777777" w:rsidR="00132F10" w:rsidRPr="00207134" w:rsidRDefault="00132F10" w:rsidP="00CF3C17">
            <w:r w:rsidRPr="00207134">
              <w:rPr>
                <w:sz w:val="19"/>
                <w:szCs w:val="19"/>
              </w:rPr>
              <w:t>Semana 1 (noviembre)</w:t>
            </w:r>
          </w:p>
        </w:tc>
        <w:tc>
          <w:tcPr>
            <w:tcW w:w="3100" w:type="dxa"/>
            <w:tcMar>
              <w:top w:w="70" w:type="dxa"/>
              <w:left w:w="110" w:type="dxa"/>
              <w:bottom w:w="70" w:type="dxa"/>
              <w:right w:w="110" w:type="dxa"/>
            </w:tcMar>
          </w:tcPr>
          <w:p w14:paraId="1FCD64E6" w14:textId="77777777" w:rsidR="00132F10" w:rsidRPr="00207134" w:rsidRDefault="00132F10" w:rsidP="00CF3C17">
            <w:r w:rsidRPr="00207134">
              <w:rPr>
                <w:sz w:val="19"/>
                <w:szCs w:val="19"/>
              </w:rPr>
              <w:t>Modelo de datos y construcción de la base de datos; definición final de los campos de enrolamiento</w:t>
            </w:r>
          </w:p>
        </w:tc>
        <w:tc>
          <w:tcPr>
            <w:tcW w:w="2200" w:type="dxa"/>
            <w:tcMar>
              <w:top w:w="70" w:type="dxa"/>
              <w:left w:w="110" w:type="dxa"/>
              <w:bottom w:w="70" w:type="dxa"/>
              <w:right w:w="110" w:type="dxa"/>
            </w:tcMar>
          </w:tcPr>
          <w:p w14:paraId="25A48EFE" w14:textId="77777777" w:rsidR="00132F10" w:rsidRPr="00207134" w:rsidRDefault="00132F10" w:rsidP="00CF3C17">
            <w:r w:rsidRPr="00207134">
              <w:rPr>
                <w:sz w:val="19"/>
                <w:szCs w:val="19"/>
              </w:rPr>
              <w:t>Gerzon Toro; Amanda Parraguez y Valentina Zapata</w:t>
            </w:r>
          </w:p>
        </w:tc>
        <w:tc>
          <w:tcPr>
            <w:tcW w:w="2226" w:type="dxa"/>
            <w:tcMar>
              <w:top w:w="70" w:type="dxa"/>
              <w:left w:w="110" w:type="dxa"/>
              <w:bottom w:w="70" w:type="dxa"/>
              <w:right w:w="110" w:type="dxa"/>
            </w:tcMar>
          </w:tcPr>
          <w:p w14:paraId="350E6C08" w14:textId="77777777" w:rsidR="00132F10" w:rsidRPr="00207134" w:rsidRDefault="00132F10" w:rsidP="00CF3C17">
            <w:r w:rsidRPr="00207134">
              <w:rPr>
                <w:sz w:val="19"/>
                <w:szCs w:val="19"/>
              </w:rPr>
              <w:t>Esquema de datos documentado en el repositorio</w:t>
            </w:r>
          </w:p>
        </w:tc>
      </w:tr>
      <w:tr w:rsidR="00132F10" w:rsidRPr="00207134" w14:paraId="73ACF1AE" w14:textId="77777777" w:rsidTr="00CF3C17">
        <w:tc>
          <w:tcPr>
            <w:tcW w:w="1500" w:type="dxa"/>
            <w:tcMar>
              <w:top w:w="70" w:type="dxa"/>
              <w:left w:w="110" w:type="dxa"/>
              <w:bottom w:w="70" w:type="dxa"/>
              <w:right w:w="110" w:type="dxa"/>
            </w:tcMar>
          </w:tcPr>
          <w:p w14:paraId="67B8B1F2" w14:textId="77777777" w:rsidR="00132F10" w:rsidRPr="00207134" w:rsidRDefault="00132F10" w:rsidP="00CF3C17">
            <w:r w:rsidRPr="00207134">
              <w:rPr>
                <w:sz w:val="19"/>
                <w:szCs w:val="19"/>
              </w:rPr>
              <w:t>Semana 2</w:t>
            </w:r>
          </w:p>
        </w:tc>
        <w:tc>
          <w:tcPr>
            <w:tcW w:w="3100" w:type="dxa"/>
            <w:tcMar>
              <w:top w:w="70" w:type="dxa"/>
              <w:left w:w="110" w:type="dxa"/>
              <w:bottom w:w="70" w:type="dxa"/>
              <w:right w:w="110" w:type="dxa"/>
            </w:tcMar>
          </w:tcPr>
          <w:p w14:paraId="338F6DD4" w14:textId="77777777" w:rsidR="00132F10" w:rsidRPr="00207134" w:rsidRDefault="00132F10" w:rsidP="00CF3C17">
            <w:r w:rsidRPr="00207134">
              <w:rPr>
                <w:sz w:val="19"/>
                <w:szCs w:val="19"/>
              </w:rPr>
              <w:t>Desarrollo del enrolamiento y generación del código QR</w:t>
            </w:r>
          </w:p>
        </w:tc>
        <w:tc>
          <w:tcPr>
            <w:tcW w:w="2200" w:type="dxa"/>
            <w:tcMar>
              <w:top w:w="70" w:type="dxa"/>
              <w:left w:w="110" w:type="dxa"/>
              <w:bottom w:w="70" w:type="dxa"/>
              <w:right w:w="110" w:type="dxa"/>
            </w:tcMar>
          </w:tcPr>
          <w:p w14:paraId="20751A7C" w14:textId="77777777" w:rsidR="00132F10" w:rsidRPr="00207134" w:rsidRDefault="00132F10" w:rsidP="00CF3C17">
            <w:r w:rsidRPr="00207134">
              <w:rPr>
                <w:sz w:val="19"/>
                <w:szCs w:val="19"/>
              </w:rPr>
              <w:t>Benjamín Oliva</w:t>
            </w:r>
          </w:p>
        </w:tc>
        <w:tc>
          <w:tcPr>
            <w:tcW w:w="2226" w:type="dxa"/>
            <w:tcMar>
              <w:top w:w="70" w:type="dxa"/>
              <w:left w:w="110" w:type="dxa"/>
              <w:bottom w:w="70" w:type="dxa"/>
              <w:right w:w="110" w:type="dxa"/>
            </w:tcMar>
          </w:tcPr>
          <w:p w14:paraId="4785D0ED" w14:textId="77777777" w:rsidR="00132F10" w:rsidRPr="00207134" w:rsidRDefault="00132F10" w:rsidP="00CF3C17">
            <w:r w:rsidRPr="00207134">
              <w:rPr>
                <w:sz w:val="19"/>
                <w:szCs w:val="19"/>
              </w:rPr>
              <w:t>Formulario funcional y código generado</w:t>
            </w:r>
          </w:p>
        </w:tc>
      </w:tr>
      <w:tr w:rsidR="00132F10" w:rsidRPr="00207134" w14:paraId="40498D84" w14:textId="77777777" w:rsidTr="00CF3C17">
        <w:tc>
          <w:tcPr>
            <w:tcW w:w="1500" w:type="dxa"/>
            <w:tcMar>
              <w:top w:w="70" w:type="dxa"/>
              <w:left w:w="110" w:type="dxa"/>
              <w:bottom w:w="70" w:type="dxa"/>
              <w:right w:w="110" w:type="dxa"/>
            </w:tcMar>
          </w:tcPr>
          <w:p w14:paraId="4CC09B65" w14:textId="77777777" w:rsidR="00132F10" w:rsidRPr="00207134" w:rsidRDefault="00132F10" w:rsidP="00CF3C17">
            <w:r w:rsidRPr="00207134">
              <w:rPr>
                <w:sz w:val="19"/>
                <w:szCs w:val="19"/>
              </w:rPr>
              <w:t>Semana 3</w:t>
            </w:r>
          </w:p>
        </w:tc>
        <w:tc>
          <w:tcPr>
            <w:tcW w:w="3100" w:type="dxa"/>
            <w:tcMar>
              <w:top w:w="70" w:type="dxa"/>
              <w:left w:w="110" w:type="dxa"/>
              <w:bottom w:w="70" w:type="dxa"/>
              <w:right w:w="110" w:type="dxa"/>
            </w:tcMar>
          </w:tcPr>
          <w:p w14:paraId="14163CD9" w14:textId="77777777" w:rsidR="00132F10" w:rsidRPr="00207134" w:rsidRDefault="00132F10" w:rsidP="00CF3C17">
            <w:r w:rsidRPr="00207134">
              <w:rPr>
                <w:sz w:val="19"/>
                <w:szCs w:val="19"/>
              </w:rPr>
              <w:t>Pantalla de escaneo y registro de entrada y salida</w:t>
            </w:r>
          </w:p>
        </w:tc>
        <w:tc>
          <w:tcPr>
            <w:tcW w:w="2200" w:type="dxa"/>
            <w:tcMar>
              <w:top w:w="70" w:type="dxa"/>
              <w:left w:w="110" w:type="dxa"/>
              <w:bottom w:w="70" w:type="dxa"/>
              <w:right w:w="110" w:type="dxa"/>
            </w:tcMar>
          </w:tcPr>
          <w:p w14:paraId="34290B6D" w14:textId="77777777" w:rsidR="00132F10" w:rsidRPr="00207134" w:rsidRDefault="00132F10" w:rsidP="00CF3C17">
            <w:r w:rsidRPr="00207134">
              <w:rPr>
                <w:sz w:val="19"/>
                <w:szCs w:val="19"/>
              </w:rPr>
              <w:t>Gerzon Toro y Josué Villa</w:t>
            </w:r>
          </w:p>
        </w:tc>
        <w:tc>
          <w:tcPr>
            <w:tcW w:w="2226" w:type="dxa"/>
            <w:tcMar>
              <w:top w:w="70" w:type="dxa"/>
              <w:left w:w="110" w:type="dxa"/>
              <w:bottom w:w="70" w:type="dxa"/>
              <w:right w:w="110" w:type="dxa"/>
            </w:tcMar>
          </w:tcPr>
          <w:p w14:paraId="25A83016" w14:textId="77777777" w:rsidR="00132F10" w:rsidRPr="00207134" w:rsidRDefault="00132F10" w:rsidP="00CF3C17">
            <w:r w:rsidRPr="00207134">
              <w:rPr>
                <w:sz w:val="19"/>
                <w:szCs w:val="19"/>
              </w:rPr>
              <w:t>Flujo completo operativo de punta a punta</w:t>
            </w:r>
          </w:p>
        </w:tc>
      </w:tr>
      <w:tr w:rsidR="00132F10" w:rsidRPr="00207134" w14:paraId="72F31494" w14:textId="77777777" w:rsidTr="00CF3C17">
        <w:tc>
          <w:tcPr>
            <w:tcW w:w="1500" w:type="dxa"/>
            <w:tcMar>
              <w:top w:w="70" w:type="dxa"/>
              <w:left w:w="110" w:type="dxa"/>
              <w:bottom w:w="70" w:type="dxa"/>
              <w:right w:w="110" w:type="dxa"/>
            </w:tcMar>
          </w:tcPr>
          <w:p w14:paraId="60C6CC67" w14:textId="77777777" w:rsidR="00132F10" w:rsidRPr="00207134" w:rsidRDefault="00132F10" w:rsidP="00CF3C17">
            <w:r w:rsidRPr="00207134">
              <w:rPr>
                <w:sz w:val="19"/>
                <w:szCs w:val="19"/>
              </w:rPr>
              <w:t>Semana 4</w:t>
            </w:r>
          </w:p>
        </w:tc>
        <w:tc>
          <w:tcPr>
            <w:tcW w:w="3100" w:type="dxa"/>
            <w:tcMar>
              <w:top w:w="70" w:type="dxa"/>
              <w:left w:w="110" w:type="dxa"/>
              <w:bottom w:w="70" w:type="dxa"/>
              <w:right w:w="110" w:type="dxa"/>
            </w:tcMar>
          </w:tcPr>
          <w:p w14:paraId="459C8840" w14:textId="77777777" w:rsidR="00132F10" w:rsidRPr="00207134" w:rsidRDefault="00132F10" w:rsidP="00CF3C17">
            <w:proofErr w:type="spellStart"/>
            <w:r w:rsidRPr="00207134">
              <w:rPr>
                <w:sz w:val="19"/>
                <w:szCs w:val="19"/>
              </w:rPr>
              <w:t>Dashboard</w:t>
            </w:r>
            <w:proofErr w:type="spellEnd"/>
            <w:r w:rsidRPr="00207134">
              <w:rPr>
                <w:sz w:val="19"/>
                <w:szCs w:val="19"/>
              </w:rPr>
              <w:t xml:space="preserve"> de indicadores; elaboración de señalética y material de difusión</w:t>
            </w:r>
          </w:p>
        </w:tc>
        <w:tc>
          <w:tcPr>
            <w:tcW w:w="2200" w:type="dxa"/>
            <w:tcMar>
              <w:top w:w="70" w:type="dxa"/>
              <w:left w:w="110" w:type="dxa"/>
              <w:bottom w:w="70" w:type="dxa"/>
              <w:right w:w="110" w:type="dxa"/>
            </w:tcMar>
          </w:tcPr>
          <w:p w14:paraId="2123CA41" w14:textId="77777777" w:rsidR="00132F10" w:rsidRPr="00207134" w:rsidRDefault="00132F10" w:rsidP="00CF3C17">
            <w:r w:rsidRPr="00207134">
              <w:rPr>
                <w:sz w:val="19"/>
                <w:szCs w:val="19"/>
              </w:rPr>
              <w:t>Amanda Parraguez y Valentina Zapata</w:t>
            </w:r>
          </w:p>
        </w:tc>
        <w:tc>
          <w:tcPr>
            <w:tcW w:w="2226" w:type="dxa"/>
            <w:tcMar>
              <w:top w:w="70" w:type="dxa"/>
              <w:left w:w="110" w:type="dxa"/>
              <w:bottom w:w="70" w:type="dxa"/>
              <w:right w:w="110" w:type="dxa"/>
            </w:tcMar>
          </w:tcPr>
          <w:p w14:paraId="7512F2A2" w14:textId="77777777" w:rsidR="00132F10" w:rsidRPr="00207134" w:rsidRDefault="00132F10" w:rsidP="00CF3C17">
            <w:proofErr w:type="spellStart"/>
            <w:r w:rsidRPr="00207134">
              <w:rPr>
                <w:sz w:val="19"/>
                <w:szCs w:val="19"/>
              </w:rPr>
              <w:t>Dashboard</w:t>
            </w:r>
            <w:proofErr w:type="spellEnd"/>
            <w:r w:rsidRPr="00207134">
              <w:rPr>
                <w:sz w:val="19"/>
                <w:szCs w:val="19"/>
              </w:rPr>
              <w:t xml:space="preserve"> con datos de prueba; piezas de difusión</w:t>
            </w:r>
          </w:p>
        </w:tc>
      </w:tr>
      <w:tr w:rsidR="00132F10" w:rsidRPr="00207134" w14:paraId="4672E7FB" w14:textId="77777777" w:rsidTr="00CF3C17">
        <w:tc>
          <w:tcPr>
            <w:tcW w:w="1500" w:type="dxa"/>
            <w:tcMar>
              <w:top w:w="70" w:type="dxa"/>
              <w:left w:w="110" w:type="dxa"/>
              <w:bottom w:w="70" w:type="dxa"/>
              <w:right w:w="110" w:type="dxa"/>
            </w:tcMar>
          </w:tcPr>
          <w:p w14:paraId="726968F9" w14:textId="77777777" w:rsidR="00132F10" w:rsidRPr="00207134" w:rsidRDefault="00132F10" w:rsidP="00CF3C17">
            <w:r w:rsidRPr="00207134">
              <w:rPr>
                <w:sz w:val="19"/>
                <w:szCs w:val="19"/>
              </w:rPr>
              <w:t>Semana 5</w:t>
            </w:r>
          </w:p>
        </w:tc>
        <w:tc>
          <w:tcPr>
            <w:tcW w:w="3100" w:type="dxa"/>
            <w:tcMar>
              <w:top w:w="70" w:type="dxa"/>
              <w:left w:w="110" w:type="dxa"/>
              <w:bottom w:w="70" w:type="dxa"/>
              <w:right w:w="110" w:type="dxa"/>
            </w:tcMar>
          </w:tcPr>
          <w:p w14:paraId="50ED185C" w14:textId="77777777" w:rsidR="00132F10" w:rsidRPr="00207134" w:rsidRDefault="00132F10" w:rsidP="00CF3C17">
            <w:r w:rsidRPr="00207134">
              <w:rPr>
                <w:sz w:val="19"/>
                <w:szCs w:val="19"/>
              </w:rPr>
              <w:t>Prueba controlada y medición de los indicadores de validación</w:t>
            </w:r>
          </w:p>
        </w:tc>
        <w:tc>
          <w:tcPr>
            <w:tcW w:w="2200" w:type="dxa"/>
            <w:tcMar>
              <w:top w:w="70" w:type="dxa"/>
              <w:left w:w="110" w:type="dxa"/>
              <w:bottom w:w="70" w:type="dxa"/>
              <w:right w:w="110" w:type="dxa"/>
            </w:tcMar>
          </w:tcPr>
          <w:p w14:paraId="32CC5DA9" w14:textId="77777777" w:rsidR="00132F10" w:rsidRPr="00207134" w:rsidRDefault="00132F10" w:rsidP="00CF3C17">
            <w:r w:rsidRPr="00207134">
              <w:rPr>
                <w:sz w:val="19"/>
                <w:szCs w:val="19"/>
              </w:rPr>
              <w:t>Equipo completo</w:t>
            </w:r>
          </w:p>
        </w:tc>
        <w:tc>
          <w:tcPr>
            <w:tcW w:w="2226" w:type="dxa"/>
            <w:tcMar>
              <w:top w:w="70" w:type="dxa"/>
              <w:left w:w="110" w:type="dxa"/>
              <w:bottom w:w="70" w:type="dxa"/>
              <w:right w:w="110" w:type="dxa"/>
            </w:tcMar>
          </w:tcPr>
          <w:p w14:paraId="6531E6DF" w14:textId="77777777" w:rsidR="00132F10" w:rsidRPr="00207134" w:rsidRDefault="00132F10" w:rsidP="00CF3C17">
            <w:r w:rsidRPr="00207134">
              <w:rPr>
                <w:sz w:val="19"/>
                <w:szCs w:val="19"/>
              </w:rPr>
              <w:t>Registros de la prueba y mediciones de tiempo</w:t>
            </w:r>
          </w:p>
        </w:tc>
      </w:tr>
      <w:tr w:rsidR="00132F10" w:rsidRPr="00207134" w14:paraId="5358B42F" w14:textId="77777777" w:rsidTr="00CF3C17">
        <w:tc>
          <w:tcPr>
            <w:tcW w:w="1500" w:type="dxa"/>
            <w:tcMar>
              <w:top w:w="70" w:type="dxa"/>
              <w:left w:w="110" w:type="dxa"/>
              <w:bottom w:w="70" w:type="dxa"/>
              <w:right w:w="110" w:type="dxa"/>
            </w:tcMar>
          </w:tcPr>
          <w:p w14:paraId="413A6266" w14:textId="77777777" w:rsidR="00132F10" w:rsidRPr="00207134" w:rsidRDefault="00132F10" w:rsidP="00CF3C17">
            <w:r w:rsidRPr="00207134">
              <w:rPr>
                <w:sz w:val="19"/>
                <w:szCs w:val="19"/>
              </w:rPr>
              <w:t>Semana 6</w:t>
            </w:r>
          </w:p>
        </w:tc>
        <w:tc>
          <w:tcPr>
            <w:tcW w:w="3100" w:type="dxa"/>
            <w:tcMar>
              <w:top w:w="70" w:type="dxa"/>
              <w:left w:w="110" w:type="dxa"/>
              <w:bottom w:w="70" w:type="dxa"/>
              <w:right w:w="110" w:type="dxa"/>
            </w:tcMar>
          </w:tcPr>
          <w:p w14:paraId="77DDB134" w14:textId="77777777" w:rsidR="00132F10" w:rsidRPr="00207134" w:rsidRDefault="00132F10" w:rsidP="00CF3C17">
            <w:r w:rsidRPr="00207134">
              <w:rPr>
                <w:sz w:val="19"/>
                <w:szCs w:val="19"/>
              </w:rPr>
              <w:t>Análisis de resultados, ajustes, manual de uso y documentación final</w:t>
            </w:r>
          </w:p>
        </w:tc>
        <w:tc>
          <w:tcPr>
            <w:tcW w:w="2200" w:type="dxa"/>
            <w:tcMar>
              <w:top w:w="70" w:type="dxa"/>
              <w:left w:w="110" w:type="dxa"/>
              <w:bottom w:w="70" w:type="dxa"/>
              <w:right w:w="110" w:type="dxa"/>
            </w:tcMar>
          </w:tcPr>
          <w:p w14:paraId="0EE4030B" w14:textId="77777777" w:rsidR="00132F10" w:rsidRPr="00207134" w:rsidRDefault="00132F10" w:rsidP="00CF3C17">
            <w:r w:rsidRPr="00207134">
              <w:rPr>
                <w:sz w:val="19"/>
                <w:szCs w:val="19"/>
              </w:rPr>
              <w:t>Amanda Parraguez y Valentina Zapata</w:t>
            </w:r>
          </w:p>
        </w:tc>
        <w:tc>
          <w:tcPr>
            <w:tcW w:w="2226" w:type="dxa"/>
            <w:tcMar>
              <w:top w:w="70" w:type="dxa"/>
              <w:left w:w="110" w:type="dxa"/>
              <w:bottom w:w="70" w:type="dxa"/>
              <w:right w:w="110" w:type="dxa"/>
            </w:tcMar>
          </w:tcPr>
          <w:p w14:paraId="5C5566E1" w14:textId="77777777" w:rsidR="00132F10" w:rsidRPr="00207134" w:rsidRDefault="00132F10" w:rsidP="00CF3C17">
            <w:r w:rsidRPr="00207134">
              <w:rPr>
                <w:sz w:val="19"/>
                <w:szCs w:val="19"/>
              </w:rPr>
              <w:t>Informe final y manual</w:t>
            </w:r>
          </w:p>
        </w:tc>
      </w:tr>
    </w:tbl>
    <w:p w14:paraId="0D053EE0" w14:textId="77777777" w:rsidR="00132F10" w:rsidRPr="00207134" w:rsidRDefault="00132F10" w:rsidP="00132F10">
      <w:pPr>
        <w:spacing w:before="60" w:after="200"/>
        <w:jc w:val="center"/>
      </w:pPr>
      <w:r w:rsidRPr="00207134">
        <w:rPr>
          <w:i/>
          <w:iCs/>
          <w:color w:val="595959"/>
          <w:sz w:val="18"/>
          <w:szCs w:val="18"/>
        </w:rPr>
        <w:t>Tabla 11. Cronograma de la Unidad 3. Fuente: elaboración propia.</w:t>
      </w:r>
    </w:p>
    <w:p w14:paraId="59257CB2" w14:textId="64F4F100" w:rsidR="004F5E58" w:rsidRDefault="00132F10" w:rsidP="00132F10">
      <w:pPr>
        <w:spacing w:after="110" w:line="276" w:lineRule="auto"/>
      </w:pPr>
      <w:r w:rsidRPr="00207134">
        <w:rPr>
          <w:b/>
          <w:bCs/>
        </w:rPr>
        <w:t xml:space="preserve">Técnicas de recopilación y análisis de evidencias. </w:t>
      </w:r>
      <w:r w:rsidRPr="00207134">
        <w:t>Durante la prueba se utilizarán tres técnicas: registro automático de eventos generado por el propio sistema, medición cronometrada del tiempo de registro por persona, y observación directa de las dificultades de uso en el punto de escaneo. El análisis comparará los valores obtenidos con los criterios definidos en el apartado 5.4.</w:t>
      </w:r>
    </w:p>
    <w:p w14:paraId="534A3E4B" w14:textId="77777777" w:rsidR="00132F10" w:rsidRDefault="00132F10" w:rsidP="00132F10">
      <w:pPr>
        <w:spacing w:after="110" w:line="276" w:lineRule="auto"/>
      </w:pPr>
    </w:p>
    <w:p w14:paraId="16D27C73" w14:textId="77777777" w:rsidR="005F7A5F" w:rsidRPr="00347DC9" w:rsidRDefault="00000000" w:rsidP="00347DC9">
      <w:pPr>
        <w:pStyle w:val="Ttulo1"/>
        <w:rPr>
          <w:color w:val="auto"/>
        </w:rPr>
      </w:pPr>
      <w:bookmarkStart w:id="29" w:name="_Toc243946089"/>
      <w:r w:rsidRPr="00347DC9">
        <w:rPr>
          <w:color w:val="auto"/>
        </w:rPr>
        <w:lastRenderedPageBreak/>
        <w:t>8. RIESGOS, SUPUESTOS Y LIMITACIONES</w:t>
      </w:r>
      <w:bookmarkEnd w:id="29"/>
    </w:p>
    <w:p w14:paraId="23FCFB08" w14:textId="77777777" w:rsidR="005F7A5F" w:rsidRPr="00A30D67" w:rsidRDefault="00000000" w:rsidP="004F5E58">
      <w:pPr>
        <w:pStyle w:val="Ttulo2"/>
        <w:numPr>
          <w:ilvl w:val="0"/>
          <w:numId w:val="0"/>
        </w:numPr>
        <w:rPr>
          <w:color w:val="auto"/>
        </w:rPr>
      </w:pPr>
      <w:bookmarkStart w:id="30" w:name="_Toc243946090"/>
      <w:r w:rsidRPr="00A30D67">
        <w:rPr>
          <w:color w:val="auto"/>
        </w:rPr>
        <w:t>8.1 Supuestos</w:t>
      </w:r>
      <w:bookmarkEnd w:id="30"/>
    </w:p>
    <w:p w14:paraId="2B9EA737" w14:textId="77777777" w:rsidR="00132F10" w:rsidRPr="00207134" w:rsidRDefault="00132F10" w:rsidP="00132F10">
      <w:pPr>
        <w:spacing w:after="110" w:line="276" w:lineRule="auto"/>
      </w:pPr>
      <w:r w:rsidRPr="00207134">
        <w:t>El funcionamiento de la propuesta descansa sobre cinco condiciones asumidas, que serán verificadas durante la prueba:</w:t>
      </w:r>
    </w:p>
    <w:p w14:paraId="0081BA6F" w14:textId="77777777" w:rsidR="00132F10" w:rsidRPr="00207134" w:rsidRDefault="00132F10" w:rsidP="00132F10">
      <w:pPr>
        <w:pStyle w:val="Prrafodelista"/>
        <w:numPr>
          <w:ilvl w:val="0"/>
          <w:numId w:val="29"/>
        </w:numPr>
        <w:spacing w:after="70" w:line="276" w:lineRule="auto"/>
        <w:contextualSpacing w:val="0"/>
        <w:jc w:val="left"/>
        <w:rPr>
          <w:lang w:val="es-ES"/>
        </w:rPr>
      </w:pPr>
      <w:r w:rsidRPr="00207134">
        <w:rPr>
          <w:lang w:val="es-ES"/>
        </w:rPr>
        <w:t>Que las personas aceptarán enrolarse una vez a cambio de no repetir el formulario en cada visita.</w:t>
      </w:r>
    </w:p>
    <w:p w14:paraId="0BD9D273" w14:textId="77777777" w:rsidR="00132F10" w:rsidRPr="00207134" w:rsidRDefault="00132F10" w:rsidP="00132F10">
      <w:pPr>
        <w:pStyle w:val="Prrafodelista"/>
        <w:numPr>
          <w:ilvl w:val="0"/>
          <w:numId w:val="29"/>
        </w:numPr>
        <w:spacing w:after="70" w:line="276" w:lineRule="auto"/>
        <w:contextualSpacing w:val="0"/>
        <w:jc w:val="left"/>
        <w:rPr>
          <w:lang w:val="es-ES"/>
        </w:rPr>
      </w:pPr>
      <w:r w:rsidRPr="00207134">
        <w:rPr>
          <w:lang w:val="es-ES"/>
        </w:rPr>
        <w:t>Que una proporción relevante de las personas marcará su salida, condición que sostiene el indicador de permanencia.</w:t>
      </w:r>
    </w:p>
    <w:p w14:paraId="3E6B3A01" w14:textId="77777777" w:rsidR="00132F10" w:rsidRPr="00207134" w:rsidRDefault="00132F10" w:rsidP="00132F10">
      <w:pPr>
        <w:pStyle w:val="Prrafodelista"/>
        <w:numPr>
          <w:ilvl w:val="0"/>
          <w:numId w:val="29"/>
        </w:numPr>
        <w:spacing w:after="70" w:line="276" w:lineRule="auto"/>
        <w:contextualSpacing w:val="0"/>
        <w:jc w:val="left"/>
        <w:rPr>
          <w:lang w:val="es-ES"/>
        </w:rPr>
      </w:pPr>
      <w:r w:rsidRPr="00207134">
        <w:rPr>
          <w:lang w:val="es-ES"/>
        </w:rPr>
        <w:t>Que el enrolamiento inicial toma menos tiempo que el formulario vigente de nueve campos.</w:t>
      </w:r>
    </w:p>
    <w:p w14:paraId="329D0E7F" w14:textId="77777777" w:rsidR="00132F10" w:rsidRPr="00207134" w:rsidRDefault="00132F10" w:rsidP="00132F10">
      <w:pPr>
        <w:pStyle w:val="Prrafodelista"/>
        <w:numPr>
          <w:ilvl w:val="0"/>
          <w:numId w:val="29"/>
        </w:numPr>
        <w:spacing w:after="70" w:line="276" w:lineRule="auto"/>
        <w:contextualSpacing w:val="0"/>
        <w:jc w:val="left"/>
        <w:rPr>
          <w:lang w:val="es-ES"/>
        </w:rPr>
      </w:pPr>
      <w:r w:rsidRPr="00207134">
        <w:rPr>
          <w:lang w:val="es-ES"/>
        </w:rPr>
        <w:t>Que los campos de caracterización declarados por la contraparte en octubre corresponden a los que el Hub requiere.</w:t>
      </w:r>
    </w:p>
    <w:p w14:paraId="4462C98B" w14:textId="750DB462" w:rsidR="00347DC9" w:rsidRPr="00347DC9" w:rsidRDefault="00132F10" w:rsidP="00347DC9">
      <w:pPr>
        <w:pStyle w:val="Prrafodelista"/>
        <w:numPr>
          <w:ilvl w:val="0"/>
          <w:numId w:val="29"/>
        </w:numPr>
        <w:spacing w:after="70" w:line="276" w:lineRule="auto"/>
        <w:contextualSpacing w:val="0"/>
        <w:jc w:val="left"/>
        <w:rPr>
          <w:lang w:val="es-ES"/>
        </w:rPr>
      </w:pPr>
      <w:r w:rsidRPr="00207134">
        <w:rPr>
          <w:lang w:val="es-ES"/>
        </w:rPr>
        <w:t>Que un escaneo puede resolverse en segundos y no genera congestión en el horario de mayor afluencia.</w:t>
      </w:r>
    </w:p>
    <w:p w14:paraId="7374CE00" w14:textId="77777777" w:rsidR="00347DC9" w:rsidRDefault="00347DC9"/>
    <w:p w14:paraId="4716FB43" w14:textId="77777777" w:rsidR="005F7A5F" w:rsidRPr="00347DC9" w:rsidRDefault="00000000" w:rsidP="004F5E58">
      <w:pPr>
        <w:pStyle w:val="Ttulo2"/>
        <w:numPr>
          <w:ilvl w:val="0"/>
          <w:numId w:val="0"/>
        </w:numPr>
        <w:rPr>
          <w:color w:val="auto"/>
        </w:rPr>
      </w:pPr>
      <w:bookmarkStart w:id="31" w:name="_Toc243946091"/>
      <w:r w:rsidRPr="00347DC9">
        <w:rPr>
          <w:color w:val="auto"/>
        </w:rPr>
        <w:t>8.2 Riesgos técnicos, sociales y operacionales</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3511"/>
        <w:gridCol w:w="3827"/>
      </w:tblGrid>
      <w:tr w:rsidR="00A30D67" w:rsidRPr="00207134" w14:paraId="480E3364" w14:textId="77777777" w:rsidTr="00CF3C17">
        <w:trPr>
          <w:tblHeader/>
        </w:trPr>
        <w:tc>
          <w:tcPr>
            <w:tcW w:w="1500" w:type="dxa"/>
            <w:shd w:val="clear" w:color="auto" w:fill="DCE6F1"/>
            <w:tcMar>
              <w:top w:w="70" w:type="dxa"/>
              <w:left w:w="110" w:type="dxa"/>
              <w:bottom w:w="70" w:type="dxa"/>
              <w:right w:w="110" w:type="dxa"/>
            </w:tcMar>
          </w:tcPr>
          <w:p w14:paraId="793A102F" w14:textId="77777777" w:rsidR="00A30D67" w:rsidRPr="00207134" w:rsidRDefault="00A30D67" w:rsidP="00CF3C17">
            <w:r w:rsidRPr="00207134">
              <w:rPr>
                <w:b/>
                <w:bCs/>
                <w:sz w:val="19"/>
                <w:szCs w:val="19"/>
              </w:rPr>
              <w:t>Ámbito</w:t>
            </w:r>
          </w:p>
        </w:tc>
        <w:tc>
          <w:tcPr>
            <w:tcW w:w="3600" w:type="dxa"/>
            <w:shd w:val="clear" w:color="auto" w:fill="DCE6F1"/>
            <w:tcMar>
              <w:top w:w="70" w:type="dxa"/>
              <w:left w:w="110" w:type="dxa"/>
              <w:bottom w:w="70" w:type="dxa"/>
              <w:right w:w="110" w:type="dxa"/>
            </w:tcMar>
          </w:tcPr>
          <w:p w14:paraId="438BD26F" w14:textId="77777777" w:rsidR="00A30D67" w:rsidRPr="00207134" w:rsidRDefault="00A30D67" w:rsidP="00CF3C17">
            <w:r w:rsidRPr="00207134">
              <w:rPr>
                <w:b/>
                <w:bCs/>
                <w:sz w:val="19"/>
                <w:szCs w:val="19"/>
              </w:rPr>
              <w:t>Riesgo</w:t>
            </w:r>
          </w:p>
        </w:tc>
        <w:tc>
          <w:tcPr>
            <w:tcW w:w="3926" w:type="dxa"/>
            <w:shd w:val="clear" w:color="auto" w:fill="DCE6F1"/>
            <w:tcMar>
              <w:top w:w="70" w:type="dxa"/>
              <w:left w:w="110" w:type="dxa"/>
              <w:bottom w:w="70" w:type="dxa"/>
              <w:right w:w="110" w:type="dxa"/>
            </w:tcMar>
          </w:tcPr>
          <w:p w14:paraId="6614D3CC" w14:textId="77777777" w:rsidR="00A30D67" w:rsidRPr="00207134" w:rsidRDefault="00A30D67" w:rsidP="00CF3C17">
            <w:r w:rsidRPr="00207134">
              <w:rPr>
                <w:b/>
                <w:bCs/>
                <w:sz w:val="19"/>
                <w:szCs w:val="19"/>
              </w:rPr>
              <w:t>Mitigación</w:t>
            </w:r>
          </w:p>
        </w:tc>
      </w:tr>
      <w:tr w:rsidR="00A30D67" w:rsidRPr="00207134" w14:paraId="735DD2DB" w14:textId="77777777" w:rsidTr="00CF3C17">
        <w:tc>
          <w:tcPr>
            <w:tcW w:w="1500" w:type="dxa"/>
            <w:tcMar>
              <w:top w:w="70" w:type="dxa"/>
              <w:left w:w="110" w:type="dxa"/>
              <w:bottom w:w="70" w:type="dxa"/>
              <w:right w:w="110" w:type="dxa"/>
            </w:tcMar>
          </w:tcPr>
          <w:p w14:paraId="63D66DF3" w14:textId="77777777" w:rsidR="00A30D67" w:rsidRPr="00207134" w:rsidRDefault="00A30D67" w:rsidP="00CF3C17">
            <w:r w:rsidRPr="00207134">
              <w:rPr>
                <w:sz w:val="19"/>
                <w:szCs w:val="19"/>
              </w:rPr>
              <w:t>Técnico</w:t>
            </w:r>
          </w:p>
        </w:tc>
        <w:tc>
          <w:tcPr>
            <w:tcW w:w="3600" w:type="dxa"/>
            <w:tcMar>
              <w:top w:w="70" w:type="dxa"/>
              <w:left w:w="110" w:type="dxa"/>
              <w:bottom w:w="70" w:type="dxa"/>
              <w:right w:w="110" w:type="dxa"/>
            </w:tcMar>
          </w:tcPr>
          <w:p w14:paraId="3444EF53" w14:textId="77777777" w:rsidR="00A30D67" w:rsidRPr="00207134" w:rsidRDefault="00A30D67" w:rsidP="00CF3C17">
            <w:r w:rsidRPr="00207134">
              <w:rPr>
                <w:sz w:val="19"/>
                <w:szCs w:val="19"/>
              </w:rPr>
              <w:t>Que el escaneo resulte lento y genere espera, o que la aplicación falle en navegadores antiguos</w:t>
            </w:r>
          </w:p>
        </w:tc>
        <w:tc>
          <w:tcPr>
            <w:tcW w:w="3926" w:type="dxa"/>
            <w:tcMar>
              <w:top w:w="70" w:type="dxa"/>
              <w:left w:w="110" w:type="dxa"/>
              <w:bottom w:w="70" w:type="dxa"/>
              <w:right w:w="110" w:type="dxa"/>
            </w:tcMar>
          </w:tcPr>
          <w:p w14:paraId="539E1A25" w14:textId="77777777" w:rsidR="00A30D67" w:rsidRPr="00207134" w:rsidRDefault="00A30D67" w:rsidP="00CF3C17">
            <w:r w:rsidRPr="00207134">
              <w:rPr>
                <w:sz w:val="19"/>
                <w:szCs w:val="19"/>
              </w:rPr>
              <w:t>Diseñar el flujo para que una lectura tome segundos y medir ese tiempo durante la prueba</w:t>
            </w:r>
          </w:p>
        </w:tc>
      </w:tr>
      <w:tr w:rsidR="00A30D67" w:rsidRPr="00207134" w14:paraId="45C6AF78" w14:textId="77777777" w:rsidTr="00CF3C17">
        <w:tc>
          <w:tcPr>
            <w:tcW w:w="1500" w:type="dxa"/>
            <w:tcMar>
              <w:top w:w="70" w:type="dxa"/>
              <w:left w:w="110" w:type="dxa"/>
              <w:bottom w:w="70" w:type="dxa"/>
              <w:right w:w="110" w:type="dxa"/>
            </w:tcMar>
          </w:tcPr>
          <w:p w14:paraId="716F1E75" w14:textId="77777777" w:rsidR="00A30D67" w:rsidRPr="00207134" w:rsidRDefault="00A30D67" w:rsidP="00CF3C17">
            <w:r w:rsidRPr="00207134">
              <w:rPr>
                <w:sz w:val="19"/>
                <w:szCs w:val="19"/>
              </w:rPr>
              <w:t>Social</w:t>
            </w:r>
          </w:p>
        </w:tc>
        <w:tc>
          <w:tcPr>
            <w:tcW w:w="3600" w:type="dxa"/>
            <w:tcMar>
              <w:top w:w="70" w:type="dxa"/>
              <w:left w:w="110" w:type="dxa"/>
              <w:bottom w:w="70" w:type="dxa"/>
              <w:right w:w="110" w:type="dxa"/>
            </w:tcMar>
          </w:tcPr>
          <w:p w14:paraId="4EF054EE" w14:textId="77777777" w:rsidR="00A30D67" w:rsidRPr="00207134" w:rsidRDefault="00A30D67" w:rsidP="00CF3C17">
            <w:r w:rsidRPr="00207134">
              <w:rPr>
                <w:sz w:val="19"/>
                <w:szCs w:val="19"/>
              </w:rPr>
              <w:t>Que las personas no marquen su salida</w:t>
            </w:r>
          </w:p>
        </w:tc>
        <w:tc>
          <w:tcPr>
            <w:tcW w:w="3926" w:type="dxa"/>
            <w:tcMar>
              <w:top w:w="70" w:type="dxa"/>
              <w:left w:w="110" w:type="dxa"/>
              <w:bottom w:w="70" w:type="dxa"/>
              <w:right w:w="110" w:type="dxa"/>
            </w:tcMar>
          </w:tcPr>
          <w:p w14:paraId="74F713FC" w14:textId="77777777" w:rsidR="00A30D67" w:rsidRPr="00207134" w:rsidRDefault="00A30D67" w:rsidP="00CF3C17">
            <w:r w:rsidRPr="00207134">
              <w:rPr>
                <w:sz w:val="19"/>
                <w:szCs w:val="19"/>
              </w:rPr>
              <w:t>Señalética y folletos en el punto de egreso, solicitud del código por parte de recepción, y cierre automático de las visitas abiertas al cierre del edificio</w:t>
            </w:r>
          </w:p>
        </w:tc>
      </w:tr>
      <w:tr w:rsidR="00A30D67" w:rsidRPr="00207134" w14:paraId="666C55D7" w14:textId="77777777" w:rsidTr="00CF3C17">
        <w:tc>
          <w:tcPr>
            <w:tcW w:w="1500" w:type="dxa"/>
            <w:tcMar>
              <w:top w:w="70" w:type="dxa"/>
              <w:left w:w="110" w:type="dxa"/>
              <w:bottom w:w="70" w:type="dxa"/>
              <w:right w:w="110" w:type="dxa"/>
            </w:tcMar>
          </w:tcPr>
          <w:p w14:paraId="7246716C" w14:textId="77777777" w:rsidR="00A30D67" w:rsidRPr="00207134" w:rsidRDefault="00A30D67" w:rsidP="00CF3C17">
            <w:r w:rsidRPr="00207134">
              <w:rPr>
                <w:sz w:val="19"/>
                <w:szCs w:val="19"/>
              </w:rPr>
              <w:t>Social</w:t>
            </w:r>
          </w:p>
        </w:tc>
        <w:tc>
          <w:tcPr>
            <w:tcW w:w="3600" w:type="dxa"/>
            <w:tcMar>
              <w:top w:w="70" w:type="dxa"/>
              <w:left w:w="110" w:type="dxa"/>
              <w:bottom w:w="70" w:type="dxa"/>
              <w:right w:w="110" w:type="dxa"/>
            </w:tcMar>
          </w:tcPr>
          <w:p w14:paraId="137A2C7B" w14:textId="77777777" w:rsidR="00A30D67" w:rsidRPr="00207134" w:rsidRDefault="00A30D67" w:rsidP="00CF3C17">
            <w:r w:rsidRPr="00207134">
              <w:rPr>
                <w:sz w:val="19"/>
                <w:szCs w:val="19"/>
              </w:rPr>
              <w:t>Que las personas se nieguen a entregar datos de caracterización</w:t>
            </w:r>
          </w:p>
        </w:tc>
        <w:tc>
          <w:tcPr>
            <w:tcW w:w="3926" w:type="dxa"/>
            <w:tcMar>
              <w:top w:w="70" w:type="dxa"/>
              <w:left w:w="110" w:type="dxa"/>
              <w:bottom w:w="70" w:type="dxa"/>
              <w:right w:w="110" w:type="dxa"/>
            </w:tcMar>
          </w:tcPr>
          <w:p w14:paraId="5109220E" w14:textId="77777777" w:rsidR="00A30D67" w:rsidRPr="00207134" w:rsidRDefault="00A30D67" w:rsidP="00CF3C17">
            <w:r w:rsidRPr="00207134">
              <w:rPr>
                <w:sz w:val="19"/>
                <w:szCs w:val="19"/>
              </w:rPr>
              <w:t>Los campos de caracterización son opcionales y no condicionan el ingreso al edificio</w:t>
            </w:r>
          </w:p>
        </w:tc>
      </w:tr>
      <w:tr w:rsidR="00A30D67" w:rsidRPr="00207134" w14:paraId="3296942C" w14:textId="77777777" w:rsidTr="00CF3C17">
        <w:tc>
          <w:tcPr>
            <w:tcW w:w="1500" w:type="dxa"/>
            <w:tcMar>
              <w:top w:w="70" w:type="dxa"/>
              <w:left w:w="110" w:type="dxa"/>
              <w:bottom w:w="70" w:type="dxa"/>
              <w:right w:w="110" w:type="dxa"/>
            </w:tcMar>
          </w:tcPr>
          <w:p w14:paraId="65260261" w14:textId="77777777" w:rsidR="00A30D67" w:rsidRPr="00207134" w:rsidRDefault="00A30D67" w:rsidP="00CF3C17">
            <w:r w:rsidRPr="00207134">
              <w:rPr>
                <w:sz w:val="19"/>
                <w:szCs w:val="19"/>
              </w:rPr>
              <w:t>Operacional</w:t>
            </w:r>
          </w:p>
        </w:tc>
        <w:tc>
          <w:tcPr>
            <w:tcW w:w="3600" w:type="dxa"/>
            <w:tcMar>
              <w:top w:w="70" w:type="dxa"/>
              <w:left w:w="110" w:type="dxa"/>
              <w:bottom w:w="70" w:type="dxa"/>
              <w:right w:w="110" w:type="dxa"/>
            </w:tcMar>
          </w:tcPr>
          <w:p w14:paraId="7E3624F1" w14:textId="77777777" w:rsidR="00A30D67" w:rsidRPr="00207134" w:rsidRDefault="00A30D67" w:rsidP="00CF3C17">
            <w:r w:rsidRPr="00207134">
              <w:rPr>
                <w:sz w:val="19"/>
                <w:szCs w:val="19"/>
              </w:rPr>
              <w:t>Que la prueba no pueda realizarse en la franja prevista</w:t>
            </w:r>
          </w:p>
        </w:tc>
        <w:tc>
          <w:tcPr>
            <w:tcW w:w="3926" w:type="dxa"/>
            <w:tcMar>
              <w:top w:w="70" w:type="dxa"/>
              <w:left w:w="110" w:type="dxa"/>
              <w:bottom w:w="70" w:type="dxa"/>
              <w:right w:w="110" w:type="dxa"/>
            </w:tcMar>
          </w:tcPr>
          <w:p w14:paraId="7E342C5B" w14:textId="77777777" w:rsidR="00A30D67" w:rsidRPr="00207134" w:rsidRDefault="00A30D67" w:rsidP="00CF3C17">
            <w:r w:rsidRPr="00207134">
              <w:rPr>
                <w:sz w:val="19"/>
                <w:szCs w:val="19"/>
              </w:rPr>
              <w:t>Repetir el ejercicio en el campus con usuarios voluntarios, dado que se mide el comportamiento del sistema</w:t>
            </w:r>
          </w:p>
        </w:tc>
      </w:tr>
      <w:tr w:rsidR="00A30D67" w:rsidRPr="00207134" w14:paraId="079016FE" w14:textId="77777777" w:rsidTr="00CF3C17">
        <w:tc>
          <w:tcPr>
            <w:tcW w:w="1500" w:type="dxa"/>
            <w:tcMar>
              <w:top w:w="70" w:type="dxa"/>
              <w:left w:w="110" w:type="dxa"/>
              <w:bottom w:w="70" w:type="dxa"/>
              <w:right w:w="110" w:type="dxa"/>
            </w:tcMar>
          </w:tcPr>
          <w:p w14:paraId="55BF323A" w14:textId="77777777" w:rsidR="00A30D67" w:rsidRPr="00207134" w:rsidRDefault="00A30D67" w:rsidP="00CF3C17">
            <w:r w:rsidRPr="00207134">
              <w:rPr>
                <w:sz w:val="19"/>
                <w:szCs w:val="19"/>
              </w:rPr>
              <w:t>De datos</w:t>
            </w:r>
          </w:p>
        </w:tc>
        <w:tc>
          <w:tcPr>
            <w:tcW w:w="3600" w:type="dxa"/>
            <w:tcMar>
              <w:top w:w="70" w:type="dxa"/>
              <w:left w:w="110" w:type="dxa"/>
              <w:bottom w:w="70" w:type="dxa"/>
              <w:right w:w="110" w:type="dxa"/>
            </w:tcMar>
          </w:tcPr>
          <w:p w14:paraId="22F6B789" w14:textId="77777777" w:rsidR="00A30D67" w:rsidRPr="00207134" w:rsidRDefault="00A30D67" w:rsidP="00CF3C17">
            <w:r w:rsidRPr="00207134">
              <w:rPr>
                <w:sz w:val="19"/>
                <w:szCs w:val="19"/>
              </w:rPr>
              <w:t xml:space="preserve">Que el </w:t>
            </w:r>
            <w:proofErr w:type="spellStart"/>
            <w:r w:rsidRPr="00207134">
              <w:rPr>
                <w:sz w:val="19"/>
                <w:szCs w:val="19"/>
              </w:rPr>
              <w:t>dashboard</w:t>
            </w:r>
            <w:proofErr w:type="spellEnd"/>
            <w:r w:rsidRPr="00207134">
              <w:rPr>
                <w:sz w:val="19"/>
                <w:szCs w:val="19"/>
              </w:rPr>
              <w:t xml:space="preserve"> solo pueda validarse con datos de prueba</w:t>
            </w:r>
          </w:p>
        </w:tc>
        <w:tc>
          <w:tcPr>
            <w:tcW w:w="3926" w:type="dxa"/>
            <w:tcMar>
              <w:top w:w="70" w:type="dxa"/>
              <w:left w:w="110" w:type="dxa"/>
              <w:bottom w:w="70" w:type="dxa"/>
              <w:right w:w="110" w:type="dxa"/>
            </w:tcMar>
          </w:tcPr>
          <w:p w14:paraId="6DEBBBCA" w14:textId="77777777" w:rsidR="00A30D67" w:rsidRPr="00207134" w:rsidRDefault="00A30D67" w:rsidP="00CF3C17">
            <w:r w:rsidRPr="00207134">
              <w:rPr>
                <w:sz w:val="19"/>
                <w:szCs w:val="19"/>
              </w:rPr>
              <w:t>Construir datos de prueba sobre las cifras entregadas por la contraparte y mantener la fuente intercambiable</w:t>
            </w:r>
          </w:p>
        </w:tc>
      </w:tr>
      <w:tr w:rsidR="00A30D67" w:rsidRPr="00207134" w14:paraId="05CB4869" w14:textId="77777777" w:rsidTr="00CF3C17">
        <w:tc>
          <w:tcPr>
            <w:tcW w:w="1500" w:type="dxa"/>
            <w:tcMar>
              <w:top w:w="70" w:type="dxa"/>
              <w:left w:w="110" w:type="dxa"/>
              <w:bottom w:w="70" w:type="dxa"/>
              <w:right w:w="110" w:type="dxa"/>
            </w:tcMar>
          </w:tcPr>
          <w:p w14:paraId="3DCEC340" w14:textId="77777777" w:rsidR="00A30D67" w:rsidRPr="00207134" w:rsidRDefault="00A30D67" w:rsidP="00CF3C17">
            <w:r w:rsidRPr="00207134">
              <w:rPr>
                <w:sz w:val="19"/>
                <w:szCs w:val="19"/>
              </w:rPr>
              <w:t>De equipo</w:t>
            </w:r>
          </w:p>
        </w:tc>
        <w:tc>
          <w:tcPr>
            <w:tcW w:w="3600" w:type="dxa"/>
            <w:tcMar>
              <w:top w:w="70" w:type="dxa"/>
              <w:left w:w="110" w:type="dxa"/>
              <w:bottom w:w="70" w:type="dxa"/>
              <w:right w:w="110" w:type="dxa"/>
            </w:tcMar>
          </w:tcPr>
          <w:p w14:paraId="402531D6" w14:textId="77777777" w:rsidR="00A30D67" w:rsidRPr="00207134" w:rsidRDefault="00A30D67" w:rsidP="00CF3C17">
            <w:r w:rsidRPr="00207134">
              <w:rPr>
                <w:sz w:val="19"/>
                <w:szCs w:val="19"/>
              </w:rPr>
              <w:t>Que el avance se concentre en pocos integrantes</w:t>
            </w:r>
          </w:p>
        </w:tc>
        <w:tc>
          <w:tcPr>
            <w:tcW w:w="3926" w:type="dxa"/>
            <w:tcMar>
              <w:top w:w="70" w:type="dxa"/>
              <w:left w:w="110" w:type="dxa"/>
              <w:bottom w:w="70" w:type="dxa"/>
              <w:right w:w="110" w:type="dxa"/>
            </w:tcMar>
          </w:tcPr>
          <w:p w14:paraId="6DF5B26F" w14:textId="77777777" w:rsidR="00A30D67" w:rsidRPr="00207134" w:rsidRDefault="00A30D67" w:rsidP="00CF3C17">
            <w:r w:rsidRPr="00207134">
              <w:rPr>
                <w:sz w:val="19"/>
                <w:szCs w:val="19"/>
              </w:rPr>
              <w:t>Repartir los módulos por especialidad y revisar el avance en la reunión semanal</w:t>
            </w:r>
          </w:p>
        </w:tc>
      </w:tr>
    </w:tbl>
    <w:p w14:paraId="62A58FD3" w14:textId="77777777" w:rsidR="00A30D67" w:rsidRPr="00207134" w:rsidRDefault="00A30D67" w:rsidP="00A30D67">
      <w:pPr>
        <w:spacing w:before="60" w:after="200"/>
        <w:jc w:val="center"/>
      </w:pPr>
      <w:r w:rsidRPr="00207134">
        <w:rPr>
          <w:i/>
          <w:iCs/>
          <w:color w:val="595959"/>
          <w:sz w:val="18"/>
          <w:szCs w:val="18"/>
        </w:rPr>
        <w:t>Tabla 14. Riesgos identificados y medidas de mitigación. Fuente: elaboración propia.</w:t>
      </w:r>
    </w:p>
    <w:p w14:paraId="048B8DE3" w14:textId="77777777" w:rsidR="00A30D67" w:rsidRPr="00207134" w:rsidRDefault="00A30D67" w:rsidP="00A30D67">
      <w:pPr>
        <w:spacing w:after="110" w:line="276" w:lineRule="auto"/>
      </w:pPr>
      <w:r w:rsidRPr="00207134">
        <w:rPr>
          <w:b/>
          <w:bCs/>
        </w:rPr>
        <w:lastRenderedPageBreak/>
        <w:t xml:space="preserve">Limitaciones reconocidas. </w:t>
      </w:r>
      <w:r w:rsidRPr="00207134">
        <w:t>Lo que se entrega es un prototipo funcional y no un sistema en producción. El sistema caracteriza a quienes se registran y no a la totalidad de las personas que ingresan al edificio, por lo que sus indicadores describen a la población registrada y no al total. Mientras el marcaje de salida no sea obligatorio, el tiempo de permanencia constituye una estimación y debe presentarse como tal. El proyecto tampoco mide la ocupación por puesto de trabajo ni la disponibilidad de espacios, materias que corresponden a otros desafíos del Hub.</w:t>
      </w:r>
    </w:p>
    <w:p w14:paraId="2900F6EE" w14:textId="5E232250" w:rsidR="00D92B2A" w:rsidRDefault="00D92B2A" w:rsidP="001E2F93"/>
    <w:bookmarkStart w:id="32" w:name="_Toc243946092" w:displacedByCustomXml="next"/>
    <w:sdt>
      <w:sdtPr>
        <w:rPr>
          <w:color w:val="auto"/>
          <w:lang w:val="es-ES"/>
        </w:rPr>
        <w:id w:val="1246772979"/>
        <w:docPartObj>
          <w:docPartGallery w:val="Bibliographies"/>
          <w:docPartUnique/>
        </w:docPartObj>
      </w:sdtPr>
      <w:sdtEndPr>
        <w:rPr>
          <w:rFonts w:eastAsia="Calibri" w:cs="Calibri"/>
          <w:b w:val="0"/>
          <w:sz w:val="20"/>
          <w:szCs w:val="24"/>
          <w:lang w:val="es-CL"/>
        </w:rPr>
      </w:sdtEndPr>
      <w:sdtContent>
        <w:p w14:paraId="15CA319F" w14:textId="77777777" w:rsidR="00347DC9" w:rsidRPr="00347DC9" w:rsidRDefault="00347DC9" w:rsidP="00347DC9">
          <w:pPr>
            <w:pStyle w:val="Ttulo1"/>
            <w:numPr>
              <w:ilvl w:val="0"/>
              <w:numId w:val="0"/>
            </w:numPr>
            <w:rPr>
              <w:color w:val="auto"/>
            </w:rPr>
          </w:pPr>
          <w:r w:rsidRPr="00347DC9">
            <w:rPr>
              <w:color w:val="auto"/>
            </w:rPr>
            <w:t>REFERENCIAS BIBLIOGRÁFICAS</w:t>
          </w:r>
          <w:bookmarkEnd w:id="32"/>
        </w:p>
        <w:sdt>
          <w:sdtPr>
            <w:id w:val="111145805"/>
            <w:bibliography/>
          </w:sdtPr>
          <w:sdtContent>
            <w:p w14:paraId="2D72762F" w14:textId="08DE6DB7" w:rsidR="00347DC9" w:rsidRPr="00347DC9" w:rsidRDefault="00347DC9" w:rsidP="00347DC9">
              <w:pPr>
                <w:rPr>
                  <w:i/>
                  <w:iCs/>
                  <w:noProof/>
                  <w:lang w:val="es-ES"/>
                </w:rPr>
              </w:pPr>
              <w:r>
                <w:fldChar w:fldCharType="begin"/>
              </w:r>
              <w:r>
                <w:instrText>BIBLIOGRAPHY</w:instrText>
              </w:r>
              <w:r>
                <w:fldChar w:fldCharType="separate"/>
              </w:r>
              <w:r w:rsidRPr="00347DC9">
                <w:rPr>
                  <w:i/>
                  <w:iCs/>
                  <w:noProof/>
                  <w:lang w:val="es-ES"/>
                </w:rPr>
                <w:t>Avigilon. (s.f.). Avigilon. Obtenido de https://www.avigilon.com/</w:t>
              </w:r>
            </w:p>
            <w:p w14:paraId="1B2CC6AA" w14:textId="77777777" w:rsidR="00347DC9" w:rsidRDefault="00347DC9" w:rsidP="00347DC9">
              <w:pPr>
                <w:pStyle w:val="Bibliografa"/>
                <w:ind w:left="720" w:hanging="720"/>
                <w:rPr>
                  <w:noProof/>
                  <w:lang w:val="es-ES"/>
                </w:rPr>
              </w:pPr>
              <w:r>
                <w:rPr>
                  <w:i/>
                  <w:iCs/>
                  <w:noProof/>
                  <w:lang w:val="es-ES"/>
                </w:rPr>
                <w:t>Banco Santander</w:t>
              </w:r>
              <w:r>
                <w:rPr>
                  <w:noProof/>
                  <w:lang w:val="es-ES"/>
                </w:rPr>
                <w:t>. (s.f.). Obtenido de https://banco.santander.cl/personas/work-cafe</w:t>
              </w:r>
            </w:p>
            <w:p w14:paraId="1FCE1637" w14:textId="77777777" w:rsidR="00347DC9" w:rsidRDefault="00347DC9" w:rsidP="00347DC9">
              <w:pPr>
                <w:pStyle w:val="Bibliografa"/>
                <w:ind w:left="720" w:hanging="720"/>
                <w:rPr>
                  <w:noProof/>
                  <w:lang w:val="es-ES"/>
                </w:rPr>
              </w:pPr>
              <w:r>
                <w:rPr>
                  <w:noProof/>
                  <w:lang w:val="es-ES"/>
                </w:rPr>
                <w:t xml:space="preserve">C. Maleriado, M. A., &amp; R. Carreon, J. (2019). </w:t>
              </w:r>
              <w:r>
                <w:rPr>
                  <w:i/>
                  <w:iCs/>
                  <w:noProof/>
                  <w:lang w:val="es-ES"/>
                </w:rPr>
                <w:t>papers.</w:t>
              </w:r>
              <w:r>
                <w:rPr>
                  <w:noProof/>
                  <w:lang w:val="es-ES"/>
                </w:rPr>
                <w:t xml:space="preserve"> Obtenido de https://papers.iafor.org/wp-content/uploads/papers/aceid2019/ACEID2019_44683.pdf</w:t>
              </w:r>
            </w:p>
            <w:p w14:paraId="40370722" w14:textId="77777777" w:rsidR="00347DC9" w:rsidRDefault="00347DC9" w:rsidP="00347DC9">
              <w:pPr>
                <w:pStyle w:val="Bibliografa"/>
                <w:ind w:left="720" w:hanging="720"/>
                <w:rPr>
                  <w:noProof/>
                  <w:lang w:val="es-ES"/>
                </w:rPr>
              </w:pPr>
              <w:r>
                <w:rPr>
                  <w:noProof/>
                  <w:lang w:val="es-ES"/>
                </w:rPr>
                <w:t xml:space="preserve">Geovictoria. (s.f.). </w:t>
              </w:r>
              <w:r>
                <w:rPr>
                  <w:i/>
                  <w:iCs/>
                  <w:noProof/>
                  <w:lang w:val="es-ES"/>
                </w:rPr>
                <w:t>Geovictoria</w:t>
              </w:r>
              <w:r>
                <w:rPr>
                  <w:noProof/>
                  <w:lang w:val="es-ES"/>
                </w:rPr>
                <w:t>. Obtenido de https://www.geovictoria.com/es-cl/?utm_adgroup=Brand&amp;utm_medium=search&amp;utm_source=Google%20Ads&amp;utm_term=geovictoria&amp;utm_campaign=Chile-Search-Brand&amp;utm_content=687548452278&amp;utm_id=20933835555&amp;utm_adgroupid=156962771039&amp;gad_source=1&amp;gad_campaignid=20933835</w:t>
              </w:r>
            </w:p>
            <w:p w14:paraId="1A198450" w14:textId="77777777" w:rsidR="00347DC9" w:rsidRDefault="00347DC9" w:rsidP="00347DC9">
              <w:pPr>
                <w:pStyle w:val="Bibliografa"/>
                <w:ind w:left="720" w:hanging="720"/>
                <w:rPr>
                  <w:noProof/>
                  <w:lang w:val="es-ES"/>
                </w:rPr>
              </w:pPr>
              <w:r>
                <w:rPr>
                  <w:noProof/>
                  <w:lang w:val="es-ES"/>
                </w:rPr>
                <w:t xml:space="preserve">Khan, I., Zedadra, O., Guerrieri, A., &amp; Spezzano, G. (21 de May de 2024). </w:t>
              </w:r>
              <w:r>
                <w:rPr>
                  <w:i/>
                  <w:iCs/>
                  <w:noProof/>
                  <w:lang w:val="es-ES"/>
                </w:rPr>
                <w:t>MDPI</w:t>
              </w:r>
              <w:r>
                <w:rPr>
                  <w:noProof/>
                  <w:lang w:val="es-ES"/>
                </w:rPr>
                <w:t>. Obtenido de https://doi.org/10.3390/s24113276</w:t>
              </w:r>
            </w:p>
            <w:p w14:paraId="0C35DCC5" w14:textId="772FB8D1" w:rsidR="00347DC9" w:rsidRDefault="00347DC9" w:rsidP="00347DC9">
              <w:r>
                <w:rPr>
                  <w:b/>
                  <w:bCs/>
                </w:rPr>
                <w:fldChar w:fldCharType="end"/>
              </w:r>
            </w:p>
          </w:sdtContent>
        </w:sdt>
      </w:sdtContent>
    </w:sdt>
    <w:p w14:paraId="1AC596CA" w14:textId="1B12F51E" w:rsidR="005F7A5F" w:rsidRDefault="00000000">
      <w:r>
        <w:rPr>
          <w:i/>
          <w:color w:val="556369"/>
          <w:sz w:val="18"/>
        </w:rPr>
        <w:t>.</w:t>
      </w:r>
    </w:p>
    <w:p w14:paraId="2CBC4217" w14:textId="77777777" w:rsidR="005F7A5F" w:rsidRPr="00347DC9" w:rsidRDefault="00000000" w:rsidP="00347DC9">
      <w:pPr>
        <w:pStyle w:val="Ttulo1"/>
        <w:numPr>
          <w:ilvl w:val="0"/>
          <w:numId w:val="0"/>
        </w:numPr>
        <w:rPr>
          <w:color w:val="auto"/>
        </w:rPr>
      </w:pPr>
      <w:bookmarkStart w:id="33" w:name="_Toc243946093"/>
      <w:r w:rsidRPr="00347DC9">
        <w:rPr>
          <w:color w:val="auto"/>
        </w:rPr>
        <w:t>ANEXOS</w:t>
      </w:r>
      <w:bookmarkEnd w:id="33"/>
    </w:p>
    <w:p w14:paraId="19905716" w14:textId="77777777" w:rsidR="00347DC9" w:rsidRPr="00207134" w:rsidRDefault="00347DC9" w:rsidP="00347DC9">
      <w:pPr>
        <w:spacing w:after="110" w:line="276" w:lineRule="auto"/>
      </w:pPr>
      <w:r w:rsidRPr="00207134">
        <w:rPr>
          <w:b/>
          <w:bCs/>
        </w:rPr>
        <w:t xml:space="preserve">Anexo A. </w:t>
      </w:r>
      <w:r w:rsidRPr="00207134">
        <w:t xml:space="preserve">Registro fotográfico del levantamiento en terreno realizado los días 25 de agosto y 6 de octubre de 2026, disponible en el repositorio del equipo (carpeta </w:t>
      </w:r>
      <w:proofErr w:type="spellStart"/>
      <w:r w:rsidRPr="00207134">
        <w:t>bitacora</w:t>
      </w:r>
      <w:proofErr w:type="spellEnd"/>
      <w:r w:rsidRPr="00207134">
        <w:t>/evidencias).</w:t>
      </w:r>
    </w:p>
    <w:p w14:paraId="5169B07F" w14:textId="77777777" w:rsidR="00347DC9" w:rsidRPr="00207134" w:rsidRDefault="00347DC9" w:rsidP="00347DC9">
      <w:pPr>
        <w:spacing w:after="110" w:line="276" w:lineRule="auto"/>
      </w:pPr>
      <w:r w:rsidRPr="00207134">
        <w:rPr>
          <w:b/>
          <w:bCs/>
        </w:rPr>
        <w:t xml:space="preserve">Anexo B. </w:t>
      </w:r>
      <w:r w:rsidRPr="00207134">
        <w:t>Estado del arte y matriz de atributos versus soluciones existentes, elaborados en la sesión del 22 de septiembre de 2026.</w:t>
      </w:r>
    </w:p>
    <w:p w14:paraId="5EA4D93E" w14:textId="77777777" w:rsidR="00347DC9" w:rsidRPr="00207134" w:rsidRDefault="00347DC9" w:rsidP="00347DC9">
      <w:pPr>
        <w:spacing w:after="110" w:line="276" w:lineRule="auto"/>
      </w:pPr>
      <w:r w:rsidRPr="00207134">
        <w:rPr>
          <w:b/>
          <w:bCs/>
        </w:rPr>
        <w:t xml:space="preserve">Anexo C. </w:t>
      </w:r>
      <w:r w:rsidRPr="00207134">
        <w:t>Fichas de bosquejo de las tres soluciones evaluadas: aplicación web con código QR, sensores de conteo y reconocimiento facial en torniquete.</w:t>
      </w:r>
    </w:p>
    <w:p w14:paraId="752F08F2" w14:textId="77777777" w:rsidR="00347DC9" w:rsidRPr="00207134" w:rsidRDefault="00347DC9" w:rsidP="00347DC9">
      <w:pPr>
        <w:spacing w:after="110" w:line="276" w:lineRule="auto"/>
      </w:pPr>
      <w:r w:rsidRPr="00207134">
        <w:rPr>
          <w:b/>
          <w:bCs/>
        </w:rPr>
        <w:t xml:space="preserve">Anexo D. </w:t>
      </w:r>
      <w:r w:rsidRPr="00207134">
        <w:t>Pauta de consulta aplicada a la contraparte y respuestas obtenidas el 6 de octubre de 2026.</w:t>
      </w:r>
    </w:p>
    <w:p w14:paraId="28771B8F" w14:textId="77777777" w:rsidR="00347DC9" w:rsidRPr="00C37633" w:rsidRDefault="00347DC9" w:rsidP="00347DC9">
      <w:pPr>
        <w:spacing w:after="110" w:line="276" w:lineRule="auto"/>
      </w:pPr>
      <w:r w:rsidRPr="00207134">
        <w:rPr>
          <w:b/>
          <w:bCs/>
        </w:rPr>
        <w:t xml:space="preserve">Anexo E. </w:t>
      </w:r>
      <w:r w:rsidRPr="00207134">
        <w:t>Bitácora semanal del equipo, disponible en el repositorio bnj-92/capstone-2026-siu-hub.</w:t>
      </w:r>
    </w:p>
    <w:p w14:paraId="34E048B3" w14:textId="107E374B" w:rsidR="005F7A5F" w:rsidRDefault="005F7A5F"/>
    <w:p w14:paraId="466C4247" w14:textId="77777777" w:rsidR="00D92B2A" w:rsidRDefault="00D92B2A"/>
    <w:sectPr w:rsidR="00D92B2A" w:rsidSect="003464A4">
      <w:footerReference w:type="default" r:id="rId14"/>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2C98C" w14:textId="77777777" w:rsidR="00C32F59" w:rsidRDefault="00C32F59">
      <w:pPr>
        <w:spacing w:after="0" w:line="240" w:lineRule="auto"/>
      </w:pPr>
      <w:r>
        <w:separator/>
      </w:r>
    </w:p>
  </w:endnote>
  <w:endnote w:type="continuationSeparator" w:id="0">
    <w:p w14:paraId="50866D2C" w14:textId="77777777" w:rsidR="00C32F59" w:rsidRDefault="00C3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3A71" w14:textId="77777777" w:rsidR="00E50573" w:rsidRDefault="00E50573">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4B43" w14:textId="77777777" w:rsidR="00C32F59" w:rsidRDefault="00C32F59">
      <w:pPr>
        <w:spacing w:after="0" w:line="240" w:lineRule="auto"/>
      </w:pPr>
      <w:r>
        <w:separator/>
      </w:r>
    </w:p>
  </w:footnote>
  <w:footnote w:type="continuationSeparator" w:id="0">
    <w:p w14:paraId="6041F610" w14:textId="77777777" w:rsidR="00C32F59" w:rsidRDefault="00C32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88C"/>
    <w:multiLevelType w:val="multilevel"/>
    <w:tmpl w:val="0874C784"/>
    <w:lvl w:ilvl="0">
      <w:start w:val="2"/>
      <w:numFmt w:val="none"/>
      <w:suff w:val="space"/>
      <w:lvlText w:val=""/>
      <w:lvlJc w:val="left"/>
      <w:pPr>
        <w:ind w:left="0" w:firstLine="0"/>
      </w:pPr>
      <w:rPr>
        <w:rFonts w:hint="default"/>
      </w:rPr>
    </w:lvl>
    <w:lvl w:ilvl="1">
      <w:start w:val="1"/>
      <w:numFmt w:val="decimal"/>
      <w:suff w:val="space"/>
      <w:lvlText w:val="3.%2"/>
      <w:lvlJc w:val="left"/>
      <w:pPr>
        <w:ind w:left="0" w:firstLine="0"/>
      </w:pPr>
      <w:rPr>
        <w:rFonts w:hint="default"/>
        <w:b/>
        <w:i w:val="0"/>
        <w:sz w:val="28"/>
        <w:u w:val="none"/>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19D955E9"/>
    <w:multiLevelType w:val="hybridMultilevel"/>
    <w:tmpl w:val="063215A2"/>
    <w:lvl w:ilvl="0" w:tplc="43F45480">
      <w:start w:val="1"/>
      <w:numFmt w:val="decimal"/>
      <w:lvlText w:val="%1."/>
      <w:lvlJc w:val="left"/>
      <w:pPr>
        <w:ind w:left="360" w:hanging="220"/>
      </w:pPr>
    </w:lvl>
    <w:lvl w:ilvl="1" w:tplc="20941684">
      <w:numFmt w:val="decimal"/>
      <w:lvlText w:val=""/>
      <w:lvlJc w:val="left"/>
    </w:lvl>
    <w:lvl w:ilvl="2" w:tplc="358A7646">
      <w:numFmt w:val="decimal"/>
      <w:lvlText w:val=""/>
      <w:lvlJc w:val="left"/>
    </w:lvl>
    <w:lvl w:ilvl="3" w:tplc="B64282DA">
      <w:numFmt w:val="decimal"/>
      <w:lvlText w:val=""/>
      <w:lvlJc w:val="left"/>
    </w:lvl>
    <w:lvl w:ilvl="4" w:tplc="5BB007DC">
      <w:numFmt w:val="decimal"/>
      <w:lvlText w:val=""/>
      <w:lvlJc w:val="left"/>
    </w:lvl>
    <w:lvl w:ilvl="5" w:tplc="DE560EA4">
      <w:numFmt w:val="decimal"/>
      <w:lvlText w:val=""/>
      <w:lvlJc w:val="left"/>
    </w:lvl>
    <w:lvl w:ilvl="6" w:tplc="2A8202E0">
      <w:numFmt w:val="decimal"/>
      <w:lvlText w:val=""/>
      <w:lvlJc w:val="left"/>
    </w:lvl>
    <w:lvl w:ilvl="7" w:tplc="B5A2A446">
      <w:numFmt w:val="decimal"/>
      <w:lvlText w:val=""/>
      <w:lvlJc w:val="left"/>
    </w:lvl>
    <w:lvl w:ilvl="8" w:tplc="AC8298C2">
      <w:numFmt w:val="decimal"/>
      <w:lvlText w:val=""/>
      <w:lvlJc w:val="left"/>
    </w:lvl>
  </w:abstractNum>
  <w:abstractNum w:abstractNumId="2" w15:restartNumberingAfterBreak="0">
    <w:nsid w:val="28311551"/>
    <w:multiLevelType w:val="hybridMultilevel"/>
    <w:tmpl w:val="E6EC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46887"/>
    <w:multiLevelType w:val="multilevel"/>
    <w:tmpl w:val="DBEECED6"/>
    <w:lvl w:ilvl="0">
      <w:start w:val="3"/>
      <w:numFmt w:val="none"/>
      <w:pStyle w:val="Ttulo1"/>
      <w:suff w:val="space"/>
      <w:lvlText w:val=""/>
      <w:lvlJc w:val="left"/>
      <w:pPr>
        <w:ind w:left="0" w:firstLine="0"/>
      </w:pPr>
      <w:rPr>
        <w:rFonts w:ascii="Myriad Pro" w:hAnsi="Myriad Pro" w:hint="default"/>
        <w:b/>
        <w:i w:val="0"/>
        <w:sz w:val="40"/>
      </w:rPr>
    </w:lvl>
    <w:lvl w:ilvl="1">
      <w:start w:val="1"/>
      <w:numFmt w:val="decimal"/>
      <w:pStyle w:val="Ttulo2"/>
      <w:suff w:val="space"/>
      <w:lvlText w:val="4.%2"/>
      <w:lvlJc w:val="left"/>
      <w:pPr>
        <w:ind w:left="0" w:firstLine="0"/>
      </w:pPr>
      <w:rPr>
        <w:rFonts w:hint="default"/>
        <w:b/>
        <w:i w:val="0"/>
        <w:sz w:val="28"/>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4" w15:restartNumberingAfterBreak="0">
    <w:nsid w:val="330872DA"/>
    <w:multiLevelType w:val="hybridMultilevel"/>
    <w:tmpl w:val="C4825DD4"/>
    <w:lvl w:ilvl="0" w:tplc="F0FE046A">
      <w:start w:val="1"/>
      <w:numFmt w:val="decimal"/>
      <w:lvlText w:val="%1."/>
      <w:lvlJc w:val="left"/>
      <w:pPr>
        <w:ind w:left="360" w:hanging="220"/>
      </w:pPr>
    </w:lvl>
    <w:lvl w:ilvl="1" w:tplc="D39A5FEA">
      <w:numFmt w:val="decimal"/>
      <w:lvlText w:val=""/>
      <w:lvlJc w:val="left"/>
    </w:lvl>
    <w:lvl w:ilvl="2" w:tplc="29F4EACE">
      <w:numFmt w:val="decimal"/>
      <w:lvlText w:val=""/>
      <w:lvlJc w:val="left"/>
    </w:lvl>
    <w:lvl w:ilvl="3" w:tplc="7B54BE60">
      <w:numFmt w:val="decimal"/>
      <w:lvlText w:val=""/>
      <w:lvlJc w:val="left"/>
    </w:lvl>
    <w:lvl w:ilvl="4" w:tplc="0DEC988E">
      <w:numFmt w:val="decimal"/>
      <w:lvlText w:val=""/>
      <w:lvlJc w:val="left"/>
    </w:lvl>
    <w:lvl w:ilvl="5" w:tplc="0FD49396">
      <w:numFmt w:val="decimal"/>
      <w:lvlText w:val=""/>
      <w:lvlJc w:val="left"/>
    </w:lvl>
    <w:lvl w:ilvl="6" w:tplc="6CD22974">
      <w:numFmt w:val="decimal"/>
      <w:lvlText w:val=""/>
      <w:lvlJc w:val="left"/>
    </w:lvl>
    <w:lvl w:ilvl="7" w:tplc="C510A0FA">
      <w:numFmt w:val="decimal"/>
      <w:lvlText w:val=""/>
      <w:lvlJc w:val="left"/>
    </w:lvl>
    <w:lvl w:ilvl="8" w:tplc="30CEA9B8">
      <w:numFmt w:val="decimal"/>
      <w:lvlText w:val=""/>
      <w:lvlJc w:val="left"/>
    </w:lvl>
  </w:abstractNum>
  <w:abstractNum w:abstractNumId="5" w15:restartNumberingAfterBreak="0">
    <w:nsid w:val="4390409A"/>
    <w:multiLevelType w:val="hybridMultilevel"/>
    <w:tmpl w:val="32067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8B45F9"/>
    <w:multiLevelType w:val="multilevel"/>
    <w:tmpl w:val="AAEA73E8"/>
    <w:lvl w:ilvl="0">
      <w:start w:val="2"/>
      <w:numFmt w:val="none"/>
      <w:suff w:val="space"/>
      <w:lvlText w:val=""/>
      <w:lvlJc w:val="left"/>
      <w:pPr>
        <w:ind w:left="0" w:firstLine="0"/>
      </w:pPr>
      <w:rPr>
        <w:rFonts w:hint="default"/>
      </w:rPr>
    </w:lvl>
    <w:lvl w:ilvl="1">
      <w:start w:val="1"/>
      <w:numFmt w:val="decimal"/>
      <w:suff w:val="space"/>
      <w:lvlText w:val="2.%2"/>
      <w:lvlJc w:val="left"/>
      <w:pPr>
        <w:ind w:left="0" w:firstLine="0"/>
      </w:pPr>
      <w:rPr>
        <w:rFonts w:hint="default"/>
        <w:b/>
        <w:i w:val="0"/>
        <w:sz w:val="28"/>
        <w:u w:val="none"/>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5C02009F"/>
    <w:multiLevelType w:val="hybridMultilevel"/>
    <w:tmpl w:val="FEE4F87E"/>
    <w:lvl w:ilvl="0" w:tplc="71683440">
      <w:start w:val="1"/>
      <w:numFmt w:val="bullet"/>
      <w:lvlText w:val="•"/>
      <w:lvlJc w:val="left"/>
      <w:pPr>
        <w:ind w:left="360" w:hanging="20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C80A70"/>
    <w:multiLevelType w:val="multilevel"/>
    <w:tmpl w:val="A39C0700"/>
    <w:lvl w:ilvl="0">
      <w:start w:val="2"/>
      <w:numFmt w:val="none"/>
      <w:suff w:val="space"/>
      <w:lvlText w:val=""/>
      <w:lvlJc w:val="left"/>
      <w:pPr>
        <w:ind w:left="0" w:firstLine="0"/>
      </w:pPr>
      <w:rPr>
        <w:rFonts w:hint="default"/>
      </w:rPr>
    </w:lvl>
    <w:lvl w:ilvl="1">
      <w:start w:val="1"/>
      <w:numFmt w:val="decimal"/>
      <w:suff w:val="space"/>
      <w:lvlText w:val="1.%2"/>
      <w:lvlJc w:val="left"/>
      <w:pPr>
        <w:ind w:left="0" w:firstLine="0"/>
      </w:pPr>
      <w:rPr>
        <w:rFonts w:hint="default"/>
        <w:b/>
        <w:i w:val="0"/>
        <w:sz w:val="28"/>
        <w:u w:val="none"/>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6EE93224"/>
    <w:multiLevelType w:val="hybridMultilevel"/>
    <w:tmpl w:val="AA8E7928"/>
    <w:lvl w:ilvl="0" w:tplc="9C60793A">
      <w:start w:val="1"/>
      <w:numFmt w:val="decimal"/>
      <w:lvlText w:val="Ob%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44257"/>
    <w:multiLevelType w:val="hybridMultilevel"/>
    <w:tmpl w:val="93DE56D2"/>
    <w:lvl w:ilvl="0" w:tplc="3384C61A">
      <w:start w:val="1"/>
      <w:numFmt w:val="decimal"/>
      <w:lvlText w:val="%1."/>
      <w:lvlJc w:val="left"/>
      <w:pPr>
        <w:ind w:left="360" w:hanging="220"/>
      </w:pPr>
    </w:lvl>
    <w:lvl w:ilvl="1" w:tplc="8B0E02EE">
      <w:numFmt w:val="decimal"/>
      <w:lvlText w:val=""/>
      <w:lvlJc w:val="left"/>
    </w:lvl>
    <w:lvl w:ilvl="2" w:tplc="B590E666">
      <w:numFmt w:val="decimal"/>
      <w:lvlText w:val=""/>
      <w:lvlJc w:val="left"/>
    </w:lvl>
    <w:lvl w:ilvl="3" w:tplc="5BE2754C">
      <w:numFmt w:val="decimal"/>
      <w:lvlText w:val=""/>
      <w:lvlJc w:val="left"/>
    </w:lvl>
    <w:lvl w:ilvl="4" w:tplc="6A40A108">
      <w:numFmt w:val="decimal"/>
      <w:lvlText w:val=""/>
      <w:lvlJc w:val="left"/>
    </w:lvl>
    <w:lvl w:ilvl="5" w:tplc="35F41D7C">
      <w:numFmt w:val="decimal"/>
      <w:lvlText w:val=""/>
      <w:lvlJc w:val="left"/>
    </w:lvl>
    <w:lvl w:ilvl="6" w:tplc="71F66CF8">
      <w:numFmt w:val="decimal"/>
      <w:lvlText w:val=""/>
      <w:lvlJc w:val="left"/>
    </w:lvl>
    <w:lvl w:ilvl="7" w:tplc="CBAAAFFA">
      <w:numFmt w:val="decimal"/>
      <w:lvlText w:val=""/>
      <w:lvlJc w:val="left"/>
    </w:lvl>
    <w:lvl w:ilvl="8" w:tplc="831413CC">
      <w:numFmt w:val="decimal"/>
      <w:lvlText w:val=""/>
      <w:lvlJc w:val="left"/>
    </w:lvl>
  </w:abstractNum>
  <w:abstractNum w:abstractNumId="11" w15:restartNumberingAfterBreak="0">
    <w:nsid w:val="770002CB"/>
    <w:multiLevelType w:val="hybridMultilevel"/>
    <w:tmpl w:val="C62C30B2"/>
    <w:lvl w:ilvl="0" w:tplc="88ACD0AA">
      <w:start w:val="1"/>
      <w:numFmt w:val="decimal"/>
      <w:lvlText w:val="%1."/>
      <w:lvlJc w:val="left"/>
      <w:pPr>
        <w:ind w:left="360" w:hanging="220"/>
      </w:pPr>
    </w:lvl>
    <w:lvl w:ilvl="1" w:tplc="C16A97BE">
      <w:numFmt w:val="decimal"/>
      <w:lvlText w:val=""/>
      <w:lvlJc w:val="left"/>
    </w:lvl>
    <w:lvl w:ilvl="2" w:tplc="CB52BEEC">
      <w:numFmt w:val="decimal"/>
      <w:lvlText w:val=""/>
      <w:lvlJc w:val="left"/>
    </w:lvl>
    <w:lvl w:ilvl="3" w:tplc="1A78D254">
      <w:numFmt w:val="decimal"/>
      <w:lvlText w:val=""/>
      <w:lvlJc w:val="left"/>
    </w:lvl>
    <w:lvl w:ilvl="4" w:tplc="70D2C74E">
      <w:numFmt w:val="decimal"/>
      <w:lvlText w:val=""/>
      <w:lvlJc w:val="left"/>
    </w:lvl>
    <w:lvl w:ilvl="5" w:tplc="6DB8A45A">
      <w:numFmt w:val="decimal"/>
      <w:lvlText w:val=""/>
      <w:lvlJc w:val="left"/>
    </w:lvl>
    <w:lvl w:ilvl="6" w:tplc="90C2D140">
      <w:numFmt w:val="decimal"/>
      <w:lvlText w:val=""/>
      <w:lvlJc w:val="left"/>
    </w:lvl>
    <w:lvl w:ilvl="7" w:tplc="3DF09254">
      <w:numFmt w:val="decimal"/>
      <w:lvlText w:val=""/>
      <w:lvlJc w:val="left"/>
    </w:lvl>
    <w:lvl w:ilvl="8" w:tplc="45B4941A">
      <w:numFmt w:val="decimal"/>
      <w:lvlText w:val=""/>
      <w:lvlJc w:val="left"/>
    </w:lvl>
  </w:abstractNum>
  <w:abstractNum w:abstractNumId="12" w15:restartNumberingAfterBreak="0">
    <w:nsid w:val="79E21D3D"/>
    <w:multiLevelType w:val="hybridMultilevel"/>
    <w:tmpl w:val="6A58386C"/>
    <w:lvl w:ilvl="0" w:tplc="71683440">
      <w:start w:val="1"/>
      <w:numFmt w:val="bullet"/>
      <w:lvlText w:val="•"/>
      <w:lvlJc w:val="left"/>
      <w:pPr>
        <w:ind w:left="360" w:hanging="200"/>
      </w:pPr>
    </w:lvl>
    <w:lvl w:ilvl="1" w:tplc="FEF6F11A">
      <w:numFmt w:val="decimal"/>
      <w:lvlText w:val=""/>
      <w:lvlJc w:val="left"/>
    </w:lvl>
    <w:lvl w:ilvl="2" w:tplc="3B662EB0">
      <w:numFmt w:val="decimal"/>
      <w:lvlText w:val=""/>
      <w:lvlJc w:val="left"/>
    </w:lvl>
    <w:lvl w:ilvl="3" w:tplc="A288BA10">
      <w:numFmt w:val="decimal"/>
      <w:lvlText w:val=""/>
      <w:lvlJc w:val="left"/>
    </w:lvl>
    <w:lvl w:ilvl="4" w:tplc="832E0836">
      <w:numFmt w:val="decimal"/>
      <w:lvlText w:val=""/>
      <w:lvlJc w:val="left"/>
    </w:lvl>
    <w:lvl w:ilvl="5" w:tplc="5E7C10E0">
      <w:numFmt w:val="decimal"/>
      <w:lvlText w:val=""/>
      <w:lvlJc w:val="left"/>
    </w:lvl>
    <w:lvl w:ilvl="6" w:tplc="D35AB99A">
      <w:numFmt w:val="decimal"/>
      <w:lvlText w:val=""/>
      <w:lvlJc w:val="left"/>
    </w:lvl>
    <w:lvl w:ilvl="7" w:tplc="E31E9D9E">
      <w:numFmt w:val="decimal"/>
      <w:lvlText w:val=""/>
      <w:lvlJc w:val="left"/>
    </w:lvl>
    <w:lvl w:ilvl="8" w:tplc="5882E56E">
      <w:numFmt w:val="decimal"/>
      <w:lvlText w:val=""/>
      <w:lvlJc w:val="left"/>
    </w:lvl>
  </w:abstractNum>
  <w:abstractNum w:abstractNumId="13" w15:restartNumberingAfterBreak="0">
    <w:nsid w:val="7A63690B"/>
    <w:multiLevelType w:val="hybridMultilevel"/>
    <w:tmpl w:val="36502A18"/>
    <w:lvl w:ilvl="0" w:tplc="71683440">
      <w:start w:val="1"/>
      <w:numFmt w:val="bullet"/>
      <w:lvlText w:val="•"/>
      <w:lvlJc w:val="left"/>
      <w:pPr>
        <w:ind w:left="400" w:hanging="200"/>
      </w:p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1192841337">
    <w:abstractNumId w:val="9"/>
  </w:num>
  <w:num w:numId="2" w16cid:durableId="734939982">
    <w:abstractNumId w:val="3"/>
  </w:num>
  <w:num w:numId="3" w16cid:durableId="1463765638">
    <w:abstractNumId w:val="5"/>
  </w:num>
  <w:num w:numId="4" w16cid:durableId="1678383716">
    <w:abstractNumId w:val="2"/>
  </w:num>
  <w:num w:numId="5" w16cid:durableId="215554984">
    <w:abstractNumId w:val="8"/>
  </w:num>
  <w:num w:numId="6" w16cid:durableId="462969031">
    <w:abstractNumId w:val="6"/>
  </w:num>
  <w:num w:numId="7" w16cid:durableId="969240975">
    <w:abstractNumId w:val="0"/>
  </w:num>
  <w:num w:numId="8" w16cid:durableId="1801603572">
    <w:abstractNumId w:val="3"/>
  </w:num>
  <w:num w:numId="9" w16cid:durableId="1319961359">
    <w:abstractNumId w:val="3"/>
  </w:num>
  <w:num w:numId="10" w16cid:durableId="1332954935">
    <w:abstractNumId w:val="3"/>
  </w:num>
  <w:num w:numId="11" w16cid:durableId="190723533">
    <w:abstractNumId w:val="3"/>
  </w:num>
  <w:num w:numId="12" w16cid:durableId="195578985">
    <w:abstractNumId w:val="3"/>
  </w:num>
  <w:num w:numId="13" w16cid:durableId="1462117744">
    <w:abstractNumId w:val="3"/>
  </w:num>
  <w:num w:numId="14" w16cid:durableId="1125388403">
    <w:abstractNumId w:val="3"/>
  </w:num>
  <w:num w:numId="15" w16cid:durableId="407194362">
    <w:abstractNumId w:val="3"/>
  </w:num>
  <w:num w:numId="16" w16cid:durableId="109205075">
    <w:abstractNumId w:val="3"/>
  </w:num>
  <w:num w:numId="17" w16cid:durableId="1355811847">
    <w:abstractNumId w:val="3"/>
  </w:num>
  <w:num w:numId="18" w16cid:durableId="20054513">
    <w:abstractNumId w:val="3"/>
  </w:num>
  <w:num w:numId="19" w16cid:durableId="1739398418">
    <w:abstractNumId w:val="3"/>
  </w:num>
  <w:num w:numId="20" w16cid:durableId="1672484894">
    <w:abstractNumId w:val="4"/>
    <w:lvlOverride w:ilvl="0">
      <w:startOverride w:val="1"/>
    </w:lvlOverride>
  </w:num>
  <w:num w:numId="21" w16cid:durableId="1337882080">
    <w:abstractNumId w:val="10"/>
    <w:lvlOverride w:ilvl="0">
      <w:startOverride w:val="1"/>
    </w:lvlOverride>
  </w:num>
  <w:num w:numId="22" w16cid:durableId="1931115854">
    <w:abstractNumId w:val="3"/>
  </w:num>
  <w:num w:numId="23" w16cid:durableId="1544098908">
    <w:abstractNumId w:val="3"/>
  </w:num>
  <w:num w:numId="24" w16cid:durableId="1249995591">
    <w:abstractNumId w:val="1"/>
    <w:lvlOverride w:ilvl="0">
      <w:startOverride w:val="1"/>
    </w:lvlOverride>
  </w:num>
  <w:num w:numId="25" w16cid:durableId="1316571133">
    <w:abstractNumId w:val="12"/>
  </w:num>
  <w:num w:numId="26" w16cid:durableId="411198492">
    <w:abstractNumId w:val="12"/>
  </w:num>
  <w:num w:numId="27" w16cid:durableId="1905945018">
    <w:abstractNumId w:val="7"/>
  </w:num>
  <w:num w:numId="28" w16cid:durableId="1512256541">
    <w:abstractNumId w:val="13"/>
  </w:num>
  <w:num w:numId="29" w16cid:durableId="223759611">
    <w:abstractNumId w:val="11"/>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573"/>
    <w:rsid w:val="00026D07"/>
    <w:rsid w:val="00050A43"/>
    <w:rsid w:val="00051F56"/>
    <w:rsid w:val="00055C42"/>
    <w:rsid w:val="0007046B"/>
    <w:rsid w:val="000758C4"/>
    <w:rsid w:val="00086379"/>
    <w:rsid w:val="000B3255"/>
    <w:rsid w:val="000E7DA2"/>
    <w:rsid w:val="000F7974"/>
    <w:rsid w:val="001057ED"/>
    <w:rsid w:val="00106142"/>
    <w:rsid w:val="00132F10"/>
    <w:rsid w:val="0018375F"/>
    <w:rsid w:val="001B6998"/>
    <w:rsid w:val="001D2378"/>
    <w:rsid w:val="001E2F93"/>
    <w:rsid w:val="00225C67"/>
    <w:rsid w:val="0023125D"/>
    <w:rsid w:val="002475C4"/>
    <w:rsid w:val="00261E74"/>
    <w:rsid w:val="002E23E7"/>
    <w:rsid w:val="00322CD7"/>
    <w:rsid w:val="003464A4"/>
    <w:rsid w:val="00347DC9"/>
    <w:rsid w:val="00347F26"/>
    <w:rsid w:val="003B3DD6"/>
    <w:rsid w:val="003D2AE0"/>
    <w:rsid w:val="003E63CC"/>
    <w:rsid w:val="004038DF"/>
    <w:rsid w:val="004277C2"/>
    <w:rsid w:val="00436B24"/>
    <w:rsid w:val="00456089"/>
    <w:rsid w:val="004906BC"/>
    <w:rsid w:val="004A3480"/>
    <w:rsid w:val="004F5E58"/>
    <w:rsid w:val="00514D0D"/>
    <w:rsid w:val="00515E88"/>
    <w:rsid w:val="005242A2"/>
    <w:rsid w:val="005267AD"/>
    <w:rsid w:val="00597702"/>
    <w:rsid w:val="005C6B6F"/>
    <w:rsid w:val="005C73AB"/>
    <w:rsid w:val="005F7A5F"/>
    <w:rsid w:val="00606093"/>
    <w:rsid w:val="00612B27"/>
    <w:rsid w:val="00613F23"/>
    <w:rsid w:val="0064299A"/>
    <w:rsid w:val="0066428B"/>
    <w:rsid w:val="00674E38"/>
    <w:rsid w:val="006822B5"/>
    <w:rsid w:val="006A0272"/>
    <w:rsid w:val="006C5F37"/>
    <w:rsid w:val="006D5AF4"/>
    <w:rsid w:val="00701A17"/>
    <w:rsid w:val="00726157"/>
    <w:rsid w:val="00727D26"/>
    <w:rsid w:val="007E169D"/>
    <w:rsid w:val="007E59A8"/>
    <w:rsid w:val="0080175C"/>
    <w:rsid w:val="00822541"/>
    <w:rsid w:val="0082526C"/>
    <w:rsid w:val="00871C2C"/>
    <w:rsid w:val="00877D01"/>
    <w:rsid w:val="008B54D7"/>
    <w:rsid w:val="009063EC"/>
    <w:rsid w:val="009130B9"/>
    <w:rsid w:val="00924239"/>
    <w:rsid w:val="009727E5"/>
    <w:rsid w:val="009B7DE1"/>
    <w:rsid w:val="009D42DC"/>
    <w:rsid w:val="00A04E0E"/>
    <w:rsid w:val="00A10A8B"/>
    <w:rsid w:val="00A30D67"/>
    <w:rsid w:val="00A34787"/>
    <w:rsid w:val="00A53588"/>
    <w:rsid w:val="00A57E48"/>
    <w:rsid w:val="00A6294E"/>
    <w:rsid w:val="00A93C57"/>
    <w:rsid w:val="00A9662A"/>
    <w:rsid w:val="00B03960"/>
    <w:rsid w:val="00B06EB9"/>
    <w:rsid w:val="00B24C43"/>
    <w:rsid w:val="00B45E7D"/>
    <w:rsid w:val="00B5185A"/>
    <w:rsid w:val="00B83102"/>
    <w:rsid w:val="00B95756"/>
    <w:rsid w:val="00C06CED"/>
    <w:rsid w:val="00C14007"/>
    <w:rsid w:val="00C17B6B"/>
    <w:rsid w:val="00C205D3"/>
    <w:rsid w:val="00C25A41"/>
    <w:rsid w:val="00C32F59"/>
    <w:rsid w:val="00C514B4"/>
    <w:rsid w:val="00CB33FC"/>
    <w:rsid w:val="00CB6628"/>
    <w:rsid w:val="00CD28B8"/>
    <w:rsid w:val="00CE7E78"/>
    <w:rsid w:val="00D3349C"/>
    <w:rsid w:val="00D33C82"/>
    <w:rsid w:val="00D8359F"/>
    <w:rsid w:val="00D855E1"/>
    <w:rsid w:val="00D92B2A"/>
    <w:rsid w:val="00D96A90"/>
    <w:rsid w:val="00D97D88"/>
    <w:rsid w:val="00DA6730"/>
    <w:rsid w:val="00DE0EAD"/>
    <w:rsid w:val="00E06F66"/>
    <w:rsid w:val="00E101CD"/>
    <w:rsid w:val="00E50573"/>
    <w:rsid w:val="00E52601"/>
    <w:rsid w:val="00E840CB"/>
    <w:rsid w:val="00E93C06"/>
    <w:rsid w:val="00EB34E3"/>
    <w:rsid w:val="00ED1A4C"/>
    <w:rsid w:val="00F00D12"/>
    <w:rsid w:val="00F15815"/>
    <w:rsid w:val="00F55CE7"/>
    <w:rsid w:val="00F704B4"/>
    <w:rsid w:val="00FB0F98"/>
    <w:rsid w:val="00FD7928"/>
    <w:rsid w:val="00FE47E6"/>
    <w:rsid w:val="00FF5E09"/>
    <w:rsid w:val="03A49CE6"/>
    <w:rsid w:val="7D5BB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B277B"/>
  <w15:docId w15:val="{3052657C-F708-CE4D-88AC-8C28981E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n-US"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47"/>
    <w:rPr>
      <w:rFonts w:ascii="Arial" w:hAnsi="Arial"/>
      <w:sz w:val="20"/>
    </w:rPr>
  </w:style>
  <w:style w:type="paragraph" w:styleId="Ttulo1">
    <w:name w:val="heading 1"/>
    <w:basedOn w:val="Normal"/>
    <w:next w:val="Normal"/>
    <w:link w:val="Ttulo1Car"/>
    <w:uiPriority w:val="9"/>
    <w:qFormat/>
    <w:rsid w:val="006A0272"/>
    <w:pPr>
      <w:keepNext/>
      <w:keepLines/>
      <w:numPr>
        <w:numId w:val="2"/>
      </w:numPr>
      <w:spacing w:after="240"/>
      <w:outlineLvl w:val="0"/>
    </w:pPr>
    <w:rPr>
      <w:rFonts w:eastAsiaTheme="majorEastAsia" w:cstheme="majorBidi"/>
      <w:b/>
      <w:color w:val="006F78"/>
      <w:sz w:val="36"/>
      <w:szCs w:val="32"/>
    </w:rPr>
  </w:style>
  <w:style w:type="paragraph" w:styleId="Ttulo2">
    <w:name w:val="heading 2"/>
    <w:basedOn w:val="Normal"/>
    <w:next w:val="Normal"/>
    <w:link w:val="Ttulo2Car"/>
    <w:uiPriority w:val="9"/>
    <w:unhideWhenUsed/>
    <w:qFormat/>
    <w:rsid w:val="00606093"/>
    <w:pPr>
      <w:keepNext/>
      <w:keepLines/>
      <w:numPr>
        <w:ilvl w:val="1"/>
        <w:numId w:val="2"/>
      </w:numPr>
      <w:spacing w:before="120"/>
      <w:outlineLvl w:val="1"/>
    </w:pPr>
    <w:rPr>
      <w:rFonts w:eastAsiaTheme="majorEastAsia" w:cstheme="majorBidi"/>
      <w:b/>
      <w:color w:val="006F78"/>
      <w:sz w:val="28"/>
      <w:szCs w:val="26"/>
    </w:rPr>
  </w:style>
  <w:style w:type="paragraph" w:styleId="Ttulo3">
    <w:name w:val="heading 3"/>
    <w:basedOn w:val="Normal"/>
    <w:next w:val="Normal"/>
    <w:link w:val="Ttulo3Car"/>
    <w:uiPriority w:val="9"/>
    <w:unhideWhenUsed/>
    <w:qFormat/>
    <w:rsid w:val="0068253B"/>
    <w:pPr>
      <w:keepNext/>
      <w:keepLines/>
      <w:numPr>
        <w:ilvl w:val="2"/>
        <w:numId w:val="2"/>
      </w:numPr>
      <w:spacing w:before="120"/>
      <w:outlineLvl w:val="2"/>
    </w:pPr>
    <w:rPr>
      <w:rFonts w:asciiTheme="majorHAnsi" w:eastAsiaTheme="majorEastAsia" w:hAnsiTheme="majorHAnsi" w:cstheme="majorBidi"/>
      <w:b/>
    </w:rPr>
  </w:style>
  <w:style w:type="paragraph" w:styleId="Ttulo4">
    <w:name w:val="heading 4"/>
    <w:basedOn w:val="Normal"/>
    <w:next w:val="Normal"/>
    <w:link w:val="Ttulo4Car"/>
    <w:uiPriority w:val="9"/>
    <w:semiHidden/>
    <w:unhideWhenUsed/>
    <w:qFormat/>
    <w:rsid w:val="00345C9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45C9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45C9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45C9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45C9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45C9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pPr>
    <w:rPr>
      <w:b/>
      <w:sz w:val="72"/>
      <w:szCs w:val="72"/>
    </w:rPr>
  </w:style>
  <w:style w:type="character" w:customStyle="1" w:styleId="Ttulo1Car">
    <w:name w:val="Título 1 Car"/>
    <w:basedOn w:val="Fuentedeprrafopredeter"/>
    <w:link w:val="Ttulo1"/>
    <w:uiPriority w:val="9"/>
    <w:rsid w:val="006A0272"/>
    <w:rPr>
      <w:rFonts w:ascii="Myriad Pro" w:eastAsiaTheme="majorEastAsia" w:hAnsi="Myriad Pro" w:cstheme="majorBidi"/>
      <w:b/>
      <w:sz w:val="36"/>
      <w:szCs w:val="32"/>
    </w:rPr>
  </w:style>
  <w:style w:type="paragraph" w:styleId="Encabezado">
    <w:name w:val="header"/>
    <w:basedOn w:val="Normal"/>
    <w:link w:val="EncabezadoCar"/>
    <w:uiPriority w:val="99"/>
    <w:unhideWhenUsed/>
    <w:rsid w:val="00345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5C9C"/>
    <w:rPr>
      <w:sz w:val="24"/>
    </w:rPr>
  </w:style>
  <w:style w:type="paragraph" w:styleId="Piedepgina">
    <w:name w:val="footer"/>
    <w:basedOn w:val="Normal"/>
    <w:link w:val="PiedepginaCar"/>
    <w:uiPriority w:val="99"/>
    <w:unhideWhenUsed/>
    <w:rsid w:val="00345C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5C9C"/>
    <w:rPr>
      <w:sz w:val="24"/>
    </w:rPr>
  </w:style>
  <w:style w:type="paragraph" w:styleId="TtuloTDC">
    <w:name w:val="TOC Heading"/>
    <w:basedOn w:val="Ttulo1"/>
    <w:next w:val="Normal"/>
    <w:uiPriority w:val="39"/>
    <w:unhideWhenUsed/>
    <w:qFormat/>
    <w:rsid w:val="00345C9C"/>
    <w:pPr>
      <w:spacing w:before="240" w:after="0" w:line="259" w:lineRule="auto"/>
      <w:jc w:val="left"/>
      <w:outlineLvl w:val="9"/>
    </w:pPr>
    <w:rPr>
      <w:rFonts w:asciiTheme="majorHAnsi" w:hAnsiTheme="majorHAnsi"/>
      <w:b w:val="0"/>
      <w:caps/>
      <w:color w:val="2F5496" w:themeColor="accent1" w:themeShade="BF"/>
      <w:sz w:val="32"/>
      <w:lang w:eastAsia="es-CL"/>
    </w:rPr>
  </w:style>
  <w:style w:type="paragraph" w:styleId="TDC1">
    <w:name w:val="toc 1"/>
    <w:basedOn w:val="Normal"/>
    <w:next w:val="Normal"/>
    <w:autoRedefine/>
    <w:uiPriority w:val="39"/>
    <w:unhideWhenUsed/>
    <w:rsid w:val="0068253B"/>
    <w:pPr>
      <w:spacing w:after="100"/>
    </w:pPr>
    <w:rPr>
      <w:b/>
    </w:rPr>
  </w:style>
  <w:style w:type="character" w:styleId="Hipervnculo">
    <w:name w:val="Hyperlink"/>
    <w:basedOn w:val="Fuentedeprrafopredeter"/>
    <w:uiPriority w:val="99"/>
    <w:unhideWhenUsed/>
    <w:rsid w:val="00345C9C"/>
    <w:rPr>
      <w:color w:val="0563C1" w:themeColor="hyperlink"/>
      <w:u w:val="single"/>
    </w:rPr>
  </w:style>
  <w:style w:type="character" w:customStyle="1" w:styleId="Ttulo2Car">
    <w:name w:val="Título 2 Car"/>
    <w:basedOn w:val="Fuentedeprrafopredeter"/>
    <w:link w:val="Ttulo2"/>
    <w:uiPriority w:val="9"/>
    <w:rsid w:val="00606093"/>
    <w:rPr>
      <w:rFonts w:ascii="Myriad Pro" w:eastAsiaTheme="majorEastAsia" w:hAnsi="Myriad Pro" w:cstheme="majorBidi"/>
      <w:b/>
      <w:sz w:val="28"/>
      <w:szCs w:val="26"/>
    </w:rPr>
  </w:style>
  <w:style w:type="character" w:customStyle="1" w:styleId="Ttulo3Car">
    <w:name w:val="Título 3 Car"/>
    <w:basedOn w:val="Fuentedeprrafopredeter"/>
    <w:link w:val="Ttulo3"/>
    <w:uiPriority w:val="9"/>
    <w:rsid w:val="0068253B"/>
    <w:rPr>
      <w:rFonts w:asciiTheme="majorHAnsi" w:eastAsiaTheme="majorEastAsia" w:hAnsiTheme="majorHAnsi" w:cstheme="majorBidi"/>
      <w:b/>
    </w:rPr>
  </w:style>
  <w:style w:type="character" w:customStyle="1" w:styleId="Ttulo4Car">
    <w:name w:val="Título 4 Car"/>
    <w:basedOn w:val="Fuentedeprrafopredeter"/>
    <w:link w:val="Ttulo4"/>
    <w:uiPriority w:val="9"/>
    <w:semiHidden/>
    <w:rsid w:val="00345C9C"/>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45C9C"/>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45C9C"/>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45C9C"/>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45C9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45C9C"/>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68253B"/>
    <w:pPr>
      <w:spacing w:after="100"/>
      <w:ind w:left="480"/>
    </w:pPr>
  </w:style>
  <w:style w:type="paragraph" w:styleId="TDC2">
    <w:name w:val="toc 2"/>
    <w:basedOn w:val="Normal"/>
    <w:next w:val="Normal"/>
    <w:autoRedefine/>
    <w:uiPriority w:val="39"/>
    <w:unhideWhenUsed/>
    <w:rsid w:val="0068253B"/>
    <w:pPr>
      <w:spacing w:after="100"/>
      <w:ind w:left="240"/>
    </w:pPr>
  </w:style>
  <w:style w:type="paragraph" w:styleId="Descripcin">
    <w:name w:val="caption"/>
    <w:basedOn w:val="Normal"/>
    <w:next w:val="Normal"/>
    <w:uiPriority w:val="35"/>
    <w:unhideWhenUsed/>
    <w:qFormat/>
    <w:rsid w:val="0068253B"/>
    <w:pPr>
      <w:jc w:val="center"/>
    </w:pPr>
    <w:rPr>
      <w:b/>
      <w:iCs/>
      <w:szCs w:val="18"/>
    </w:rPr>
  </w:style>
  <w:style w:type="paragraph" w:styleId="Tabladeilustraciones">
    <w:name w:val="table of figures"/>
    <w:basedOn w:val="Normal"/>
    <w:next w:val="Normal"/>
    <w:uiPriority w:val="99"/>
    <w:unhideWhenUsed/>
    <w:rsid w:val="00C71C24"/>
    <w:pPr>
      <w:spacing w:after="0"/>
    </w:pPr>
  </w:style>
  <w:style w:type="paragraph" w:styleId="Prrafodelista">
    <w:name w:val="List Paragraph"/>
    <w:basedOn w:val="Normal"/>
    <w:qFormat/>
    <w:rsid w:val="00E53692"/>
    <w:pPr>
      <w:ind w:left="720"/>
      <w:contextualSpacing/>
    </w:pPr>
  </w:style>
  <w:style w:type="table" w:styleId="Tablaconcuadrcula">
    <w:name w:val="Table Grid"/>
    <w:basedOn w:val="Tablanormal"/>
    <w:uiPriority w:val="39"/>
    <w:rsid w:val="00844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character" w:styleId="Nmerodepgina">
    <w:name w:val="page number"/>
    <w:basedOn w:val="Fuentedeprrafopredeter"/>
    <w:uiPriority w:val="99"/>
    <w:semiHidden/>
    <w:unhideWhenUsed/>
    <w:rsid w:val="00261E74"/>
  </w:style>
  <w:style w:type="character" w:styleId="Hipervnculovisitado">
    <w:name w:val="FollowedHyperlink"/>
    <w:basedOn w:val="Fuentedeprrafopredeter"/>
    <w:uiPriority w:val="99"/>
    <w:semiHidden/>
    <w:unhideWhenUsed/>
    <w:rsid w:val="00E840CB"/>
    <w:rPr>
      <w:color w:val="954F72" w:themeColor="followedHyperlink"/>
      <w:u w:val="single"/>
    </w:rPr>
  </w:style>
  <w:style w:type="paragraph" w:styleId="Sinespaciado">
    <w:name w:val="No Spacing"/>
    <w:uiPriority w:val="1"/>
    <w:qFormat/>
    <w:rsid w:val="001E2F93"/>
    <w:pPr>
      <w:spacing w:after="0" w:line="240" w:lineRule="auto"/>
    </w:pPr>
    <w:rPr>
      <w:rFonts w:ascii="Arial" w:hAnsi="Arial"/>
      <w:sz w:val="20"/>
    </w:rPr>
  </w:style>
  <w:style w:type="paragraph" w:styleId="Cita">
    <w:name w:val="Quote"/>
    <w:basedOn w:val="Normal"/>
    <w:next w:val="Normal"/>
    <w:link w:val="CitaCar"/>
    <w:uiPriority w:val="29"/>
    <w:qFormat/>
    <w:rsid w:val="001E2F9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E2F93"/>
    <w:rPr>
      <w:rFonts w:ascii="Arial" w:hAnsi="Arial"/>
      <w:i/>
      <w:iCs/>
      <w:color w:val="404040" w:themeColor="text1" w:themeTint="BF"/>
      <w:sz w:val="20"/>
    </w:rPr>
  </w:style>
  <w:style w:type="paragraph" w:styleId="Bibliografa">
    <w:name w:val="Bibliography"/>
    <w:basedOn w:val="Normal"/>
    <w:next w:val="Normal"/>
    <w:uiPriority w:val="37"/>
    <w:unhideWhenUsed/>
    <w:rsid w:val="00347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6015">
      <w:bodyDiv w:val="1"/>
      <w:marLeft w:val="0"/>
      <w:marRight w:val="0"/>
      <w:marTop w:val="0"/>
      <w:marBottom w:val="0"/>
      <w:divBdr>
        <w:top w:val="none" w:sz="0" w:space="0" w:color="auto"/>
        <w:left w:val="none" w:sz="0" w:space="0" w:color="auto"/>
        <w:bottom w:val="none" w:sz="0" w:space="0" w:color="auto"/>
        <w:right w:val="none" w:sz="0" w:space="0" w:color="auto"/>
      </w:divBdr>
    </w:div>
    <w:div w:id="118650993">
      <w:bodyDiv w:val="1"/>
      <w:marLeft w:val="0"/>
      <w:marRight w:val="0"/>
      <w:marTop w:val="0"/>
      <w:marBottom w:val="0"/>
      <w:divBdr>
        <w:top w:val="none" w:sz="0" w:space="0" w:color="auto"/>
        <w:left w:val="none" w:sz="0" w:space="0" w:color="auto"/>
        <w:bottom w:val="none" w:sz="0" w:space="0" w:color="auto"/>
        <w:right w:val="none" w:sz="0" w:space="0" w:color="auto"/>
      </w:divBdr>
    </w:div>
    <w:div w:id="226499834">
      <w:bodyDiv w:val="1"/>
      <w:marLeft w:val="0"/>
      <w:marRight w:val="0"/>
      <w:marTop w:val="0"/>
      <w:marBottom w:val="0"/>
      <w:divBdr>
        <w:top w:val="none" w:sz="0" w:space="0" w:color="auto"/>
        <w:left w:val="none" w:sz="0" w:space="0" w:color="auto"/>
        <w:bottom w:val="none" w:sz="0" w:space="0" w:color="auto"/>
        <w:right w:val="none" w:sz="0" w:space="0" w:color="auto"/>
      </w:divBdr>
    </w:div>
    <w:div w:id="358822139">
      <w:bodyDiv w:val="1"/>
      <w:marLeft w:val="0"/>
      <w:marRight w:val="0"/>
      <w:marTop w:val="0"/>
      <w:marBottom w:val="0"/>
      <w:divBdr>
        <w:top w:val="none" w:sz="0" w:space="0" w:color="auto"/>
        <w:left w:val="none" w:sz="0" w:space="0" w:color="auto"/>
        <w:bottom w:val="none" w:sz="0" w:space="0" w:color="auto"/>
        <w:right w:val="none" w:sz="0" w:space="0" w:color="auto"/>
      </w:divBdr>
    </w:div>
    <w:div w:id="464659915">
      <w:bodyDiv w:val="1"/>
      <w:marLeft w:val="0"/>
      <w:marRight w:val="0"/>
      <w:marTop w:val="0"/>
      <w:marBottom w:val="0"/>
      <w:divBdr>
        <w:top w:val="none" w:sz="0" w:space="0" w:color="auto"/>
        <w:left w:val="none" w:sz="0" w:space="0" w:color="auto"/>
        <w:bottom w:val="none" w:sz="0" w:space="0" w:color="auto"/>
        <w:right w:val="none" w:sz="0" w:space="0" w:color="auto"/>
      </w:divBdr>
    </w:div>
    <w:div w:id="576935978">
      <w:bodyDiv w:val="1"/>
      <w:marLeft w:val="0"/>
      <w:marRight w:val="0"/>
      <w:marTop w:val="0"/>
      <w:marBottom w:val="0"/>
      <w:divBdr>
        <w:top w:val="none" w:sz="0" w:space="0" w:color="auto"/>
        <w:left w:val="none" w:sz="0" w:space="0" w:color="auto"/>
        <w:bottom w:val="none" w:sz="0" w:space="0" w:color="auto"/>
        <w:right w:val="none" w:sz="0" w:space="0" w:color="auto"/>
      </w:divBdr>
    </w:div>
    <w:div w:id="674455201">
      <w:bodyDiv w:val="1"/>
      <w:marLeft w:val="0"/>
      <w:marRight w:val="0"/>
      <w:marTop w:val="0"/>
      <w:marBottom w:val="0"/>
      <w:divBdr>
        <w:top w:val="none" w:sz="0" w:space="0" w:color="auto"/>
        <w:left w:val="none" w:sz="0" w:space="0" w:color="auto"/>
        <w:bottom w:val="none" w:sz="0" w:space="0" w:color="auto"/>
        <w:right w:val="none" w:sz="0" w:space="0" w:color="auto"/>
      </w:divBdr>
    </w:div>
    <w:div w:id="1762095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4071266E378A4484AC71ECE78E096D" ma:contentTypeVersion="16" ma:contentTypeDescription="Create a new document." ma:contentTypeScope="" ma:versionID="bfb944d42d5b44ac7e2e274975034f37">
  <xsd:schema xmlns:xsd="http://www.w3.org/2001/XMLSchema" xmlns:xs="http://www.w3.org/2001/XMLSchema" xmlns:p="http://schemas.microsoft.com/office/2006/metadata/properties" xmlns:ns2="fc803738-46b1-44b5-9da5-2f705c3c97c9" xmlns:ns3="b7169351-f7d4-49ce-ab55-b0cfa507824e" targetNamespace="http://schemas.microsoft.com/office/2006/metadata/properties" ma:root="true" ma:fieldsID="ac512a5ffefe05e7350203a06cebfa4e" ns2:_="" ns3:_="">
    <xsd:import namespace="fc803738-46b1-44b5-9da5-2f705c3c97c9"/>
    <xsd:import namespace="b7169351-f7d4-49ce-ab55-b0cfa50782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CARTA"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03738-46b1-44b5-9da5-2f705c3c97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1b72c3-a19a-4043-bde0-4c086615ae4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ARTA" ma:index="20" nillable="true" ma:displayName="CARTA" ma:description="CARTA APELACIÓN" ma:format="Dropdown" ma:internalName="CARTA">
      <xsd:simpleType>
        <xsd:restriction base="dms:Text">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169351-f7d4-49ce-ab55-b0cfa507824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0162635-fbf6-4a54-b845-2b2d40b2dec6}" ma:internalName="TaxCatchAll" ma:showField="CatchAllData" ma:web="b7169351-f7d4-49ce-ab55-b0cfa50782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8K9ke6xr5G5TOVykIIQxBl0ig==">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CARTA xmlns="fc803738-46b1-44b5-9da5-2f705c3c97c9" xsi:nil="true"/>
    <lcf76f155ced4ddcb4097134ff3c332f xmlns="fc803738-46b1-44b5-9da5-2f705c3c97c9">
      <Terms xmlns="http://schemas.microsoft.com/office/infopath/2007/PartnerControls"/>
    </lcf76f155ced4ddcb4097134ff3c332f>
    <TaxCatchAll xmlns="b7169351-f7d4-49ce-ab55-b0cfa507824e"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Kha</b:Tag>
    <b:SourceType>InternetSite</b:SourceType>
    <b:Guid>{797412C4-51FC-48AB-BA3B-CA1022282091}</b:Guid>
    <b:Title>MDPI</b:Title>
    <b:Month>May</b:Month>
    <b:Day>21</b:Day>
    <b:URL>https://doi.org/10.3390/s24113276</b:URL>
    <b:Author>
      <b:Author>
        <b:NameList>
          <b:Person>
            <b:Last>Khan</b:Last>
            <b:First>Irfanullah</b:First>
          </b:Person>
          <b:Person>
            <b:Last>Zedadra</b:Last>
            <b:First>Ouarda</b:First>
          </b:Person>
          <b:Person>
            <b:Last>Guerrieri</b:Last>
            <b:First>Antonio</b:First>
          </b:Person>
          <b:Person>
            <b:Last>Spezzano</b:Last>
            <b:First>Giandomenico</b:First>
          </b:Person>
        </b:NameList>
      </b:Author>
    </b:Author>
    <b:Year>2024</b:Year>
    <b:RefOrder>1</b:RefOrder>
  </b:Source>
  <b:Source>
    <b:Tag>CMa19</b:Tag>
    <b:SourceType>DocumentFromInternetSite</b:SourceType>
    <b:Guid>{EC6175C6-B836-4FBE-97FA-A2D0D098061B}</b:Guid>
    <b:Title>papers</b:Title>
    <b:Year>2019</b:Year>
    <b:Author>
      <b:Author>
        <b:NameList>
          <b:Person>
            <b:Last>C. Maleriado</b:Last>
            <b:Middle>Angelo</b:Middle>
            <b:First>Michael </b:First>
          </b:Person>
          <b:Person>
            <b:Last>R. Carreon</b:Last>
            <b:First>Joseph </b:First>
          </b:Person>
        </b:NameList>
      </b:Author>
    </b:Author>
    <b:URL>https://papers.iafor.org/wp-content/uploads/papers/aceid2019/ACEID2019_44683.pdf</b:URL>
    <b:RefOrder>2</b:RefOrder>
  </b:Source>
  <b:Source>
    <b:Tag>Avi</b:Tag>
    <b:SourceType>InternetSite</b:SourceType>
    <b:Guid>{DB1CE5BE-51F4-4909-9ACB-D306FF916F71}</b:Guid>
    <b:Title>Avigilon</b:Title>
    <b:URL>https://www.avigilon.com/</b:URL>
    <b:Author>
      <b:Author>
        <b:Corporate>Avigilon</b:Corporate>
      </b:Author>
    </b:Author>
    <b:RefOrder>5</b:RefOrder>
  </b:Source>
  <b:Source>
    <b:Tag>Geo</b:Tag>
    <b:SourceType>InternetSite</b:SourceType>
    <b:Guid>{C342A54B-533E-4647-B744-8176A69B2D6B}</b:Guid>
    <b:Author>
      <b:Author>
        <b:Corporate>Geovictoria</b:Corporate>
      </b:Author>
    </b:Author>
    <b:Title>Geovictoria</b:Title>
    <b:URL>https://www.geovictoria.com/es-cl/?utm_adgroup=Brand&amp;utm_medium=search&amp;utm_source=Google%20Ads&amp;utm_term=geovictoria&amp;utm_campaign=Chile-Search-Brand&amp;utm_content=687548452278&amp;utm_id=20933835555&amp;utm_adgroupid=156962771039&amp;gad_source=1&amp;gad_campaignid=20933835</b:URL>
    <b:RefOrder>4</b:RefOrder>
  </b:Source>
  <b:Source>
    <b:Tag>Ban</b:Tag>
    <b:SourceType>InternetSite</b:SourceType>
    <b:Guid>{ACD2C4EC-35CA-4D99-B120-4BA54BA028AB}</b:Guid>
    <b:Title>Banco Santander</b:Title>
    <b:URL>https://banco.santander.cl/personas/work-cafe</b:URL>
    <b:RefOrder>3</b:RefOrder>
  </b:Source>
</b:Sources>
</file>

<file path=customXml/itemProps1.xml><?xml version="1.0" encoding="utf-8"?>
<ds:datastoreItem xmlns:ds="http://schemas.openxmlformats.org/officeDocument/2006/customXml" ds:itemID="{3524D319-19E5-48D2-ADBF-BE2849DA9FB4}">
  <ds:schemaRefs>
    <ds:schemaRef ds:uri="http://schemas.microsoft.com/sharepoint/v3/contenttype/forms"/>
  </ds:schemaRefs>
</ds:datastoreItem>
</file>

<file path=customXml/itemProps2.xml><?xml version="1.0" encoding="utf-8"?>
<ds:datastoreItem xmlns:ds="http://schemas.openxmlformats.org/officeDocument/2006/customXml" ds:itemID="{6CE956E3-78DA-4570-B0D8-1B47EF7CC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03738-46b1-44b5-9da5-2f705c3c97c9"/>
    <ds:schemaRef ds:uri="b7169351-f7d4-49ce-ab55-b0cfa50782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F3885AA-08A6-485A-825A-47D73CC76AEB}">
  <ds:schemaRefs>
    <ds:schemaRef ds:uri="http://schemas.microsoft.com/office/2006/metadata/properties"/>
    <ds:schemaRef ds:uri="http://schemas.microsoft.com/office/infopath/2007/PartnerControls"/>
    <ds:schemaRef ds:uri="fc803738-46b1-44b5-9da5-2f705c3c97c9"/>
    <ds:schemaRef ds:uri="b7169351-f7d4-49ce-ab55-b0cfa507824e"/>
  </ds:schemaRefs>
</ds:datastoreItem>
</file>

<file path=customXml/itemProps5.xml><?xml version="1.0" encoding="utf-8"?>
<ds:datastoreItem xmlns:ds="http://schemas.openxmlformats.org/officeDocument/2006/customXml" ds:itemID="{07BB57D2-C991-4E6E-B1A1-E94368487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5363</Words>
  <Characters>30574</Characters>
  <Application>Microsoft Office Word</Application>
  <DocSecurity>0</DocSecurity>
  <Lines>254</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Javier Bustamante Escobedo | U.Mayor</dc:creator>
  <cp:lastModifiedBy>AMANDA IGNACIA DE JESÚS PARRAGUEZ ABATE</cp:lastModifiedBy>
  <cp:revision>3</cp:revision>
  <dcterms:created xsi:type="dcterms:W3CDTF">2026-10-21T19:49:00Z</dcterms:created>
  <dcterms:modified xsi:type="dcterms:W3CDTF">2026-10-27T01:28:00Z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0x010100264071266E378A4484AC71ECE78E096D</vt:lpwstr>
  </property>
  <property fmtid="{D5CDD505-2E9C-101B-9397-08002B2CF9AE}" pid="3" name="ClassificationContentMarkingHeaderShapeIds">
    <vt:lpwstr>4bc53c3d</vt:lpwstr>
  </property>
  <property fmtid="{D5CDD505-2E9C-101B-9397-08002B2CF9AE}" pid="4" name="ClassificationContentMarkingHeaderFontProps">
    <vt:lpwstr>#000000,10,Aptos</vt:lpwstr>
  </property>
  <property fmtid="{D5CDD505-2E9C-101B-9397-08002B2CF9AE}" pid="5" name="ClassificationContentMarkingHeaderText">
    <vt:lpwstr>Universidad Mayor – Uso Interno</vt:lpwstr>
  </property>
  <property fmtid="{D5CDD505-2E9C-101B-9397-08002B2CF9AE}" pid="6" name="ClassificationContentMarkingFooterShapeIds">
    <vt:lpwstr>1e084a0a</vt:lpwstr>
  </property>
  <property fmtid="{D5CDD505-2E9C-101B-9397-08002B2CF9AE}" pid="7" name="ClassificationContentMarkingFooterFontProps">
    <vt:lpwstr>#000000,10,Aptos</vt:lpwstr>
  </property>
  <property fmtid="{D5CDD505-2E9C-101B-9397-08002B2CF9AE}" pid="8" name="ClassificationContentMarkingFooterText">
    <vt:lpwstr>Solo para colaboradores autorizados. No distribuir externamente.</vt:lpwstr>
  </property>
  <property fmtid="{D5CDD505-2E9C-101B-9397-08002B2CF9AE}" pid="9" name="MSIP_Label_c4b5bc9e-66af-47a2-bdb7-e8d552eb4a96_Enabled">
    <vt:lpwstr>true</vt:lpwstr>
  </property>
  <property fmtid="{D5CDD505-2E9C-101B-9397-08002B2CF9AE}" pid="10" name="MSIP_Label_c4b5bc9e-66af-47a2-bdb7-e8d552eb4a96_SetDate">
    <vt:lpwstr>2026-01-08T19:23:48Z</vt:lpwstr>
  </property>
  <property fmtid="{D5CDD505-2E9C-101B-9397-08002B2CF9AE}" pid="11" name="MSIP_Label_c4b5bc9e-66af-47a2-bdb7-e8d552eb4a96_Method">
    <vt:lpwstr>Privileged</vt:lpwstr>
  </property>
  <property fmtid="{D5CDD505-2E9C-101B-9397-08002B2CF9AE}" pid="12" name="MSIP_Label_c4b5bc9e-66af-47a2-bdb7-e8d552eb4a96_Name">
    <vt:lpwstr>Público</vt:lpwstr>
  </property>
  <property fmtid="{D5CDD505-2E9C-101B-9397-08002B2CF9AE}" pid="13" name="MSIP_Label_c4b5bc9e-66af-47a2-bdb7-e8d552eb4a96_SiteId">
    <vt:lpwstr>0dc2d1a0-913c-4a0d-b1a7-3e857d4cccdb</vt:lpwstr>
  </property>
  <property fmtid="{D5CDD505-2E9C-101B-9397-08002B2CF9AE}" pid="14" name="MSIP_Label_c4b5bc9e-66af-47a2-bdb7-e8d552eb4a96_ActionId">
    <vt:lpwstr>16866b2e-5ffa-4565-8ac6-6c94731600e5</vt:lpwstr>
  </property>
  <property fmtid="{D5CDD505-2E9C-101B-9397-08002B2CF9AE}" pid="15" name="MSIP_Label_c4b5bc9e-66af-47a2-bdb7-e8d552eb4a96_ContentBits">
    <vt:lpwstr>0</vt:lpwstr>
  </property>
  <property fmtid="{D5CDD505-2E9C-101B-9397-08002B2CF9AE}" pid="16" name="MSIP_Label_c4b5bc9e-66af-47a2-bdb7-e8d552eb4a96_Tag">
    <vt:lpwstr>10, 0, 1, 1</vt:lpwstr>
  </property>
  <property fmtid="{D5CDD505-2E9C-101B-9397-08002B2CF9AE}" pid="17" name="MediaServiceImageTags">
    <vt:lpwstr/>
  </property>
</Properties>
</file>