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A38B2" w14:textId="18B5A277" w:rsidR="00FE5BFA" w:rsidRPr="00FE5BFA" w:rsidRDefault="00FE5BFA" w:rsidP="00FE5BFA">
      <w:pPr>
        <w:rPr>
          <w:rFonts w:ascii="Heiti SC" w:eastAsia="Heiti SC" w:hAnsiTheme="majorHAnsi" w:cstheme="majorBidi" w:hint="eastAsia"/>
          <w:color w:val="2E74B5" w:themeColor="accent1" w:themeShade="BF"/>
          <w:sz w:val="32"/>
          <w:szCs w:val="32"/>
        </w:rPr>
      </w:pPr>
      <w:r w:rsidRPr="00FE5BFA">
        <w:rPr>
          <w:rFonts w:ascii="Heiti SC" w:eastAsia="Heiti SC" w:hAnsiTheme="majorHAnsi" w:cstheme="majorBidi" w:hint="eastAsia"/>
          <w:color w:val="2E74B5" w:themeColor="accent1" w:themeShade="BF"/>
          <w:sz w:val="32"/>
          <w:szCs w:val="32"/>
        </w:rPr>
        <w:t>此处为标题</w:t>
      </w:r>
    </w:p>
    <w:p w14:paraId="0B2665DB" w14:textId="6CBEB9A6" w:rsidR="00FE5BFA" w:rsidRPr="00FE5BFA" w:rsidRDefault="00FE5BFA">
      <w:pPr>
        <w:rPr>
          <w:rFonts w:ascii="Heiti SC" w:eastAsia="Heiti SC" w:hint="eastAsia"/>
        </w:rPr>
      </w:pPr>
      <w:bookmarkStart w:id="0" w:name="_GoBack"/>
      <w:bookmarkEnd w:id="0"/>
      <w:r w:rsidRPr="00FE5BFA">
        <w:rPr>
          <w:rFonts w:ascii="Heiti SC" w:eastAsia="Heiti SC" w:hint="eastAsia"/>
        </w:rPr>
        <w:t>此处为文本</w:t>
      </w:r>
    </w:p>
    <w:sectPr w:rsidR="00FE5BFA" w:rsidRPr="00FE5BFA" w:rsidSect="005A1D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84"/>
    <w:rsid w:val="003832E7"/>
    <w:rsid w:val="005A1D22"/>
    <w:rsid w:val="00602DDE"/>
    <w:rsid w:val="00611284"/>
    <w:rsid w:val="006D4A46"/>
    <w:rsid w:val="00FE5BFA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B3A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2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2015-04-20T06:50:00Z</dcterms:created>
  <dcterms:modified xsi:type="dcterms:W3CDTF">2015-04-20T06:50:00Z</dcterms:modified>
</cp:coreProperties>
</file>