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2E94FC2">
      <w:bookmarkStart w:name="_GoBack" w:id="0"/>
      <w:bookmarkEnd w:id="0"/>
      <w:r w:rsidR="3497D847">
        <w:rPr/>
        <w:t>Bryan</w:t>
      </w:r>
      <w:r w:rsidR="3497D847">
        <w:rPr/>
        <w:t xml:space="preserve"> Nonni</w:t>
      </w:r>
    </w:p>
    <w:p w:rsidR="3497D847" w:rsidP="3497D847" w:rsidRDefault="3497D847" w14:paraId="30B2DD42" w14:textId="78D80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97D847">
        <w:rPr/>
        <w:t>CSC 3320</w:t>
      </w:r>
    </w:p>
    <w:p w:rsidR="3497D847" w:rsidP="3497D847" w:rsidRDefault="3497D847" w14:paraId="515A5EF4" w14:textId="3B16EC5D">
      <w:pPr>
        <w:pStyle w:val="Normal"/>
      </w:pPr>
      <w:r w:rsidR="3497D847">
        <w:rPr/>
        <w:t>Lab 8 – PostLab</w:t>
      </w:r>
    </w:p>
    <w:p w:rsidR="3497D847" w:rsidP="3497D847" w:rsidRDefault="3497D847" w14:paraId="14006CB4" w14:textId="201B754E">
      <w:pPr>
        <w:pStyle w:val="Normal"/>
      </w:pPr>
      <w:r w:rsidRPr="3497D847" w:rsidR="3497D847">
        <w:rPr>
          <w:rFonts w:ascii="Calibri" w:hAnsi="Calibri" w:eastAsia="Calibri" w:cs="Calibri"/>
          <w:noProof w:val="0"/>
          <w:sz w:val="22"/>
          <w:szCs w:val="22"/>
          <w:lang w:val="en-US"/>
        </w:rPr>
        <w:t>Due at 11:59 pm on Monday, Apr. 15, 2019</w:t>
      </w:r>
    </w:p>
    <w:p w:rsidR="3497D847" w:rsidP="3497D847" w:rsidRDefault="3497D847" w14:paraId="694D2D12" w14:textId="36B02A17">
      <w:pPr>
        <w:pStyle w:val="Normal"/>
        <w:rPr>
          <w:b w:val="1"/>
          <w:bCs w:val="1"/>
        </w:rPr>
      </w:pPr>
      <w:r w:rsidRPr="0E0160AF" w:rsidR="0E0160AF">
        <w:rPr>
          <w:b w:val="1"/>
          <w:bCs w:val="1"/>
        </w:rPr>
        <w:t>Part 1:</w:t>
      </w:r>
    </w:p>
    <w:p w:rsidR="0E0160AF" w:rsidP="0E0160AF" w:rsidRDefault="0E0160AF" w14:paraId="64D6EBA4" w14:textId="2FED646F">
      <w:pPr>
        <w:pStyle w:val="Normal"/>
      </w:pPr>
      <w:r>
        <w:drawing>
          <wp:inline wp14:editId="4E49F51A" wp14:anchorId="16A51BF8">
            <wp:extent cx="3781425" cy="3705225"/>
            <wp:effectExtent l="0" t="0" r="0" b="0"/>
            <wp:docPr id="170556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1f93e53f1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7D847" w:rsidP="0E0160AF" w:rsidRDefault="3497D847" w14:paraId="41E85DF2" w14:textId="062A8667">
      <w:pPr>
        <w:pStyle w:val="Normal"/>
        <w:rPr>
          <w:b w:val="1"/>
          <w:bCs w:val="1"/>
        </w:rPr>
      </w:pPr>
      <w:r w:rsidRPr="0E0160AF" w:rsidR="0E0160AF">
        <w:rPr>
          <w:b w:val="1"/>
          <w:bCs w:val="1"/>
        </w:rPr>
        <w:t>Part 2:</w:t>
      </w:r>
    </w:p>
    <w:p w:rsidR="3497D847" w:rsidP="3497D847" w:rsidRDefault="3497D847" w14:paraId="51A6AA79" w14:textId="4A00193D">
      <w:pPr>
        <w:pStyle w:val="Normal"/>
        <w:rPr>
          <w:b w:val="1"/>
          <w:bCs w:val="1"/>
        </w:rPr>
      </w:pPr>
      <w:r w:rsidRPr="3497D847" w:rsidR="3497D847">
        <w:rPr>
          <w:b w:val="1"/>
          <w:bCs w:val="1"/>
        </w:rPr>
        <w:t xml:space="preserve">1) </w:t>
      </w:r>
      <w:r>
        <w:drawing>
          <wp:inline wp14:editId="315954BB" wp14:anchorId="68FE3CF3">
            <wp:extent cx="4572000" cy="942975"/>
            <wp:effectExtent l="0" t="0" r="0" b="0"/>
            <wp:docPr id="14837502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f962b40688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7D847" w:rsidP="3497D847" w:rsidRDefault="3497D847" w14:paraId="692AB47D" w14:textId="620C78FD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</w:pPr>
      <w:r w:rsidR="3497D847">
        <w:rPr/>
        <w:t xml:space="preserve">2) </w:t>
      </w:r>
      <w:r>
        <w:br/>
      </w:r>
      <w:r w:rsidRPr="3497D847" w:rsidR="3497D847">
        <w:rPr>
          <w:rFonts w:ascii="Menlo" w:hAnsi="Menlo" w:eastAsia="Menlo" w:cs="Menlo"/>
          <w:noProof w:val="0"/>
          <w:color w:val="C586C0"/>
          <w:sz w:val="22"/>
          <w:szCs w:val="22"/>
          <w:highlight w:val="black"/>
          <w:lang w:val="en-US"/>
        </w:rPr>
        <w:t>#include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 xml:space="preserve"> 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&lt;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stdio.h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&gt;</w:t>
      </w:r>
      <w:r>
        <w:br/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int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</w:t>
      </w:r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main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){</w:t>
      </w:r>
      <w:r>
        <w:br/>
      </w:r>
      <w:r w:rsidRPr="3497D847" w:rsidR="3497D847">
        <w:rPr>
          <w:rFonts w:ascii="Menlo" w:hAnsi="Menlo" w:eastAsia="Menlo" w:cs="Menlo"/>
          <w:noProof w:val="0"/>
          <w:color w:val="6A9955"/>
          <w:sz w:val="22"/>
          <w:szCs w:val="22"/>
          <w:highlight w:val="black"/>
          <w:lang w:val="en-US"/>
        </w:rPr>
        <w:t xml:space="preserve">// </w:t>
      </w:r>
      <w:proofErr w:type="spellStart"/>
      <w:r w:rsidRPr="3497D847" w:rsidR="3497D847">
        <w:rPr>
          <w:rFonts w:ascii="Menlo" w:hAnsi="Menlo" w:eastAsia="Menlo" w:cs="Menlo"/>
          <w:noProof w:val="0"/>
          <w:color w:val="6A9955"/>
          <w:sz w:val="22"/>
          <w:szCs w:val="22"/>
          <w:highlight w:val="black"/>
          <w:lang w:val="en-US"/>
        </w:rPr>
        <w:t>intialize</w:t>
      </w:r>
      <w:proofErr w:type="spellEnd"/>
      <w:r w:rsidRPr="3497D847" w:rsidR="3497D847">
        <w:rPr>
          <w:rFonts w:ascii="Menlo" w:hAnsi="Menlo" w:eastAsia="Menlo" w:cs="Menlo"/>
          <w:noProof w:val="0"/>
          <w:color w:val="6A9955"/>
          <w:sz w:val="22"/>
          <w:szCs w:val="22"/>
          <w:highlight w:val="black"/>
          <w:lang w:val="en-US"/>
        </w:rPr>
        <w:t xml:space="preserve"> a char variable, print its address and the next address</w:t>
      </w:r>
      <w:r>
        <w:br/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char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= 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'a'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;</w:t>
      </w:r>
      <w:r>
        <w:br/>
      </w:r>
      <w:proofErr w:type="spellStart"/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printf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"address of 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 = %p</w:t>
      </w:r>
      <w:r w:rsidRPr="3497D847" w:rsidR="3497D847">
        <w:rPr>
          <w:rFonts w:ascii="Menlo" w:hAnsi="Menlo" w:eastAsia="Menlo" w:cs="Menlo"/>
          <w:noProof w:val="0"/>
          <w:color w:val="D7BA7D"/>
          <w:sz w:val="22"/>
          <w:szCs w:val="22"/>
          <w:highlight w:val="black"/>
          <w:lang w:val="en-US"/>
        </w:rPr>
        <w:t>\n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"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, (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void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*)(&amp;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));</w:t>
      </w:r>
      <w:r>
        <w:br/>
      </w:r>
      <w:proofErr w:type="spellStart"/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printf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"address of 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 - 1 = %p</w:t>
      </w:r>
      <w:r w:rsidRPr="3497D847" w:rsidR="3497D847">
        <w:rPr>
          <w:rFonts w:ascii="Menlo" w:hAnsi="Menlo" w:eastAsia="Menlo" w:cs="Menlo"/>
          <w:noProof w:val="0"/>
          <w:color w:val="D7BA7D"/>
          <w:sz w:val="22"/>
          <w:szCs w:val="22"/>
          <w:highlight w:val="black"/>
          <w:lang w:val="en-US"/>
        </w:rPr>
        <w:t>\n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"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, (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void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*)(&amp;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- </w:t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1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));</w:t>
      </w:r>
      <w:r>
        <w:br/>
      </w:r>
      <w:proofErr w:type="spellStart"/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printf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"address of 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 + 1 = %p</w:t>
      </w:r>
      <w:r w:rsidRPr="3497D847" w:rsidR="3497D847">
        <w:rPr>
          <w:rFonts w:ascii="Menlo" w:hAnsi="Menlo" w:eastAsia="Menlo" w:cs="Menlo"/>
          <w:noProof w:val="0"/>
          <w:color w:val="D7BA7D"/>
          <w:sz w:val="22"/>
          <w:szCs w:val="22"/>
          <w:highlight w:val="black"/>
          <w:lang w:val="en-US"/>
        </w:rPr>
        <w:t>\n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"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, (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void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*)(&amp;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charvar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+ </w:t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1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));</w:t>
      </w:r>
      <w:r>
        <w:br/>
      </w:r>
      <w:r w:rsidRPr="3497D847" w:rsidR="3497D847">
        <w:rPr>
          <w:rFonts w:ascii="Menlo" w:hAnsi="Menlo" w:eastAsia="Menlo" w:cs="Menlo"/>
          <w:noProof w:val="0"/>
          <w:color w:val="6A9955"/>
          <w:sz w:val="22"/>
          <w:szCs w:val="22"/>
          <w:highlight w:val="black"/>
          <w:lang w:val="en-US"/>
        </w:rPr>
        <w:t xml:space="preserve">// </w:t>
      </w:r>
      <w:proofErr w:type="spellStart"/>
      <w:r w:rsidRPr="3497D847" w:rsidR="3497D847">
        <w:rPr>
          <w:rFonts w:ascii="Menlo" w:hAnsi="Menlo" w:eastAsia="Menlo" w:cs="Menlo"/>
          <w:noProof w:val="0"/>
          <w:color w:val="6A9955"/>
          <w:sz w:val="22"/>
          <w:szCs w:val="22"/>
          <w:highlight w:val="black"/>
          <w:lang w:val="en-US"/>
        </w:rPr>
        <w:t>intialize</w:t>
      </w:r>
      <w:proofErr w:type="spellEnd"/>
      <w:r w:rsidRPr="3497D847" w:rsidR="3497D847">
        <w:rPr>
          <w:rFonts w:ascii="Menlo" w:hAnsi="Menlo" w:eastAsia="Menlo" w:cs="Menlo"/>
          <w:noProof w:val="0"/>
          <w:color w:val="6A9955"/>
          <w:sz w:val="22"/>
          <w:szCs w:val="22"/>
          <w:highlight w:val="black"/>
          <w:lang w:val="en-US"/>
        </w:rPr>
        <w:t xml:space="preserve"> an int variable, print its address and the next address</w:t>
      </w:r>
      <w:r>
        <w:br/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double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= </w:t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1.0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;</w:t>
      </w:r>
      <w:r>
        <w:br/>
      </w:r>
      <w:proofErr w:type="spellStart"/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printf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"address of 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 = %p</w:t>
      </w:r>
      <w:r w:rsidRPr="3497D847" w:rsidR="3497D847">
        <w:rPr>
          <w:rFonts w:ascii="Menlo" w:hAnsi="Menlo" w:eastAsia="Menlo" w:cs="Menlo"/>
          <w:noProof w:val="0"/>
          <w:color w:val="D7BA7D"/>
          <w:sz w:val="22"/>
          <w:szCs w:val="22"/>
          <w:highlight w:val="black"/>
          <w:lang w:val="en-US"/>
        </w:rPr>
        <w:t>\n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"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, (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void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*)(&amp;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));</w:t>
      </w:r>
      <w:r>
        <w:br/>
      </w:r>
      <w:proofErr w:type="spellStart"/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printf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"address of 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 - 1 = %p</w:t>
      </w:r>
      <w:r w:rsidRPr="3497D847" w:rsidR="3497D847">
        <w:rPr>
          <w:rFonts w:ascii="Menlo" w:hAnsi="Menlo" w:eastAsia="Menlo" w:cs="Menlo"/>
          <w:noProof w:val="0"/>
          <w:color w:val="D7BA7D"/>
          <w:sz w:val="22"/>
          <w:szCs w:val="22"/>
          <w:highlight w:val="black"/>
          <w:lang w:val="en-US"/>
        </w:rPr>
        <w:t>\n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"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, (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void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*)(&amp;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- </w:t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1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));</w:t>
      </w:r>
      <w:r>
        <w:br/>
      </w:r>
      <w:proofErr w:type="spellStart"/>
      <w:r w:rsidRPr="3497D847" w:rsidR="3497D847">
        <w:rPr>
          <w:rFonts w:ascii="Menlo" w:hAnsi="Menlo" w:eastAsia="Menlo" w:cs="Menlo"/>
          <w:noProof w:val="0"/>
          <w:color w:val="DCDCAA"/>
          <w:sz w:val="22"/>
          <w:szCs w:val="22"/>
          <w:highlight w:val="black"/>
          <w:lang w:val="en-US"/>
        </w:rPr>
        <w:t>printf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(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"address of </w:t>
      </w:r>
      <w:proofErr w:type="spellStart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 xml:space="preserve"> + 1 = %p</w:t>
      </w:r>
      <w:r w:rsidRPr="3497D847" w:rsidR="3497D847">
        <w:rPr>
          <w:rFonts w:ascii="Menlo" w:hAnsi="Menlo" w:eastAsia="Menlo" w:cs="Menlo"/>
          <w:noProof w:val="0"/>
          <w:color w:val="D7BA7D"/>
          <w:sz w:val="22"/>
          <w:szCs w:val="22"/>
          <w:highlight w:val="black"/>
          <w:lang w:val="en-US"/>
        </w:rPr>
        <w:t>\n</w:t>
      </w:r>
      <w:r w:rsidRPr="3497D847" w:rsidR="3497D847">
        <w:rPr>
          <w:rFonts w:ascii="Menlo" w:hAnsi="Menlo" w:eastAsia="Menlo" w:cs="Menlo"/>
          <w:noProof w:val="0"/>
          <w:color w:val="CE9178"/>
          <w:sz w:val="22"/>
          <w:szCs w:val="22"/>
          <w:highlight w:val="black"/>
          <w:lang w:val="en-US"/>
        </w:rPr>
        <w:t>"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, (</w:t>
      </w:r>
      <w:r w:rsidRPr="3497D847" w:rsidR="3497D847">
        <w:rPr>
          <w:rFonts w:ascii="Menlo" w:hAnsi="Menlo" w:eastAsia="Menlo" w:cs="Menlo"/>
          <w:noProof w:val="0"/>
          <w:color w:val="569CD6"/>
          <w:sz w:val="22"/>
          <w:szCs w:val="22"/>
          <w:highlight w:val="black"/>
          <w:lang w:val="en-US"/>
        </w:rPr>
        <w:t>void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*)(&amp;</w:t>
      </w:r>
      <w:proofErr w:type="spellStart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doublevar</w:t>
      </w:r>
      <w:proofErr w:type="spellEnd"/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+ </w:t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1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>));</w:t>
      </w:r>
      <w:r>
        <w:br/>
      </w:r>
      <w:r w:rsidRPr="3497D847" w:rsidR="3497D847">
        <w:rPr>
          <w:rFonts w:ascii="Menlo" w:hAnsi="Menlo" w:eastAsia="Menlo" w:cs="Menlo"/>
          <w:noProof w:val="0"/>
          <w:color w:val="C586C0"/>
          <w:sz w:val="22"/>
          <w:szCs w:val="22"/>
          <w:highlight w:val="black"/>
          <w:lang w:val="en-US"/>
        </w:rPr>
        <w:t>return</w:t>
      </w:r>
      <w:r w:rsidRPr="3497D847" w:rsidR="3497D847">
        <w:rPr>
          <w:rFonts w:ascii="Menlo" w:hAnsi="Menlo" w:eastAsia="Menlo" w:cs="Menlo"/>
          <w:noProof w:val="0"/>
          <w:color w:val="D4D4D4"/>
          <w:sz w:val="22"/>
          <w:szCs w:val="22"/>
          <w:highlight w:val="black"/>
          <w:lang w:val="en-US"/>
        </w:rPr>
        <w:t xml:space="preserve"> </w:t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0;</w:t>
      </w:r>
      <w:r>
        <w:br/>
      </w:r>
      <w:r w:rsidRPr="3497D847" w:rsidR="3497D847">
        <w:rPr>
          <w:rFonts w:ascii="Menlo" w:hAnsi="Menlo" w:eastAsia="Menlo" w:cs="Menlo"/>
          <w:noProof w:val="0"/>
          <w:color w:val="B5CEA8"/>
          <w:sz w:val="22"/>
          <w:szCs w:val="22"/>
          <w:highlight w:val="black"/>
          <w:lang w:val="en-US"/>
        </w:rPr>
        <w:t>}</w:t>
      </w:r>
    </w:p>
    <w:p w:rsidR="3497D847" w:rsidP="3497D847" w:rsidRDefault="3497D847" w14:paraId="1517A6EF" w14:textId="3391AA2A">
      <w:pPr>
        <w:pStyle w:val="Normal"/>
      </w:pPr>
      <w:r w:rsidR="0E0160AF">
        <w:rPr/>
        <w:t xml:space="preserve">3. Because a double </w:t>
      </w:r>
      <w:r w:rsidR="0E0160AF">
        <w:rPr/>
        <w:t xml:space="preserve">is </w:t>
      </w:r>
      <w:r w:rsidR="0E0160AF">
        <w:rPr/>
        <w:t xml:space="preserve">allocated 8 bytes of memory when initialized. </w:t>
      </w:r>
    </w:p>
    <w:p w:rsidR="3497D847" w:rsidP="1DDA2816" w:rsidRDefault="3497D847" w14:paraId="3E2A336D" w14:textId="55F7AF17">
      <w:pPr>
        <w:pStyle w:val="Normal"/>
        <w:rPr>
          <w:b w:val="1"/>
          <w:bCs w:val="1"/>
        </w:rPr>
      </w:pPr>
      <w:r w:rsidRPr="1DDA2816" w:rsidR="1DDA2816">
        <w:rPr>
          <w:b w:val="1"/>
          <w:bCs w:val="1"/>
        </w:rPr>
        <w:t>Part 3:</w:t>
      </w:r>
    </w:p>
    <w:p w:rsidR="1DDA2816" w:rsidP="1DDA2816" w:rsidRDefault="1DDA2816" w14:paraId="41C4C7EF" w14:textId="2D7FCFFC">
      <w:pPr>
        <w:pStyle w:val="Normal"/>
        <w:rPr>
          <w:b w:val="0"/>
          <w:bCs w:val="0"/>
        </w:rPr>
      </w:pPr>
      <w:r w:rsidR="1DDA2816">
        <w:rPr>
          <w:b w:val="0"/>
          <w:bCs w:val="0"/>
        </w:rPr>
        <w:t xml:space="preserve">1) </w:t>
      </w:r>
      <w:r>
        <w:drawing>
          <wp:inline wp14:editId="7576FE0F" wp14:anchorId="0717B596">
            <wp:extent cx="4572000" cy="1781175"/>
            <wp:effectExtent l="0" t="0" r="0" b="0"/>
            <wp:docPr id="17551764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14358bae7b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A2816" w:rsidP="1DDA2816" w:rsidRDefault="1DDA2816" w14:paraId="469EC5D4" w14:textId="49E59834">
      <w:pPr>
        <w:pStyle w:val="Normal"/>
      </w:pPr>
      <w:r w:rsidR="1DDA2816">
        <w:rPr/>
        <w:t xml:space="preserve">2) They’re the same because </w:t>
      </w:r>
      <w:r w:rsidR="1DDA2816">
        <w:rPr/>
        <w:t>when a fixed array is used, the fixed array will be implicitly converted into a pointer that points to the first element of the array.</w:t>
      </w:r>
    </w:p>
    <w:p w:rsidR="1DDA2816" w:rsidP="1DDA2816" w:rsidRDefault="1DDA2816" w14:paraId="1683BBF9" w14:textId="6BED188C">
      <w:pPr>
        <w:pStyle w:val="Normal"/>
      </w:pPr>
      <w:r w:rsidR="1DDA2816">
        <w:rPr/>
        <w:t xml:space="preserve">3) They’re the same because in both cases, </w:t>
      </w:r>
      <w:r w:rsidR="1DDA2816">
        <w:rPr/>
        <w:t>“</w:t>
      </w:r>
      <w:r w:rsidR="1DDA2816">
        <w:rPr/>
        <w:t>numbers</w:t>
      </w:r>
      <w:r w:rsidR="1DDA2816">
        <w:rPr/>
        <w:t>”</w:t>
      </w:r>
      <w:r w:rsidR="1DDA2816">
        <w:rPr/>
        <w:t xml:space="preserve"> points to the same memory address</w:t>
      </w:r>
      <w:r w:rsidR="1DDA2816">
        <w:rPr/>
        <w:t>, so either way of incrementing will increase the position of the numbers memory address.</w:t>
      </w:r>
    </w:p>
    <w:p w:rsidR="0E0160AF" w:rsidP="0E0160AF" w:rsidRDefault="0E0160AF" w14:paraId="4E25AEAC" w14:textId="37ED6E2A">
      <w:pPr>
        <w:pStyle w:val="Normal"/>
      </w:pPr>
      <w:r w:rsidR="0E0160AF">
        <w:rPr/>
        <w:t xml:space="preserve">4) </w:t>
      </w:r>
      <w:proofErr w:type="spellStart"/>
      <w:r w:rsidR="0E0160AF">
        <w:rPr/>
        <w:t>printf</w:t>
      </w:r>
      <w:proofErr w:type="spellEnd"/>
      <w:r w:rsidR="0E0160AF">
        <w:rPr/>
        <w:t>("</w:t>
      </w:r>
      <w:proofErr w:type="spellStart"/>
      <w:r w:rsidR="0E0160AF">
        <w:rPr/>
        <w:t>lengthof</w:t>
      </w:r>
      <w:proofErr w:type="spellEnd"/>
      <w:r w:rsidR="0E0160AF">
        <w:rPr/>
        <w:t xml:space="preserve"> (numbers) = %</w:t>
      </w:r>
      <w:proofErr w:type="spellStart"/>
      <w:r w:rsidR="0E0160AF">
        <w:rPr/>
        <w:t>lu</w:t>
      </w:r>
      <w:proofErr w:type="spellEnd"/>
      <w:r w:rsidR="0E0160AF">
        <w:rPr/>
        <w:t xml:space="preserve">\n", </w:t>
      </w:r>
      <w:r w:rsidR="0E0160AF">
        <w:rPr/>
        <w:t>sizeof</w:t>
      </w:r>
      <w:r w:rsidR="0E0160AF">
        <w:rPr/>
        <w:t>(numbers)/</w:t>
      </w:r>
      <w:r w:rsidR="0E0160AF">
        <w:rPr/>
        <w:t>sizeof</w:t>
      </w:r>
      <w:r w:rsidR="0E0160AF">
        <w:rPr/>
        <w:t>(numbers[0]));</w:t>
      </w:r>
    </w:p>
    <w:p w:rsidR="1DDA2816" w:rsidP="1DDA2816" w:rsidRDefault="1DDA2816" w14:paraId="5BAEDA9A" w14:textId="028D1C44">
      <w:pPr>
        <w:pStyle w:val="Normal"/>
      </w:pPr>
      <w:r w:rsidR="0E0160AF">
        <w:rPr/>
        <w:t>5) No, because when an array if passed as a</w:t>
      </w:r>
      <w:r w:rsidR="0E0160AF">
        <w:rPr/>
        <w:t>n argument of a function call</w:t>
      </w:r>
      <w:r w:rsidR="0E0160AF">
        <w:rPr/>
        <w:t xml:space="preserve">, it becomes a pointer to </w:t>
      </w:r>
      <w:r w:rsidR="0E0160AF">
        <w:rPr/>
        <w:t xml:space="preserve">the array. Because of this fact, we have to pass the length of the array as an additional argument in the function call.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D2A104"/>
  <w15:docId w15:val="{4f2a0d75-0c6c-4902-8793-5878cfd4b09a}"/>
  <w:rsids>
    <w:rsidRoot w:val="3FD2A104"/>
    <w:rsid w:val="0E0160AF"/>
    <w:rsid w:val="1DDA2816"/>
    <w:rsid w:val="3497D847"/>
    <w:rsid w:val="3FD2A1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f962b4068847d2" /><Relationship Type="http://schemas.openxmlformats.org/officeDocument/2006/relationships/image" Target="/media/image2.png" Id="R3114358bae7b4d62" /><Relationship Type="http://schemas.openxmlformats.org/officeDocument/2006/relationships/image" Target="/media/image3.png" Id="Rec61f93e53f1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2019-04-10T18:11:24.7953846Z</dcterms:created>
  <dcterms:modified xsi:type="dcterms:W3CDTF">2019-04-14T22:39:54.4538545Z</dcterms:modified>
  <dc:creator>Bryan Nonni</dc:creator>
  <lastModifiedBy>Bryan Nonni</lastModifiedBy>
</coreProperties>
</file>