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511" w:rsidRDefault="00144511"/>
    <w:p w:rsidR="00144511" w:rsidRDefault="00144511">
      <w:r>
        <w:t>Tallulah Gorge</w:t>
      </w:r>
    </w:p>
    <w:p w:rsidR="004B2DF2" w:rsidRDefault="004B2DF2" w:rsidP="004B2DF2">
      <w:pPr>
        <w:pStyle w:val="ListParagraph"/>
        <w:numPr>
          <w:ilvl w:val="0"/>
          <w:numId w:val="1"/>
        </w:numPr>
      </w:pPr>
      <w:r>
        <w:t>Multiple movies, including Avengers: Infinity War</w:t>
      </w:r>
    </w:p>
    <w:p w:rsidR="004B2DF2" w:rsidRDefault="004B2DF2" w:rsidP="004B2DF2">
      <w:pPr>
        <w:pStyle w:val="ListParagraph"/>
        <w:numPr>
          <w:ilvl w:val="0"/>
          <w:numId w:val="1"/>
        </w:numPr>
      </w:pPr>
      <w:r>
        <w:t>Has 6 waterfalls known collectively as Tallulah Falls</w:t>
      </w:r>
    </w:p>
    <w:p w:rsidR="004B2DF2" w:rsidRDefault="00635923" w:rsidP="004B2DF2">
      <w:pPr>
        <w:pStyle w:val="ListParagraph"/>
        <w:numPr>
          <w:ilvl w:val="0"/>
          <w:numId w:val="1"/>
        </w:numPr>
      </w:pPr>
      <w:r>
        <w:t>One of Georgia’s Seven Natural Wonders</w:t>
      </w:r>
    </w:p>
    <w:p w:rsidR="00144511" w:rsidRDefault="00144511">
      <w:r>
        <w:t>Okefenokee Swamp</w:t>
      </w:r>
    </w:p>
    <w:p w:rsidR="00635923" w:rsidRDefault="00635923" w:rsidP="00635923">
      <w:pPr>
        <w:pStyle w:val="ListParagraph"/>
        <w:numPr>
          <w:ilvl w:val="0"/>
          <w:numId w:val="2"/>
        </w:numPr>
      </w:pPr>
      <w:r>
        <w:t>One of Georgia’s Seven Natural Wonders</w:t>
      </w:r>
    </w:p>
    <w:p w:rsidR="00635923" w:rsidRDefault="00635923" w:rsidP="00635923">
      <w:pPr>
        <w:pStyle w:val="ListParagraph"/>
        <w:numPr>
          <w:ilvl w:val="0"/>
          <w:numId w:val="2"/>
        </w:numPr>
      </w:pPr>
      <w:r>
        <w:t xml:space="preserve">Largest </w:t>
      </w:r>
      <w:proofErr w:type="spellStart"/>
      <w:r>
        <w:t>blackwater</w:t>
      </w:r>
      <w:proofErr w:type="spellEnd"/>
      <w:r>
        <w:t xml:space="preserve"> swamp in North America</w:t>
      </w:r>
    </w:p>
    <w:p w:rsidR="00635923" w:rsidRDefault="00635923" w:rsidP="00635923">
      <w:pPr>
        <w:pStyle w:val="ListParagraph"/>
        <w:numPr>
          <w:ilvl w:val="0"/>
          <w:numId w:val="2"/>
        </w:numPr>
      </w:pPr>
      <w:r>
        <w:t>The swamp was formed by 6500 years of peat accumulation in the basin</w:t>
      </w:r>
    </w:p>
    <w:p w:rsidR="00144511" w:rsidRDefault="00144511">
      <w:r>
        <w:t>Savannah</w:t>
      </w:r>
    </w:p>
    <w:p w:rsidR="007B133D" w:rsidRDefault="007B133D" w:rsidP="007B133D">
      <w:pPr>
        <w:pStyle w:val="ListParagraph"/>
        <w:numPr>
          <w:ilvl w:val="0"/>
          <w:numId w:val="4"/>
        </w:numPr>
      </w:pPr>
      <w:r>
        <w:t>Established in 1733 – oldest city in GA</w:t>
      </w:r>
    </w:p>
    <w:p w:rsidR="007B133D" w:rsidRDefault="007B133D" w:rsidP="007B133D">
      <w:pPr>
        <w:pStyle w:val="ListParagraph"/>
        <w:numPr>
          <w:ilvl w:val="0"/>
          <w:numId w:val="4"/>
        </w:numPr>
      </w:pPr>
      <w:r>
        <w:t>Hosted sailing competition for 1996 Olympics</w:t>
      </w:r>
    </w:p>
    <w:p w:rsidR="007B133D" w:rsidRDefault="007B133D" w:rsidP="007B133D">
      <w:pPr>
        <w:pStyle w:val="ListParagraph"/>
        <w:numPr>
          <w:ilvl w:val="0"/>
          <w:numId w:val="4"/>
        </w:numPr>
      </w:pPr>
      <w:r>
        <w:t>Home to Pirate’s House – a tavern in the downtown area</w:t>
      </w:r>
    </w:p>
    <w:p w:rsidR="00144511" w:rsidRDefault="00144511">
      <w:r>
        <w:t>Atlanta</w:t>
      </w:r>
    </w:p>
    <w:p w:rsidR="007B133D" w:rsidRDefault="007B133D" w:rsidP="007B133D">
      <w:pPr>
        <w:pStyle w:val="ListParagraph"/>
        <w:numPr>
          <w:ilvl w:val="0"/>
          <w:numId w:val="3"/>
        </w:numPr>
      </w:pPr>
      <w:r>
        <w:t>One of the top 10 largest metropolitan areas in the US</w:t>
      </w:r>
    </w:p>
    <w:p w:rsidR="007B133D" w:rsidRDefault="007B133D" w:rsidP="007B133D">
      <w:pPr>
        <w:pStyle w:val="ListParagraph"/>
        <w:numPr>
          <w:ilvl w:val="0"/>
          <w:numId w:val="3"/>
        </w:numPr>
      </w:pPr>
      <w:r>
        <w:t>Hosted the Summer Olympics in 1996</w:t>
      </w:r>
    </w:p>
    <w:p w:rsidR="007B133D" w:rsidRDefault="007B133D" w:rsidP="007B133D">
      <w:pPr>
        <w:pStyle w:val="ListParagraph"/>
        <w:numPr>
          <w:ilvl w:val="0"/>
          <w:numId w:val="3"/>
        </w:numPr>
      </w:pPr>
      <w:r>
        <w:t>$385 Billion economy is in top 20 of the world</w:t>
      </w:r>
    </w:p>
    <w:p w:rsidR="00144511" w:rsidRDefault="00144511">
      <w:r>
        <w:t>Red Top Mountain</w:t>
      </w:r>
      <w:r w:rsidR="00C37CA5">
        <w:t xml:space="preserve"> State Park</w:t>
      </w:r>
    </w:p>
    <w:p w:rsidR="00C37CA5" w:rsidRDefault="00C37CA5" w:rsidP="00C37CA5">
      <w:pPr>
        <w:pStyle w:val="ListParagraph"/>
        <w:numPr>
          <w:ilvl w:val="0"/>
          <w:numId w:val="5"/>
        </w:numPr>
      </w:pPr>
      <w:r>
        <w:t>Is home to 12000 acre Lake Altoona</w:t>
      </w:r>
    </w:p>
    <w:p w:rsidR="00C37CA5" w:rsidRDefault="00C37CA5" w:rsidP="00C37CA5">
      <w:pPr>
        <w:pStyle w:val="ListParagraph"/>
        <w:numPr>
          <w:ilvl w:val="0"/>
          <w:numId w:val="5"/>
        </w:numPr>
      </w:pPr>
      <w:r>
        <w:t>Red soil comes from being rich in iron</w:t>
      </w:r>
    </w:p>
    <w:p w:rsidR="00C37CA5" w:rsidRDefault="00C37CA5" w:rsidP="00C37CA5">
      <w:pPr>
        <w:pStyle w:val="ListParagraph"/>
        <w:numPr>
          <w:ilvl w:val="0"/>
          <w:numId w:val="5"/>
        </w:numPr>
      </w:pPr>
      <w:r>
        <w:t>15 miles of trails through the forest</w:t>
      </w:r>
    </w:p>
    <w:p w:rsidR="00144511" w:rsidRDefault="00144511">
      <w:r>
        <w:t>Chattahoochee River</w:t>
      </w:r>
    </w:p>
    <w:p w:rsidR="00C37CA5" w:rsidRDefault="00C37CA5" w:rsidP="00C37CA5">
      <w:pPr>
        <w:pStyle w:val="ListParagraph"/>
        <w:numPr>
          <w:ilvl w:val="0"/>
          <w:numId w:val="6"/>
        </w:numPr>
      </w:pPr>
      <w:r>
        <w:t>Was of strategic importance during the Civil War</w:t>
      </w:r>
    </w:p>
    <w:p w:rsidR="00C37CA5" w:rsidRDefault="00C37CA5" w:rsidP="00C37CA5">
      <w:pPr>
        <w:pStyle w:val="ListParagraph"/>
        <w:numPr>
          <w:ilvl w:val="0"/>
          <w:numId w:val="6"/>
        </w:numPr>
      </w:pPr>
      <w:r>
        <w:t>430 miles long</w:t>
      </w:r>
    </w:p>
    <w:p w:rsidR="00C37CA5" w:rsidRDefault="00C37CA5" w:rsidP="00C37CA5">
      <w:pPr>
        <w:pStyle w:val="ListParagraph"/>
        <w:numPr>
          <w:ilvl w:val="0"/>
          <w:numId w:val="6"/>
        </w:numPr>
      </w:pPr>
      <w:r>
        <w:t>1993 song “Chattahoochee”</w:t>
      </w:r>
      <w:r w:rsidR="000324B0">
        <w:t xml:space="preserve"> won both Single and Song of the Year</w:t>
      </w:r>
    </w:p>
    <w:p w:rsidR="00144511" w:rsidRDefault="00144511">
      <w:r>
        <w:t>Chattahoochee</w:t>
      </w:r>
      <w:r w:rsidR="000324B0">
        <w:t>-Oconee</w:t>
      </w:r>
      <w:r>
        <w:t xml:space="preserve"> National Forest</w:t>
      </w:r>
      <w:r w:rsidR="000324B0">
        <w:t>s</w:t>
      </w:r>
    </w:p>
    <w:p w:rsidR="000324B0" w:rsidRDefault="000324B0" w:rsidP="000324B0">
      <w:pPr>
        <w:pStyle w:val="ListParagraph"/>
        <w:numPr>
          <w:ilvl w:val="0"/>
          <w:numId w:val="7"/>
        </w:numPr>
      </w:pPr>
      <w:r>
        <w:t>867,000 acres of outdoor recreation</w:t>
      </w:r>
    </w:p>
    <w:p w:rsidR="000324B0" w:rsidRDefault="000324B0" w:rsidP="000324B0">
      <w:pPr>
        <w:pStyle w:val="ListParagraph"/>
        <w:numPr>
          <w:ilvl w:val="0"/>
          <w:numId w:val="7"/>
        </w:numPr>
      </w:pPr>
      <w:r>
        <w:t>Contains 2200 miles of rivers</w:t>
      </w:r>
    </w:p>
    <w:p w:rsidR="000324B0" w:rsidRDefault="000324B0" w:rsidP="000324B0">
      <w:pPr>
        <w:pStyle w:val="ListParagraph"/>
        <w:numPr>
          <w:ilvl w:val="0"/>
          <w:numId w:val="7"/>
        </w:numPr>
      </w:pPr>
      <w:r>
        <w:t>Home to Georgia’s highest point</w:t>
      </w:r>
    </w:p>
    <w:p w:rsidR="00C11AD8" w:rsidRDefault="00144511">
      <w:r>
        <w:t>Providence Canyon</w:t>
      </w:r>
    </w:p>
    <w:p w:rsidR="00E6298B" w:rsidRDefault="00E6298B" w:rsidP="00E6298B">
      <w:pPr>
        <w:pStyle w:val="ListParagraph"/>
        <w:numPr>
          <w:ilvl w:val="0"/>
          <w:numId w:val="8"/>
        </w:numPr>
      </w:pPr>
      <w:r>
        <w:t>One of Georgia’s Seven Natural Wonders</w:t>
      </w:r>
    </w:p>
    <w:p w:rsidR="00E6298B" w:rsidRDefault="00E6298B" w:rsidP="00E6298B">
      <w:pPr>
        <w:pStyle w:val="ListParagraph"/>
        <w:numPr>
          <w:ilvl w:val="0"/>
          <w:numId w:val="8"/>
        </w:numPr>
      </w:pPr>
      <w:r>
        <w:t>Also called Georgia’s Little Grand Canyon</w:t>
      </w:r>
    </w:p>
    <w:p w:rsidR="00E6298B" w:rsidRDefault="00E6298B" w:rsidP="00E6298B">
      <w:pPr>
        <w:pStyle w:val="ListParagraph"/>
        <w:numPr>
          <w:ilvl w:val="0"/>
          <w:numId w:val="8"/>
        </w:numPr>
      </w:pPr>
      <w:r>
        <w:t xml:space="preserve">Home of the rare </w:t>
      </w:r>
      <w:proofErr w:type="spellStart"/>
      <w:r>
        <w:t>Plumleaf</w:t>
      </w:r>
      <w:proofErr w:type="spellEnd"/>
      <w:r>
        <w:t xml:space="preserve"> Azalea</w:t>
      </w:r>
    </w:p>
    <w:p w:rsidR="00144511" w:rsidRDefault="00144511">
      <w:r>
        <w:t>Warm Springs</w:t>
      </w:r>
    </w:p>
    <w:p w:rsidR="00E6298B" w:rsidRDefault="006F6C3C" w:rsidP="00E6298B">
      <w:pPr>
        <w:pStyle w:val="ListParagraph"/>
        <w:numPr>
          <w:ilvl w:val="0"/>
          <w:numId w:val="9"/>
        </w:numPr>
      </w:pPr>
      <w:r>
        <w:t xml:space="preserve">Was originally called </w:t>
      </w:r>
      <w:proofErr w:type="spellStart"/>
      <w:r>
        <w:t>Bullochville</w:t>
      </w:r>
      <w:proofErr w:type="spellEnd"/>
    </w:p>
    <w:p w:rsidR="006F6C3C" w:rsidRDefault="006F6C3C" w:rsidP="00E6298B">
      <w:pPr>
        <w:pStyle w:val="ListParagraph"/>
        <w:numPr>
          <w:ilvl w:val="0"/>
          <w:numId w:val="9"/>
        </w:numPr>
      </w:pPr>
      <w:r>
        <w:t>The springs are thought to have therapeutic properties</w:t>
      </w:r>
    </w:p>
    <w:p w:rsidR="006F6C3C" w:rsidRDefault="006F6C3C" w:rsidP="00E6298B">
      <w:pPr>
        <w:pStyle w:val="ListParagraph"/>
        <w:numPr>
          <w:ilvl w:val="0"/>
          <w:numId w:val="9"/>
        </w:numPr>
      </w:pPr>
      <w:r>
        <w:t>FDR lived in Warm Springs in “The Little White House”</w:t>
      </w:r>
    </w:p>
    <w:p w:rsidR="00144511" w:rsidRDefault="00144511">
      <w:r>
        <w:t>Radium Springs</w:t>
      </w:r>
    </w:p>
    <w:p w:rsidR="006F6C3C" w:rsidRDefault="006F6C3C" w:rsidP="006F6C3C">
      <w:pPr>
        <w:pStyle w:val="ListParagraph"/>
        <w:numPr>
          <w:ilvl w:val="0"/>
          <w:numId w:val="10"/>
        </w:numPr>
      </w:pPr>
      <w:r>
        <w:t>So-called because the water contains trace amounts of radium</w:t>
      </w:r>
    </w:p>
    <w:p w:rsidR="006F6C3C" w:rsidRDefault="006F6C3C" w:rsidP="006F6C3C">
      <w:pPr>
        <w:pStyle w:val="ListParagraph"/>
        <w:numPr>
          <w:ilvl w:val="0"/>
          <w:numId w:val="10"/>
        </w:numPr>
      </w:pPr>
      <w:r>
        <w:t>The water remains a constant 68 F year-round</w:t>
      </w:r>
    </w:p>
    <w:p w:rsidR="006F6C3C" w:rsidRDefault="006F6C3C" w:rsidP="006F6C3C">
      <w:pPr>
        <w:pStyle w:val="ListParagraph"/>
        <w:numPr>
          <w:ilvl w:val="0"/>
          <w:numId w:val="10"/>
        </w:numPr>
      </w:pPr>
      <w:r>
        <w:t>One of Georgia’s Seven Natural Wonders</w:t>
      </w:r>
    </w:p>
    <w:p w:rsidR="00144511" w:rsidRDefault="00144511">
      <w:r>
        <w:t>Macon</w:t>
      </w:r>
    </w:p>
    <w:p w:rsidR="006F6C3C" w:rsidRDefault="006F6C3C" w:rsidP="006F6C3C">
      <w:pPr>
        <w:pStyle w:val="ListParagraph"/>
        <w:numPr>
          <w:ilvl w:val="0"/>
          <w:numId w:val="11"/>
        </w:numPr>
      </w:pPr>
      <w:r>
        <w:t>Called “The Heart of Georgia” because of proximity to geometric center</w:t>
      </w:r>
    </w:p>
    <w:p w:rsidR="006F6C3C" w:rsidRDefault="006F6C3C" w:rsidP="006F6C3C">
      <w:pPr>
        <w:pStyle w:val="ListParagraph"/>
        <w:numPr>
          <w:ilvl w:val="0"/>
          <w:numId w:val="11"/>
        </w:numPr>
      </w:pPr>
      <w:r>
        <w:t>City Hall served as tempor</w:t>
      </w:r>
      <w:bookmarkStart w:id="0" w:name="_GoBack"/>
      <w:bookmarkEnd w:id="0"/>
      <w:r>
        <w:t>ary state capitol in 1864</w:t>
      </w:r>
    </w:p>
    <w:p w:rsidR="006F6C3C" w:rsidRDefault="000D20A8" w:rsidP="006F6C3C">
      <w:pPr>
        <w:pStyle w:val="ListParagraph"/>
        <w:numPr>
          <w:ilvl w:val="0"/>
          <w:numId w:val="11"/>
        </w:numPr>
      </w:pPr>
      <w:r>
        <w:t>Known for its annual Cherry Blossom Festival</w:t>
      </w:r>
    </w:p>
    <w:p w:rsidR="00144511" w:rsidRDefault="00144511"/>
    <w:sectPr w:rsidR="00144511" w:rsidSect="000D20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D7B9C"/>
    <w:multiLevelType w:val="hybridMultilevel"/>
    <w:tmpl w:val="B0B8F0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04631"/>
    <w:multiLevelType w:val="hybridMultilevel"/>
    <w:tmpl w:val="F51008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54BF9"/>
    <w:multiLevelType w:val="hybridMultilevel"/>
    <w:tmpl w:val="86BC74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E26D4"/>
    <w:multiLevelType w:val="hybridMultilevel"/>
    <w:tmpl w:val="A2F406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D62E0"/>
    <w:multiLevelType w:val="hybridMultilevel"/>
    <w:tmpl w:val="01FA49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C575C"/>
    <w:multiLevelType w:val="hybridMultilevel"/>
    <w:tmpl w:val="65386F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22888"/>
    <w:multiLevelType w:val="hybridMultilevel"/>
    <w:tmpl w:val="5130F5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651C3F"/>
    <w:multiLevelType w:val="hybridMultilevel"/>
    <w:tmpl w:val="A07651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845316"/>
    <w:multiLevelType w:val="hybridMultilevel"/>
    <w:tmpl w:val="765036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336E13"/>
    <w:multiLevelType w:val="hybridMultilevel"/>
    <w:tmpl w:val="5A62C0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994C38"/>
    <w:multiLevelType w:val="hybridMultilevel"/>
    <w:tmpl w:val="701EB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4"/>
  </w:num>
  <w:num w:numId="8">
    <w:abstractNumId w:val="9"/>
  </w:num>
  <w:num w:numId="9">
    <w:abstractNumId w:val="8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AD8"/>
    <w:rsid w:val="000324B0"/>
    <w:rsid w:val="000D20A8"/>
    <w:rsid w:val="00144511"/>
    <w:rsid w:val="001A6748"/>
    <w:rsid w:val="0032190E"/>
    <w:rsid w:val="004B2DF2"/>
    <w:rsid w:val="004F1B56"/>
    <w:rsid w:val="00635923"/>
    <w:rsid w:val="006F6C3C"/>
    <w:rsid w:val="007B133D"/>
    <w:rsid w:val="00C11AD8"/>
    <w:rsid w:val="00C37CA5"/>
    <w:rsid w:val="00E6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3690C-1DBC-4F74-B74D-F7EFA13D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2603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Fassnacht</dc:creator>
  <cp:keywords/>
  <dc:description/>
  <cp:lastModifiedBy>Steven Fassnacht</cp:lastModifiedBy>
  <cp:revision>4</cp:revision>
  <dcterms:created xsi:type="dcterms:W3CDTF">2019-06-24T19:46:00Z</dcterms:created>
  <dcterms:modified xsi:type="dcterms:W3CDTF">2019-06-27T04:17:00Z</dcterms:modified>
</cp:coreProperties>
</file>