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CDD25" w14:textId="77777777" w:rsidR="00B319AD" w:rsidRDefault="008B291B">
      <w:pPr>
        <w:pBdr>
          <w:top w:val="nil"/>
          <w:left w:val="nil"/>
          <w:bottom w:val="nil"/>
          <w:right w:val="nil"/>
          <w:between w:val="nil"/>
        </w:pBdr>
        <w:spacing w:line="276" w:lineRule="auto"/>
        <w:jc w:val="center"/>
        <w:rPr>
          <w:rFonts w:ascii="Calibri" w:eastAsia="Calibri" w:hAnsi="Calibri" w:cs="Calibri"/>
          <w:b/>
          <w:color w:val="000000"/>
          <w:sz w:val="28"/>
          <w:szCs w:val="28"/>
        </w:rPr>
      </w:pPr>
      <w:r>
        <w:rPr>
          <w:rFonts w:ascii="Calibri" w:eastAsia="Calibri" w:hAnsi="Calibri" w:cs="Calibri"/>
          <w:b/>
          <w:color w:val="1C4587"/>
          <w:sz w:val="28"/>
          <w:szCs w:val="28"/>
          <w:highlight w:val="white"/>
        </w:rPr>
        <w:t>English 392: ST Introduction to Digital Humanities</w:t>
      </w:r>
    </w:p>
    <w:p w14:paraId="08ACAC09" w14:textId="77777777" w:rsidR="00B319AD" w:rsidRDefault="00B319AD">
      <w:pPr>
        <w:pBdr>
          <w:top w:val="nil"/>
          <w:left w:val="nil"/>
          <w:bottom w:val="nil"/>
          <w:right w:val="nil"/>
          <w:between w:val="nil"/>
        </w:pBdr>
        <w:spacing w:line="276" w:lineRule="auto"/>
        <w:jc w:val="center"/>
        <w:rPr>
          <w:rFonts w:ascii="Calibri" w:eastAsia="Calibri" w:hAnsi="Calibri" w:cs="Calibri"/>
          <w:b/>
          <w:color w:val="1C4587"/>
          <w:sz w:val="28"/>
          <w:szCs w:val="28"/>
          <w:highlight w:val="white"/>
        </w:rPr>
      </w:pPr>
    </w:p>
    <w:p w14:paraId="635095B5" w14:textId="77777777" w:rsidR="00B319AD" w:rsidRDefault="008B291B">
      <w:pPr>
        <w:pBdr>
          <w:top w:val="nil"/>
          <w:left w:val="nil"/>
          <w:bottom w:val="nil"/>
          <w:right w:val="nil"/>
          <w:between w:val="nil"/>
        </w:pBdr>
        <w:spacing w:line="276" w:lineRule="auto"/>
        <w:rPr>
          <w:rFonts w:ascii="Calibri" w:eastAsia="Calibri" w:hAnsi="Calibri" w:cs="Calibri"/>
          <w:b/>
          <w:color w:val="1C4587"/>
          <w:sz w:val="28"/>
          <w:szCs w:val="28"/>
          <w:highlight w:val="white"/>
        </w:rPr>
      </w:pPr>
      <w:r>
        <w:rPr>
          <w:rFonts w:ascii="Calibri" w:eastAsia="Calibri" w:hAnsi="Calibri" w:cs="Calibri"/>
          <w:b/>
          <w:noProof/>
          <w:color w:val="000000"/>
          <w:sz w:val="28"/>
          <w:szCs w:val="28"/>
        </w:rPr>
        <mc:AlternateContent>
          <mc:Choice Requires="wpg">
            <w:drawing>
              <wp:inline distT="0" distB="0" distL="0" distR="0" wp14:anchorId="07069AC7" wp14:editId="236C7B71">
                <wp:extent cx="5943600" cy="2064189"/>
                <wp:effectExtent l="0" t="0" r="0" b="0"/>
                <wp:docPr id="1073741829" name="Group 1073741829"/>
                <wp:cNvGraphicFramePr/>
                <a:graphic xmlns:a="http://schemas.openxmlformats.org/drawingml/2006/main">
                  <a:graphicData uri="http://schemas.microsoft.com/office/word/2010/wordprocessingGroup">
                    <wpg:wgp>
                      <wpg:cNvGrpSpPr/>
                      <wpg:grpSpPr>
                        <a:xfrm>
                          <a:off x="0" y="0"/>
                          <a:ext cx="5943600" cy="2064189"/>
                          <a:chOff x="2374200" y="2747906"/>
                          <a:chExt cx="5943600" cy="2064189"/>
                        </a:xfrm>
                      </wpg:grpSpPr>
                      <wpg:grpSp>
                        <wpg:cNvPr id="1" name="Group 1"/>
                        <wpg:cNvGrpSpPr/>
                        <wpg:grpSpPr>
                          <a:xfrm>
                            <a:off x="2374200" y="2747906"/>
                            <a:ext cx="5943600" cy="2064189"/>
                            <a:chOff x="2374200" y="2747906"/>
                            <a:chExt cx="5943600" cy="2064190"/>
                          </a:xfrm>
                        </wpg:grpSpPr>
                        <wps:wsp>
                          <wps:cNvPr id="2" name="Rectangle 2"/>
                          <wps:cNvSpPr/>
                          <wps:spPr>
                            <a:xfrm>
                              <a:off x="2374200" y="2747906"/>
                              <a:ext cx="5943600" cy="2064175"/>
                            </a:xfrm>
                            <a:prstGeom prst="rect">
                              <a:avLst/>
                            </a:prstGeom>
                            <a:noFill/>
                            <a:ln>
                              <a:noFill/>
                            </a:ln>
                          </wps:spPr>
                          <wps:txbx>
                            <w:txbxContent>
                              <w:p w14:paraId="7D018E9B" w14:textId="77777777" w:rsidR="00B319AD" w:rsidRDefault="00B319AD">
                                <w:pPr>
                                  <w:textDirection w:val="btLr"/>
                                </w:pPr>
                              </w:p>
                            </w:txbxContent>
                          </wps:txbx>
                          <wps:bodyPr spcFirstLastPara="1" wrap="square" lIns="91425" tIns="91425" rIns="91425" bIns="91425" anchor="ctr" anchorCtr="0">
                            <a:noAutofit/>
                          </wps:bodyPr>
                        </wps:wsp>
                        <wpg:grpSp>
                          <wpg:cNvPr id="3" name="Group 3"/>
                          <wpg:cNvGrpSpPr/>
                          <wpg:grpSpPr>
                            <a:xfrm>
                              <a:off x="2374200" y="2747906"/>
                              <a:ext cx="5943600" cy="2064190"/>
                              <a:chOff x="0" y="0"/>
                              <a:chExt cx="5943600" cy="2064189"/>
                            </a:xfrm>
                          </wpg:grpSpPr>
                          <wps:wsp>
                            <wps:cNvPr id="4" name="Rectangle 4"/>
                            <wps:cNvSpPr/>
                            <wps:spPr>
                              <a:xfrm>
                                <a:off x="0" y="0"/>
                                <a:ext cx="5943600" cy="2064175"/>
                              </a:xfrm>
                              <a:prstGeom prst="rect">
                                <a:avLst/>
                              </a:prstGeom>
                              <a:noFill/>
                              <a:ln>
                                <a:noFill/>
                              </a:ln>
                            </wps:spPr>
                            <wps:txbx>
                              <w:txbxContent>
                                <w:p w14:paraId="13DD5B65" w14:textId="77777777" w:rsidR="00B319AD" w:rsidRDefault="00B319AD">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8">
                                <a:alphaModFix/>
                              </a:blip>
                              <a:srcRect t="26334" b="26336"/>
                              <a:stretch/>
                            </pic:blipFill>
                            <pic:spPr>
                              <a:xfrm>
                                <a:off x="0" y="0"/>
                                <a:ext cx="5943600" cy="1687759"/>
                              </a:xfrm>
                              <a:prstGeom prst="rect">
                                <a:avLst/>
                              </a:prstGeom>
                              <a:noFill/>
                              <a:ln>
                                <a:noFill/>
                              </a:ln>
                            </pic:spPr>
                          </pic:pic>
                          <wps:wsp>
                            <wps:cNvPr id="5" name="Rectangle 5"/>
                            <wps:cNvSpPr/>
                            <wps:spPr>
                              <a:xfrm>
                                <a:off x="0" y="1763958"/>
                                <a:ext cx="5943600" cy="300231"/>
                              </a:xfrm>
                              <a:prstGeom prst="rect">
                                <a:avLst/>
                              </a:prstGeom>
                              <a:noFill/>
                              <a:ln>
                                <a:noFill/>
                              </a:ln>
                            </wps:spPr>
                            <wps:txbx>
                              <w:txbxContent>
                                <w:p w14:paraId="00CCCA57" w14:textId="77777777" w:rsidR="00B319AD" w:rsidRDefault="00B319AD">
                                  <w:pPr>
                                    <w:textDirection w:val="btLr"/>
                                  </w:pPr>
                                </w:p>
                              </w:txbxContent>
                            </wps:txbx>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2064189"/>
                <wp:effectExtent b="0" l="0" r="0" t="0"/>
                <wp:docPr id="107374182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2064189"/>
                        </a:xfrm>
                        <a:prstGeom prst="rect"/>
                        <a:ln/>
                      </pic:spPr>
                    </pic:pic>
                  </a:graphicData>
                </a:graphic>
              </wp:inline>
            </w:drawing>
          </mc:Fallback>
        </mc:AlternateContent>
      </w:r>
    </w:p>
    <w:p w14:paraId="258C22B0" w14:textId="77777777" w:rsidR="00B319AD" w:rsidRDefault="008B291B">
      <w:pPr>
        <w:pBdr>
          <w:top w:val="nil"/>
          <w:left w:val="nil"/>
          <w:bottom w:val="nil"/>
          <w:right w:val="nil"/>
          <w:between w:val="nil"/>
        </w:pBdr>
        <w:jc w:val="center"/>
        <w:rPr>
          <w:rFonts w:ascii="Calibri" w:eastAsia="Calibri" w:hAnsi="Calibri" w:cs="Calibri"/>
          <w:b/>
          <w:color w:val="CF7B79"/>
          <w:sz w:val="28"/>
          <w:szCs w:val="28"/>
          <w:highlight w:val="white"/>
        </w:rPr>
      </w:pPr>
      <w:r>
        <w:rPr>
          <w:rFonts w:ascii="Calibri" w:eastAsia="Calibri" w:hAnsi="Calibri" w:cs="Calibri"/>
          <w:b/>
          <w:color w:val="CF7B79"/>
          <w:sz w:val="28"/>
          <w:szCs w:val="28"/>
          <w:highlight w:val="white"/>
        </w:rPr>
        <w:t>Instructor: Desiree Dighton, PhD</w:t>
      </w:r>
    </w:p>
    <w:p w14:paraId="0C1B7CED" w14:textId="77777777" w:rsidR="00B319AD" w:rsidRDefault="00B319AD">
      <w:pPr>
        <w:pBdr>
          <w:top w:val="nil"/>
          <w:left w:val="nil"/>
          <w:bottom w:val="nil"/>
          <w:right w:val="nil"/>
          <w:between w:val="nil"/>
        </w:pBdr>
        <w:jc w:val="center"/>
        <w:rPr>
          <w:rFonts w:ascii="Calibri" w:eastAsia="Calibri" w:hAnsi="Calibri" w:cs="Calibri"/>
          <w:b/>
          <w:color w:val="004C7F"/>
          <w:sz w:val="28"/>
          <w:szCs w:val="28"/>
          <w:highlight w:val="white"/>
        </w:rPr>
      </w:pPr>
    </w:p>
    <w:p w14:paraId="1594526A"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b/>
          <w:color w:val="333333"/>
          <w:sz w:val="28"/>
          <w:szCs w:val="28"/>
          <w:highlight w:val="white"/>
        </w:rPr>
        <w:t xml:space="preserve">Email: </w:t>
      </w:r>
      <w:hyperlink r:id="rId10">
        <w:r>
          <w:rPr>
            <w:rFonts w:ascii="Calibri" w:eastAsia="Calibri" w:hAnsi="Calibri" w:cs="Calibri"/>
            <w:color w:val="1155CC"/>
            <w:sz w:val="28"/>
            <w:szCs w:val="28"/>
            <w:highlight w:val="white"/>
            <w:u w:val="single"/>
          </w:rPr>
          <w:t>desiree.dighton@marist.edu</w:t>
        </w:r>
      </w:hyperlink>
    </w:p>
    <w:p w14:paraId="514408A4"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b/>
          <w:color w:val="333333"/>
          <w:sz w:val="28"/>
          <w:szCs w:val="28"/>
          <w:highlight w:val="white"/>
        </w:rPr>
        <w:t xml:space="preserve">Office Hours: </w:t>
      </w:r>
      <w:r>
        <w:rPr>
          <w:rFonts w:ascii="Calibri" w:eastAsia="Calibri" w:hAnsi="Calibri" w:cs="Calibri"/>
          <w:color w:val="333333"/>
          <w:sz w:val="28"/>
          <w:szCs w:val="28"/>
          <w:highlight w:val="white"/>
        </w:rPr>
        <w:t xml:space="preserve">Virtual &amp; by appointment: T: 3:30-5:30 PM; W: 3-5 PM; TH: 3-4 PM </w:t>
      </w:r>
    </w:p>
    <w:p w14:paraId="09D911A5"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6786A175"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Course Description</w:t>
      </w:r>
    </w:p>
    <w:p w14:paraId="32ED0063" w14:textId="77777777" w:rsidR="00B319AD" w:rsidRDefault="00B319AD">
      <w:pPr>
        <w:pBdr>
          <w:top w:val="nil"/>
          <w:left w:val="nil"/>
          <w:bottom w:val="nil"/>
          <w:right w:val="nil"/>
          <w:between w:val="nil"/>
        </w:pBdr>
        <w:spacing w:line="276" w:lineRule="auto"/>
        <w:rPr>
          <w:rFonts w:ascii="Calibri" w:eastAsia="Calibri" w:hAnsi="Calibri" w:cs="Calibri"/>
          <w:b/>
          <w:color w:val="666666"/>
          <w:sz w:val="28"/>
          <w:szCs w:val="28"/>
          <w:highlight w:val="white"/>
        </w:rPr>
      </w:pPr>
    </w:p>
    <w:p w14:paraId="4934AB9C"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The Digital Humanities allow students to explore how digital technologies alter our understanding of ourselves, history, literature, philosophy, religion, and our culture. Through the use and development of critical thin</w:t>
      </w:r>
      <w:r>
        <w:rPr>
          <w:rFonts w:ascii="Calibri" w:eastAsia="Calibri" w:hAnsi="Calibri" w:cs="Calibri"/>
          <w:color w:val="000000"/>
          <w:sz w:val="28"/>
          <w:szCs w:val="28"/>
          <w:highlight w:val="white"/>
        </w:rPr>
        <w:t>king skills, students will learn how to engage with digital media, and they will be introduced to digital techniques for research, analysis, and publication. Each student will gain experience with hands-on, creative digital work, and students will have the</w:t>
      </w:r>
      <w:r>
        <w:rPr>
          <w:rFonts w:ascii="Calibri" w:eastAsia="Calibri" w:hAnsi="Calibri" w:cs="Calibri"/>
          <w:color w:val="000000"/>
          <w:sz w:val="28"/>
          <w:szCs w:val="28"/>
          <w:highlight w:val="white"/>
        </w:rPr>
        <w:t xml:space="preserve"> opportunity to build digital projects in a group setting. The projects will allow students to speak to their interests in the liberal arts by experimenting with text analysis, data visualization, digital archives, mapping, 3D modeling, and more. </w:t>
      </w:r>
    </w:p>
    <w:p w14:paraId="04A84AC1"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474881BD" w14:textId="77777777" w:rsidR="00B319AD" w:rsidRDefault="008B291B">
      <w:pPr>
        <w:pBdr>
          <w:top w:val="nil"/>
          <w:left w:val="nil"/>
          <w:bottom w:val="nil"/>
          <w:right w:val="nil"/>
          <w:between w:val="nil"/>
        </w:pBdr>
        <w:rPr>
          <w:rFonts w:ascii="Calibri" w:eastAsia="Calibri" w:hAnsi="Calibri" w:cs="Calibri"/>
          <w:color w:val="000000"/>
          <w:sz w:val="28"/>
          <w:szCs w:val="28"/>
        </w:rPr>
      </w:pPr>
      <w:r>
        <w:br w:type="page"/>
      </w:r>
    </w:p>
    <w:p w14:paraId="43A60F45" w14:textId="77777777" w:rsidR="00B319AD" w:rsidRDefault="008B291B">
      <w:pPr>
        <w:pBdr>
          <w:top w:val="nil"/>
          <w:left w:val="nil"/>
          <w:bottom w:val="nil"/>
          <w:right w:val="nil"/>
          <w:between w:val="nil"/>
        </w:pBdr>
        <w:rPr>
          <w:rFonts w:ascii="Calibri" w:eastAsia="Calibri" w:hAnsi="Calibri" w:cs="Calibri"/>
          <w:b/>
          <w:color w:val="525252"/>
          <w:sz w:val="28"/>
          <w:szCs w:val="28"/>
          <w:highlight w:val="white"/>
        </w:rPr>
      </w:pPr>
      <w:r>
        <w:rPr>
          <w:rFonts w:ascii="Calibri" w:eastAsia="Calibri" w:hAnsi="Calibri" w:cs="Calibri"/>
          <w:b/>
          <w:color w:val="525252"/>
          <w:sz w:val="28"/>
          <w:szCs w:val="28"/>
          <w:highlight w:val="white"/>
        </w:rPr>
        <w:lastRenderedPageBreak/>
        <w:t>Course Goals and Objectives </w:t>
      </w:r>
    </w:p>
    <w:p w14:paraId="54A49B36" w14:textId="77777777" w:rsidR="00B319AD" w:rsidRDefault="00B319AD">
      <w:pPr>
        <w:pBdr>
          <w:top w:val="nil"/>
          <w:left w:val="nil"/>
          <w:bottom w:val="nil"/>
          <w:right w:val="nil"/>
          <w:between w:val="nil"/>
        </w:pBdr>
        <w:rPr>
          <w:rFonts w:ascii="Calibri" w:eastAsia="Calibri" w:hAnsi="Calibri" w:cs="Calibri"/>
          <w:b/>
          <w:color w:val="525252"/>
          <w:sz w:val="28"/>
          <w:szCs w:val="28"/>
          <w:highlight w:val="white"/>
        </w:rPr>
      </w:pPr>
    </w:p>
    <w:p w14:paraId="49E35BF4" w14:textId="77777777" w:rsidR="00B319AD" w:rsidRDefault="008B291B">
      <w:pPr>
        <w:numPr>
          <w:ilvl w:val="0"/>
          <w:numId w:val="8"/>
        </w:num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Describe cross disciplinary perspectives and methodologies on the digital humanities </w:t>
      </w:r>
      <w:r>
        <w:rPr>
          <w:rFonts w:ascii="Calibri" w:eastAsia="Calibri" w:hAnsi="Calibri" w:cs="Calibri"/>
          <w:color w:val="000000"/>
          <w:sz w:val="28"/>
          <w:szCs w:val="28"/>
          <w:highlight w:val="white"/>
        </w:rPr>
        <w:br/>
      </w:r>
    </w:p>
    <w:p w14:paraId="324B8AB7" w14:textId="77777777" w:rsidR="00B319AD" w:rsidRDefault="008B291B">
      <w:pPr>
        <w:numPr>
          <w:ilvl w:val="0"/>
          <w:numId w:val="8"/>
        </w:num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Discuss a range of digital humanities projects and evaluate the tools and methods involved in creating those projects </w:t>
      </w:r>
      <w:r>
        <w:rPr>
          <w:rFonts w:ascii="Calibri" w:eastAsia="Calibri" w:hAnsi="Calibri" w:cs="Calibri"/>
          <w:color w:val="000000"/>
          <w:sz w:val="28"/>
          <w:szCs w:val="28"/>
          <w:highlight w:val="white"/>
        </w:rPr>
        <w:br/>
      </w:r>
    </w:p>
    <w:p w14:paraId="1715579D" w14:textId="77777777" w:rsidR="00B319AD" w:rsidRDefault="008B291B">
      <w:pPr>
        <w:numPr>
          <w:ilvl w:val="0"/>
          <w:numId w:val="8"/>
        </w:num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Engage with a variety of digital humanities tools to become familiar with a range of methodologies and research situations</w:t>
      </w:r>
      <w:r>
        <w:rPr>
          <w:rFonts w:ascii="Calibri" w:eastAsia="Calibri" w:hAnsi="Calibri" w:cs="Calibri"/>
          <w:color w:val="000000"/>
          <w:sz w:val="28"/>
          <w:szCs w:val="28"/>
          <w:highlight w:val="white"/>
        </w:rPr>
        <w:br/>
      </w:r>
    </w:p>
    <w:p w14:paraId="28CEE04D" w14:textId="77777777" w:rsidR="00B319AD" w:rsidRDefault="008B291B">
      <w:pPr>
        <w:numPr>
          <w:ilvl w:val="0"/>
          <w:numId w:val="8"/>
        </w:num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Apply critic</w:t>
      </w:r>
      <w:r>
        <w:rPr>
          <w:rFonts w:ascii="Calibri" w:eastAsia="Calibri" w:hAnsi="Calibri" w:cs="Calibri"/>
          <w:color w:val="000000"/>
          <w:sz w:val="28"/>
          <w:szCs w:val="28"/>
          <w:highlight w:val="white"/>
        </w:rPr>
        <w:t>al and reflective lenses to digital research methodologies and projects </w:t>
      </w:r>
      <w:r>
        <w:rPr>
          <w:rFonts w:ascii="Calibri" w:eastAsia="Calibri" w:hAnsi="Calibri" w:cs="Calibri"/>
          <w:color w:val="000000"/>
          <w:sz w:val="28"/>
          <w:szCs w:val="28"/>
          <w:highlight w:val="white"/>
        </w:rPr>
        <w:br/>
      </w:r>
    </w:p>
    <w:p w14:paraId="237FC1A4" w14:textId="77777777" w:rsidR="00B319AD" w:rsidRDefault="008B291B">
      <w:pPr>
        <w:numPr>
          <w:ilvl w:val="0"/>
          <w:numId w:val="8"/>
        </w:num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Develop an ethical approach to producing digital humanities projects and scholarship that underscores knowledge making as complex, socially situated, and cultural/political</w:t>
      </w:r>
      <w:r>
        <w:rPr>
          <w:rFonts w:ascii="Calibri" w:eastAsia="Calibri" w:hAnsi="Calibri" w:cs="Calibri"/>
          <w:color w:val="000000"/>
          <w:sz w:val="28"/>
          <w:szCs w:val="28"/>
          <w:highlight w:val="white"/>
        </w:rPr>
        <w:br/>
      </w:r>
    </w:p>
    <w:p w14:paraId="773477FB" w14:textId="77777777" w:rsidR="00B319AD" w:rsidRDefault="008B291B">
      <w:pPr>
        <w:numPr>
          <w:ilvl w:val="0"/>
          <w:numId w:val="8"/>
        </w:num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Plan, de</w:t>
      </w:r>
      <w:r>
        <w:rPr>
          <w:rFonts w:ascii="Calibri" w:eastAsia="Calibri" w:hAnsi="Calibri" w:cs="Calibri"/>
          <w:color w:val="000000"/>
          <w:sz w:val="28"/>
          <w:szCs w:val="28"/>
          <w:highlight w:val="white"/>
        </w:rPr>
        <w:t>velop, and present a digital humanities research project </w:t>
      </w:r>
      <w:r>
        <w:rPr>
          <w:rFonts w:ascii="Calibri" w:eastAsia="Calibri" w:hAnsi="Calibri" w:cs="Calibri"/>
          <w:color w:val="000000"/>
          <w:sz w:val="28"/>
          <w:szCs w:val="28"/>
          <w:highlight w:val="white"/>
        </w:rPr>
        <w:br/>
      </w:r>
    </w:p>
    <w:p w14:paraId="32EBDC5C" w14:textId="77777777" w:rsidR="00B319AD" w:rsidRDefault="008B291B">
      <w:pPr>
        <w:numPr>
          <w:ilvl w:val="0"/>
          <w:numId w:val="8"/>
        </w:num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Compose a variety of texts in conjunction with diverse rhetorical situations attached to digital research and project development</w:t>
      </w:r>
      <w:r>
        <w:rPr>
          <w:rFonts w:ascii="Calibri" w:eastAsia="Calibri" w:hAnsi="Calibri" w:cs="Calibri"/>
          <w:color w:val="000000"/>
          <w:sz w:val="28"/>
          <w:szCs w:val="28"/>
          <w:highlight w:val="white"/>
        </w:rPr>
        <w:br/>
      </w:r>
    </w:p>
    <w:p w14:paraId="1D7178C9" w14:textId="77777777" w:rsidR="00B319AD" w:rsidRDefault="008B291B">
      <w:pPr>
        <w:pBdr>
          <w:top w:val="nil"/>
          <w:left w:val="nil"/>
          <w:bottom w:val="nil"/>
          <w:right w:val="nil"/>
          <w:between w:val="nil"/>
        </w:pBdr>
        <w:rPr>
          <w:rFonts w:ascii="Calibri" w:eastAsia="Calibri" w:hAnsi="Calibri" w:cs="Calibri"/>
          <w:b/>
          <w:color w:val="525252"/>
          <w:sz w:val="28"/>
          <w:szCs w:val="28"/>
          <w:highlight w:val="white"/>
        </w:rPr>
      </w:pPr>
      <w:r>
        <w:rPr>
          <w:rFonts w:ascii="Calibri" w:eastAsia="Calibri" w:hAnsi="Calibri" w:cs="Calibri"/>
          <w:b/>
          <w:color w:val="525252"/>
          <w:sz w:val="28"/>
          <w:szCs w:val="28"/>
          <w:highlight w:val="white"/>
        </w:rPr>
        <w:t>Course Requirements</w:t>
      </w:r>
    </w:p>
    <w:p w14:paraId="253375D0"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423B6848"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40% - Low-stakes technology activities &amp; 10 w</w:t>
      </w:r>
      <w:r>
        <w:rPr>
          <w:rFonts w:ascii="Calibri" w:eastAsia="Calibri" w:hAnsi="Calibri" w:cs="Calibri"/>
          <w:color w:val="000000"/>
          <w:sz w:val="28"/>
          <w:szCs w:val="28"/>
          <w:highlight w:val="white"/>
        </w:rPr>
        <w:t>eekly blog posts (~300 words each)</w:t>
      </w:r>
    </w:p>
    <w:p w14:paraId="7C1C6313"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20% - Attendance &amp; Participation (Weekly WebEx sessions and presence in online course)</w:t>
      </w:r>
    </w:p>
    <w:p w14:paraId="6811D6B2"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40% - Final Project – Your final projects will involve working in a team on a digital humanities project of your own making. Presentat</w:t>
      </w:r>
      <w:r>
        <w:rPr>
          <w:rFonts w:ascii="Calibri" w:eastAsia="Calibri" w:hAnsi="Calibri" w:cs="Calibri"/>
          <w:color w:val="000000"/>
          <w:sz w:val="28"/>
          <w:szCs w:val="28"/>
          <w:highlight w:val="white"/>
        </w:rPr>
        <w:t>ions will be held on our final exam date. Deliverables: project pitch, progress report, collaborative DH project, group presentation</w:t>
      </w:r>
      <w:r>
        <w:rPr>
          <w:rFonts w:ascii="Calibri" w:eastAsia="Calibri" w:hAnsi="Calibri" w:cs="Calibri"/>
          <w:sz w:val="28"/>
          <w:szCs w:val="28"/>
          <w:highlight w:val="white"/>
        </w:rPr>
        <w:t xml:space="preserve"> </w:t>
      </w:r>
      <w:r>
        <w:rPr>
          <w:rFonts w:ascii="Calibri" w:eastAsia="Calibri" w:hAnsi="Calibri" w:cs="Calibri"/>
          <w:color w:val="000000"/>
          <w:sz w:val="28"/>
          <w:szCs w:val="28"/>
          <w:highlight w:val="white"/>
        </w:rPr>
        <w:t>video on your project, and each group member will compose a brief essay explaining and justifying your project within cours</w:t>
      </w:r>
      <w:r>
        <w:rPr>
          <w:rFonts w:ascii="Calibri" w:eastAsia="Calibri" w:hAnsi="Calibri" w:cs="Calibri"/>
          <w:color w:val="000000"/>
          <w:sz w:val="28"/>
          <w:szCs w:val="28"/>
          <w:highlight w:val="white"/>
        </w:rPr>
        <w:t>e concepts related to digital humanities and reflecting on your collaborative and individual choices (5-7 pages).</w:t>
      </w:r>
    </w:p>
    <w:p w14:paraId="0F66622E"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65D12752"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rPr>
      </w:pPr>
      <w:r>
        <w:br w:type="page"/>
      </w:r>
    </w:p>
    <w:p w14:paraId="23DE5FDD"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lastRenderedPageBreak/>
        <w:t>Keys to Success in Online Learning &amp; the Digital Humanities</w:t>
      </w:r>
    </w:p>
    <w:p w14:paraId="25106A6B" w14:textId="77777777" w:rsidR="00B319AD" w:rsidRDefault="00B319AD">
      <w:pPr>
        <w:pBdr>
          <w:top w:val="nil"/>
          <w:left w:val="nil"/>
          <w:bottom w:val="nil"/>
          <w:right w:val="nil"/>
          <w:between w:val="nil"/>
        </w:pBdr>
        <w:spacing w:line="276" w:lineRule="auto"/>
        <w:rPr>
          <w:rFonts w:ascii="Calibri" w:eastAsia="Calibri" w:hAnsi="Calibri" w:cs="Calibri"/>
          <w:color w:val="666666"/>
          <w:sz w:val="28"/>
          <w:szCs w:val="28"/>
          <w:highlight w:val="white"/>
        </w:rPr>
      </w:pPr>
    </w:p>
    <w:p w14:paraId="01CF4924" w14:textId="77777777" w:rsidR="00B319AD" w:rsidRDefault="008B291B">
      <w:pPr>
        <w:numPr>
          <w:ilvl w:val="0"/>
          <w:numId w:val="16"/>
        </w:numPr>
        <w:pBdr>
          <w:top w:val="nil"/>
          <w:left w:val="nil"/>
          <w:bottom w:val="nil"/>
          <w:right w:val="nil"/>
          <w:between w:val="nil"/>
        </w:pBdr>
        <w:spacing w:after="220"/>
        <w:rPr>
          <w:rFonts w:ascii="Times" w:eastAsia="Times" w:hAnsi="Times" w:cs="Times"/>
          <w:color w:val="000000"/>
          <w:sz w:val="28"/>
          <w:szCs w:val="28"/>
        </w:rPr>
      </w:pPr>
      <w:r>
        <w:rPr>
          <w:rFonts w:ascii="Calibri" w:eastAsia="Calibri" w:hAnsi="Calibri" w:cs="Calibri"/>
          <w:b/>
          <w:color w:val="333333"/>
          <w:sz w:val="28"/>
          <w:szCs w:val="28"/>
          <w:highlight w:val="white"/>
        </w:rPr>
        <w:t>Plan to log in to the course</w:t>
      </w:r>
      <w:r>
        <w:rPr>
          <w:rFonts w:ascii="Calibri" w:eastAsia="Calibri" w:hAnsi="Calibri" w:cs="Calibri"/>
          <w:color w:val="333333"/>
          <w:sz w:val="28"/>
          <w:szCs w:val="28"/>
          <w:highlight w:val="white"/>
        </w:rPr>
        <w:t xml:space="preserve"> and contribute something of substance 2-3 times a week.</w:t>
      </w:r>
    </w:p>
    <w:p w14:paraId="08359B62" w14:textId="77777777" w:rsidR="00B319AD" w:rsidRDefault="008B291B">
      <w:pPr>
        <w:numPr>
          <w:ilvl w:val="0"/>
          <w:numId w:val="16"/>
        </w:numPr>
        <w:pBdr>
          <w:top w:val="nil"/>
          <w:left w:val="nil"/>
          <w:bottom w:val="nil"/>
          <w:right w:val="nil"/>
          <w:between w:val="nil"/>
        </w:pBdr>
        <w:spacing w:after="220"/>
        <w:rPr>
          <w:rFonts w:ascii="Times" w:eastAsia="Times" w:hAnsi="Times" w:cs="Times"/>
          <w:color w:val="000000"/>
          <w:sz w:val="28"/>
          <w:szCs w:val="28"/>
        </w:rPr>
      </w:pPr>
      <w:r>
        <w:rPr>
          <w:rFonts w:ascii="Calibri" w:eastAsia="Calibri" w:hAnsi="Calibri" w:cs="Calibri"/>
          <w:b/>
          <w:color w:val="333333"/>
          <w:sz w:val="28"/>
          <w:szCs w:val="28"/>
          <w:highlight w:val="white"/>
        </w:rPr>
        <w:t>Put in the time.</w:t>
      </w:r>
      <w:r>
        <w:rPr>
          <w:rFonts w:ascii="Calibri" w:eastAsia="Calibri" w:hAnsi="Calibri" w:cs="Calibri"/>
          <w:color w:val="333333"/>
          <w:sz w:val="28"/>
          <w:szCs w:val="28"/>
          <w:highlight w:val="white"/>
        </w:rPr>
        <w:t xml:space="preserve"> Like every college course, this course will require 9-12 hours of your time a week. If you find yourself falling out of touch with what's going on, ask yourself if you are putting in</w:t>
      </w:r>
      <w:r>
        <w:rPr>
          <w:rFonts w:ascii="Calibri" w:eastAsia="Calibri" w:hAnsi="Calibri" w:cs="Calibri"/>
          <w:color w:val="333333"/>
          <w:sz w:val="28"/>
          <w:szCs w:val="28"/>
          <w:highlight w:val="white"/>
        </w:rPr>
        <w:t xml:space="preserve"> those hours and frequently logging into the course every week.</w:t>
      </w:r>
    </w:p>
    <w:p w14:paraId="0B96C604" w14:textId="77777777" w:rsidR="00B319AD" w:rsidRDefault="008B291B">
      <w:pPr>
        <w:numPr>
          <w:ilvl w:val="0"/>
          <w:numId w:val="16"/>
        </w:numPr>
        <w:pBdr>
          <w:top w:val="nil"/>
          <w:left w:val="nil"/>
          <w:bottom w:val="nil"/>
          <w:right w:val="nil"/>
          <w:between w:val="nil"/>
        </w:pBdr>
        <w:spacing w:after="220"/>
        <w:rPr>
          <w:rFonts w:ascii="Times" w:eastAsia="Times" w:hAnsi="Times" w:cs="Times"/>
          <w:color w:val="000000"/>
          <w:sz w:val="28"/>
          <w:szCs w:val="28"/>
        </w:rPr>
      </w:pPr>
      <w:r>
        <w:rPr>
          <w:rFonts w:ascii="Calibri" w:eastAsia="Calibri" w:hAnsi="Calibri" w:cs="Calibri"/>
          <w:b/>
          <w:color w:val="333333"/>
          <w:sz w:val="28"/>
          <w:szCs w:val="28"/>
          <w:highlight w:val="white"/>
        </w:rPr>
        <w:t>Make connections with your professor, your peers, and your other support resources</w:t>
      </w:r>
      <w:r>
        <w:rPr>
          <w:rFonts w:ascii="Calibri" w:eastAsia="Calibri" w:hAnsi="Calibri" w:cs="Calibri"/>
          <w:color w:val="333333"/>
          <w:sz w:val="28"/>
          <w:szCs w:val="28"/>
          <w:highlight w:val="white"/>
        </w:rPr>
        <w:t xml:space="preserve"> like Marist librarians and the Writing Center. In an online course, we have to be even more intentional in bu</w:t>
      </w:r>
      <w:r>
        <w:rPr>
          <w:rFonts w:ascii="Calibri" w:eastAsia="Calibri" w:hAnsi="Calibri" w:cs="Calibri"/>
          <w:color w:val="333333"/>
          <w:sz w:val="28"/>
          <w:szCs w:val="28"/>
          <w:highlight w:val="white"/>
        </w:rPr>
        <w:t>ilding our community. I'm happy to answer any questions via email or hop on a WebEx conference--a big part of my job in this course is supporting your learning, and I love to talk with my students! I'm not the only resources you should tap, though, and I'l</w:t>
      </w:r>
      <w:r>
        <w:rPr>
          <w:rFonts w:ascii="Calibri" w:eastAsia="Calibri" w:hAnsi="Calibri" w:cs="Calibri"/>
          <w:color w:val="333333"/>
          <w:sz w:val="28"/>
          <w:szCs w:val="28"/>
          <w:highlight w:val="white"/>
        </w:rPr>
        <w:t>l frequently link to other sources of support that you can and should take advantage of.</w:t>
      </w:r>
    </w:p>
    <w:p w14:paraId="32372F88" w14:textId="77777777" w:rsidR="00B319AD" w:rsidRDefault="008B291B">
      <w:pPr>
        <w:numPr>
          <w:ilvl w:val="0"/>
          <w:numId w:val="16"/>
        </w:numPr>
        <w:pBdr>
          <w:top w:val="nil"/>
          <w:left w:val="nil"/>
          <w:bottom w:val="nil"/>
          <w:right w:val="nil"/>
          <w:between w:val="nil"/>
        </w:pBdr>
        <w:spacing w:after="220"/>
        <w:rPr>
          <w:rFonts w:ascii="Times" w:eastAsia="Times" w:hAnsi="Times" w:cs="Times"/>
          <w:color w:val="000000"/>
          <w:sz w:val="28"/>
          <w:szCs w:val="28"/>
        </w:rPr>
      </w:pPr>
      <w:r>
        <w:rPr>
          <w:rFonts w:ascii="Calibri" w:eastAsia="Calibri" w:hAnsi="Calibri" w:cs="Calibri"/>
          <w:b/>
          <w:color w:val="333333"/>
          <w:sz w:val="28"/>
          <w:szCs w:val="28"/>
          <w:highlight w:val="white"/>
        </w:rPr>
        <w:t>Persevere, play, and be positive.</w:t>
      </w:r>
      <w:r>
        <w:rPr>
          <w:rFonts w:ascii="Calibri" w:eastAsia="Calibri" w:hAnsi="Calibri" w:cs="Calibri"/>
          <w:color w:val="333333"/>
          <w:sz w:val="28"/>
          <w:szCs w:val="28"/>
          <w:highlight w:val="white"/>
        </w:rPr>
        <w:t xml:space="preserve"> I'm not going to tell you this course will be easy. Like everything worth learning, it will be challenging. You will get frustrated. </w:t>
      </w:r>
      <w:r>
        <w:rPr>
          <w:rFonts w:ascii="Calibri" w:eastAsia="Calibri" w:hAnsi="Calibri" w:cs="Calibri"/>
          <w:color w:val="333333"/>
          <w:sz w:val="28"/>
          <w:szCs w:val="28"/>
          <w:highlight w:val="white"/>
        </w:rPr>
        <w:t xml:space="preserve">That's okay. Keep going. You'll see that most of the points in this course are about showing up and giving new technologies a try and writing about that experience. If you do that consistently with a spirit of curiosity, you'll succeed in this course. I'm </w:t>
      </w:r>
      <w:r>
        <w:rPr>
          <w:rFonts w:ascii="Calibri" w:eastAsia="Calibri" w:hAnsi="Calibri" w:cs="Calibri"/>
          <w:color w:val="333333"/>
          <w:sz w:val="28"/>
          <w:szCs w:val="28"/>
          <w:highlight w:val="white"/>
        </w:rPr>
        <w:t>not looking for any specific projects, or for perfection--In fact, I expect you to run into obstacles and even try stuff that doesn't work out. That's cool. That's called learning. And if you can embrace that iterative process--try something new, maybe fai</w:t>
      </w:r>
      <w:r>
        <w:rPr>
          <w:rFonts w:ascii="Calibri" w:eastAsia="Calibri" w:hAnsi="Calibri" w:cs="Calibri"/>
          <w:color w:val="333333"/>
          <w:sz w:val="28"/>
          <w:szCs w:val="28"/>
          <w:highlight w:val="white"/>
        </w:rPr>
        <w:t>l a little, readjust, create something you didn't expect, reflect on it--then you can succeed at this course and at many other goals in your future! </w:t>
      </w:r>
    </w:p>
    <w:p w14:paraId="0A2745CF" w14:textId="77777777" w:rsidR="00B319AD" w:rsidRDefault="008B291B">
      <w:pPr>
        <w:pBdr>
          <w:top w:val="nil"/>
          <w:left w:val="nil"/>
          <w:bottom w:val="nil"/>
          <w:right w:val="nil"/>
          <w:between w:val="nil"/>
        </w:pBdr>
        <w:spacing w:line="276" w:lineRule="auto"/>
        <w:rPr>
          <w:rFonts w:ascii="Calibri" w:eastAsia="Calibri" w:hAnsi="Calibri" w:cs="Calibri"/>
          <w:b/>
          <w:color w:val="333333"/>
          <w:sz w:val="28"/>
          <w:szCs w:val="28"/>
          <w:highlight w:val="white"/>
        </w:rPr>
      </w:pPr>
      <w:r>
        <w:rPr>
          <w:rFonts w:ascii="Calibri" w:eastAsia="Calibri" w:hAnsi="Calibri" w:cs="Calibri"/>
          <w:b/>
          <w:color w:val="666666"/>
          <w:sz w:val="28"/>
          <w:szCs w:val="28"/>
          <w:highlight w:val="white"/>
        </w:rPr>
        <w:t>Required Materials</w:t>
      </w:r>
    </w:p>
    <w:p w14:paraId="1FADDB23" w14:textId="77777777" w:rsidR="00B319AD" w:rsidRDefault="008B291B">
      <w:pPr>
        <w:numPr>
          <w:ilvl w:val="0"/>
          <w:numId w:val="17"/>
        </w:numPr>
        <w:pBdr>
          <w:top w:val="nil"/>
          <w:left w:val="nil"/>
          <w:bottom w:val="nil"/>
          <w:right w:val="nil"/>
          <w:between w:val="nil"/>
        </w:pBdr>
        <w:spacing w:line="276" w:lineRule="auto"/>
        <w:rPr>
          <w:rFonts w:ascii="Calibri" w:eastAsia="Calibri" w:hAnsi="Calibri" w:cs="Calibri"/>
          <w:sz w:val="28"/>
          <w:szCs w:val="28"/>
        </w:rPr>
      </w:pPr>
      <w:r>
        <w:rPr>
          <w:rFonts w:ascii="Calibri" w:eastAsia="Calibri" w:hAnsi="Calibri" w:cs="Calibri"/>
          <w:color w:val="000000"/>
          <w:sz w:val="28"/>
          <w:szCs w:val="28"/>
          <w:highlight w:val="white"/>
        </w:rPr>
        <w:t xml:space="preserve">All texts will be provided via </w:t>
      </w:r>
      <w:r>
        <w:rPr>
          <w:rFonts w:ascii="Calibri" w:eastAsia="Calibri" w:hAnsi="Calibri" w:cs="Calibri"/>
          <w:sz w:val="28"/>
          <w:szCs w:val="28"/>
          <w:highlight w:val="white"/>
        </w:rPr>
        <w:t>our course management system (iLearn) or Perusall</w:t>
      </w:r>
    </w:p>
    <w:p w14:paraId="6BBC8562" w14:textId="77777777" w:rsidR="00B319AD" w:rsidRDefault="008B291B">
      <w:pPr>
        <w:numPr>
          <w:ilvl w:val="0"/>
          <w:numId w:val="17"/>
        </w:numPr>
        <w:pBdr>
          <w:top w:val="nil"/>
          <w:left w:val="nil"/>
          <w:bottom w:val="nil"/>
          <w:right w:val="nil"/>
          <w:between w:val="nil"/>
        </w:pBdr>
        <w:spacing w:line="276" w:lineRule="auto"/>
        <w:rPr>
          <w:rFonts w:ascii="Calibri" w:eastAsia="Calibri" w:hAnsi="Calibri" w:cs="Calibri"/>
          <w:sz w:val="28"/>
          <w:szCs w:val="28"/>
        </w:rPr>
      </w:pPr>
      <w:r>
        <w:rPr>
          <w:rFonts w:ascii="Calibri" w:eastAsia="Calibri" w:hAnsi="Calibri" w:cs="Calibri"/>
          <w:color w:val="000000"/>
          <w:sz w:val="28"/>
          <w:szCs w:val="28"/>
          <w:highlight w:val="white"/>
        </w:rPr>
        <w:t>Consistent computer and internet access</w:t>
      </w:r>
    </w:p>
    <w:p w14:paraId="3A55FF3B" w14:textId="77777777" w:rsidR="00B319AD" w:rsidRDefault="008B291B">
      <w:pPr>
        <w:numPr>
          <w:ilvl w:val="0"/>
          <w:numId w:val="17"/>
        </w:numPr>
        <w:pBdr>
          <w:top w:val="nil"/>
          <w:left w:val="nil"/>
          <w:bottom w:val="nil"/>
          <w:right w:val="nil"/>
          <w:between w:val="nil"/>
        </w:pBdr>
        <w:spacing w:line="276" w:lineRule="auto"/>
        <w:rPr>
          <w:rFonts w:ascii="Calibri" w:eastAsia="Calibri" w:hAnsi="Calibri" w:cs="Calibri"/>
          <w:sz w:val="28"/>
          <w:szCs w:val="28"/>
        </w:rPr>
      </w:pPr>
      <w:r>
        <w:rPr>
          <w:rFonts w:ascii="Calibri" w:eastAsia="Calibri" w:hAnsi="Calibri" w:cs="Calibri"/>
          <w:color w:val="000000"/>
          <w:sz w:val="28"/>
          <w:szCs w:val="28"/>
          <w:highlight w:val="white"/>
        </w:rPr>
        <w:t>A Marist email account—this is how you will receive important emails from me. I won’t reply to non-Marist emails, so make sure to frequently check and use your Marist email</w:t>
      </w:r>
    </w:p>
    <w:p w14:paraId="102D5360" w14:textId="77777777" w:rsidR="00B319AD" w:rsidRDefault="008B291B">
      <w:pPr>
        <w:numPr>
          <w:ilvl w:val="0"/>
          <w:numId w:val="17"/>
        </w:numPr>
        <w:pBdr>
          <w:top w:val="nil"/>
          <w:left w:val="nil"/>
          <w:bottom w:val="nil"/>
          <w:right w:val="nil"/>
          <w:between w:val="nil"/>
        </w:pBdr>
        <w:spacing w:line="276" w:lineRule="auto"/>
        <w:rPr>
          <w:rFonts w:ascii="Calibri" w:eastAsia="Calibri" w:hAnsi="Calibri" w:cs="Calibri"/>
          <w:sz w:val="28"/>
          <w:szCs w:val="28"/>
        </w:rPr>
      </w:pPr>
      <w:r>
        <w:rPr>
          <w:rFonts w:ascii="Calibri" w:eastAsia="Calibri" w:hAnsi="Calibri" w:cs="Calibri"/>
          <w:color w:val="000000"/>
          <w:sz w:val="28"/>
          <w:szCs w:val="28"/>
          <w:highlight w:val="white"/>
        </w:rPr>
        <w:lastRenderedPageBreak/>
        <w:t>A variety of free and open-access technology platforms that will require you to set up accounts</w:t>
      </w:r>
    </w:p>
    <w:p w14:paraId="35E454A8"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13906F26"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Requirements &amp; Etiquette for WebEx/Zoom Meetings</w:t>
      </w:r>
    </w:p>
    <w:p w14:paraId="2704CE89" w14:textId="77777777" w:rsidR="00B319AD" w:rsidRDefault="008B291B">
      <w:pPr>
        <w:numPr>
          <w:ilvl w:val="0"/>
          <w:numId w:val="1"/>
        </w:num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highlight w:val="white"/>
        </w:rPr>
        <w:t>Cameras should be on</w:t>
      </w:r>
    </w:p>
    <w:p w14:paraId="7E742D6A" w14:textId="77777777" w:rsidR="00B319AD" w:rsidRDefault="008B291B">
      <w:pPr>
        <w:numPr>
          <w:ilvl w:val="0"/>
          <w:numId w:val="1"/>
        </w:num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highlight w:val="white"/>
        </w:rPr>
        <w:t>Mics muted unless it’s a Q&amp;A or share time</w:t>
      </w:r>
    </w:p>
    <w:p w14:paraId="49FF3EEF" w14:textId="77777777" w:rsidR="00B319AD" w:rsidRDefault="008B291B">
      <w:pPr>
        <w:numPr>
          <w:ilvl w:val="0"/>
          <w:numId w:val="1"/>
        </w:num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highlight w:val="white"/>
        </w:rPr>
        <w:t>Be appropriately dressed and aware of your sur</w:t>
      </w:r>
      <w:r>
        <w:rPr>
          <w:rFonts w:ascii="Calibri" w:eastAsia="Calibri" w:hAnsi="Calibri" w:cs="Calibri"/>
          <w:color w:val="000000"/>
          <w:sz w:val="28"/>
          <w:szCs w:val="28"/>
          <w:highlight w:val="white"/>
        </w:rPr>
        <w:t>roundings</w:t>
      </w:r>
    </w:p>
    <w:p w14:paraId="601E2160" w14:textId="77777777" w:rsidR="00B319AD" w:rsidRDefault="008B291B">
      <w:pPr>
        <w:numPr>
          <w:ilvl w:val="0"/>
          <w:numId w:val="1"/>
        </w:num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highlight w:val="white"/>
        </w:rPr>
        <w:t>Raise your hand and wait to be called upon. If you wish to speak, either physically raise your hand or use the "Raise Hand" button at the center of the bottom of your screen. Once I call on you, unmute yourself and begin speaking. When you have f</w:t>
      </w:r>
      <w:r>
        <w:rPr>
          <w:rFonts w:ascii="Calibri" w:eastAsia="Calibri" w:hAnsi="Calibri" w:cs="Calibri"/>
          <w:color w:val="000000"/>
          <w:sz w:val="28"/>
          <w:szCs w:val="28"/>
          <w:highlight w:val="white"/>
        </w:rPr>
        <w:t>inished speaking, indicate you are done by saying something like "That's all" or "Thank you" and then mute your microphone again.</w:t>
      </w:r>
    </w:p>
    <w:p w14:paraId="7EF355CF"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highlight w:val="white"/>
        </w:rPr>
      </w:pPr>
    </w:p>
    <w:p w14:paraId="582FE2A7" w14:textId="77777777" w:rsidR="00B319AD" w:rsidRDefault="008B291B">
      <w:pPr>
        <w:pBdr>
          <w:top w:val="nil"/>
          <w:left w:val="nil"/>
          <w:bottom w:val="nil"/>
          <w:right w:val="nil"/>
          <w:between w:val="nil"/>
        </w:pBdr>
        <w:spacing w:line="276" w:lineRule="auto"/>
        <w:jc w:val="center"/>
        <w:rPr>
          <w:rFonts w:ascii="Calibri" w:eastAsia="Calibri" w:hAnsi="Calibri" w:cs="Calibri"/>
          <w:b/>
          <w:color w:val="1C4587"/>
          <w:sz w:val="28"/>
          <w:szCs w:val="28"/>
          <w:highlight w:val="white"/>
        </w:rPr>
      </w:pPr>
      <w:r>
        <w:rPr>
          <w:rFonts w:ascii="Calibri" w:eastAsia="Calibri" w:hAnsi="Calibri" w:cs="Calibri"/>
          <w:b/>
          <w:color w:val="1C4587"/>
          <w:sz w:val="28"/>
          <w:szCs w:val="28"/>
          <w:highlight w:val="white"/>
        </w:rPr>
        <w:t>Methods of Instruction: What to expect in online learning</w:t>
      </w:r>
    </w:p>
    <w:p w14:paraId="401715A2"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highlight w:val="white"/>
        </w:rPr>
      </w:pPr>
    </w:p>
    <w:p w14:paraId="50A5B015"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b/>
          <w:color w:val="666666"/>
          <w:sz w:val="28"/>
          <w:szCs w:val="28"/>
          <w:highlight w:val="white"/>
        </w:rPr>
        <w:t xml:space="preserve">Instructor Interaction &amp; Feedback: </w:t>
      </w:r>
      <w:r>
        <w:rPr>
          <w:rFonts w:ascii="Calibri" w:eastAsia="Calibri" w:hAnsi="Calibri" w:cs="Calibri"/>
          <w:color w:val="000000"/>
          <w:sz w:val="28"/>
          <w:szCs w:val="28"/>
          <w:highlight w:val="white"/>
        </w:rPr>
        <w:t xml:space="preserve">Each week, you’ll receive a brief email from me, which will include my overview of the week ahead and highlight weekly deliverables you’ll produce. </w:t>
      </w:r>
    </w:p>
    <w:p w14:paraId="7F60F35C"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highlight w:val="white"/>
        </w:rPr>
      </w:pPr>
    </w:p>
    <w:p w14:paraId="4565198A" w14:textId="77777777" w:rsidR="00B319AD" w:rsidRDefault="008B291B">
      <w:pPr>
        <w:numPr>
          <w:ilvl w:val="0"/>
          <w:numId w:val="5"/>
        </w:num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highlight w:val="white"/>
        </w:rPr>
        <w:t>In addition to participating independently, you’ll be required to parti</w:t>
      </w:r>
      <w:r>
        <w:rPr>
          <w:rFonts w:ascii="Calibri" w:eastAsia="Calibri" w:hAnsi="Calibri" w:cs="Calibri"/>
          <w:color w:val="000000"/>
          <w:sz w:val="28"/>
          <w:szCs w:val="28"/>
          <w:highlight w:val="white"/>
        </w:rPr>
        <w:t xml:space="preserve">cipate in a one-hour synchronous </w:t>
      </w:r>
      <w:hyperlink r:id="rId11">
        <w:r>
          <w:rPr>
            <w:rFonts w:ascii="Calibri" w:eastAsia="Calibri" w:hAnsi="Calibri" w:cs="Calibri"/>
            <w:color w:val="000000"/>
            <w:sz w:val="28"/>
            <w:szCs w:val="28"/>
            <w:highlight w:val="white"/>
            <w:u w:val="single"/>
          </w:rPr>
          <w:t>WebEx class</w:t>
        </w:r>
      </w:hyperlink>
      <w:r>
        <w:rPr>
          <w:rFonts w:ascii="Calibri" w:eastAsia="Calibri" w:hAnsi="Calibri" w:cs="Calibri"/>
          <w:color w:val="000000"/>
          <w:sz w:val="28"/>
          <w:szCs w:val="28"/>
          <w:highlight w:val="white"/>
        </w:rPr>
        <w:t xml:space="preserve"> on Wednesdays from 2-3 p.m. </w:t>
      </w:r>
    </w:p>
    <w:p w14:paraId="5291AC8E"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highlight w:val="white"/>
        </w:rPr>
      </w:pPr>
    </w:p>
    <w:p w14:paraId="3995B33B"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These sessions are how I wil</w:t>
      </w:r>
      <w:r>
        <w:rPr>
          <w:rFonts w:ascii="Calibri" w:eastAsia="Calibri" w:hAnsi="Calibri" w:cs="Calibri"/>
          <w:color w:val="000000"/>
          <w:sz w:val="28"/>
          <w:szCs w:val="28"/>
          <w:highlight w:val="white"/>
        </w:rPr>
        <w:t xml:space="preserve">l take attendance for the week, which counts toward your participation score in the course. In these sessions, I’ll briefly present material related to the current unit and assignment sequence, usually for about 15-20 minutes. The rest of the session will </w:t>
      </w:r>
      <w:r>
        <w:rPr>
          <w:rFonts w:ascii="Calibri" w:eastAsia="Calibri" w:hAnsi="Calibri" w:cs="Calibri"/>
          <w:color w:val="000000"/>
          <w:sz w:val="28"/>
          <w:szCs w:val="28"/>
          <w:highlight w:val="white"/>
        </w:rPr>
        <w:t xml:space="preserve">involve active participation on your part--you might be involved in a brief writing activity or a technology activity. This is also an important opportunity for us to connect and build community and support your learning throughout the session. That said, </w:t>
      </w:r>
      <w:r>
        <w:rPr>
          <w:rFonts w:ascii="Calibri" w:eastAsia="Calibri" w:hAnsi="Calibri" w:cs="Calibri"/>
          <w:color w:val="000000"/>
          <w:sz w:val="28"/>
          <w:szCs w:val="28"/>
          <w:highlight w:val="white"/>
        </w:rPr>
        <w:t xml:space="preserve">I understand that circumstances might arise that prevent you from attending these live sessions. </w:t>
      </w:r>
      <w:r>
        <w:rPr>
          <w:rFonts w:ascii="Calibri" w:eastAsia="Calibri" w:hAnsi="Calibri" w:cs="Calibri"/>
          <w:b/>
          <w:color w:val="000000"/>
          <w:sz w:val="28"/>
          <w:szCs w:val="28"/>
          <w:highlight w:val="white"/>
        </w:rPr>
        <w:t xml:space="preserve">In this case, you may view the recorded session, write a detailed summary of the session and include any questions you have about the material covered. To </w:t>
      </w:r>
      <w:r>
        <w:rPr>
          <w:rFonts w:ascii="Calibri" w:eastAsia="Calibri" w:hAnsi="Calibri" w:cs="Calibri"/>
          <w:b/>
          <w:color w:val="000000"/>
          <w:sz w:val="28"/>
          <w:szCs w:val="28"/>
          <w:highlight w:val="white"/>
        </w:rPr>
        <w:lastRenderedPageBreak/>
        <w:t>rece</w:t>
      </w:r>
      <w:r>
        <w:rPr>
          <w:rFonts w:ascii="Calibri" w:eastAsia="Calibri" w:hAnsi="Calibri" w:cs="Calibri"/>
          <w:b/>
          <w:color w:val="000000"/>
          <w:sz w:val="28"/>
          <w:szCs w:val="28"/>
          <w:highlight w:val="white"/>
        </w:rPr>
        <w:t>ive participation credit, these emails should be turned in within 48 hours of the session</w:t>
      </w:r>
      <w:r>
        <w:rPr>
          <w:rFonts w:ascii="Calibri" w:eastAsia="Calibri" w:hAnsi="Calibri" w:cs="Calibri"/>
          <w:color w:val="000000"/>
          <w:sz w:val="28"/>
          <w:szCs w:val="28"/>
          <w:highlight w:val="white"/>
        </w:rPr>
        <w:t xml:space="preserve"> (by Friday at 2 p.m.), and they should be detailed, specific, and concise while also practicing professional </w:t>
      </w:r>
      <w:hyperlink r:id="rId12">
        <w:r>
          <w:rPr>
            <w:rFonts w:ascii="Calibri" w:eastAsia="Calibri" w:hAnsi="Calibri" w:cs="Calibri"/>
            <w:color w:val="000000"/>
            <w:sz w:val="28"/>
            <w:szCs w:val="28"/>
            <w:highlight w:val="white"/>
            <w:u w:val="single"/>
          </w:rPr>
          <w:t>email etiquette</w:t>
        </w:r>
      </w:hyperlink>
      <w:r>
        <w:rPr>
          <w:rFonts w:ascii="Calibri" w:eastAsia="Calibri" w:hAnsi="Calibri" w:cs="Calibri"/>
          <w:color w:val="000000"/>
          <w:sz w:val="28"/>
          <w:szCs w:val="28"/>
          <w:highlight w:val="white"/>
        </w:rPr>
        <w:t xml:space="preserve">. </w:t>
      </w:r>
    </w:p>
    <w:p w14:paraId="3F09AAA3"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rPr>
      </w:pPr>
    </w:p>
    <w:p w14:paraId="70E3FEA3"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xml:space="preserve">In addition to our interactions during WebEx sessions, you will receive regular feedback from me through periodic informal responses to your discussion forum posts, blog posts, and </w:t>
      </w:r>
      <w:r>
        <w:rPr>
          <w:rFonts w:ascii="Calibri" w:eastAsia="Calibri" w:hAnsi="Calibri" w:cs="Calibri"/>
          <w:color w:val="000000"/>
          <w:sz w:val="28"/>
          <w:szCs w:val="28"/>
          <w:highlight w:val="white"/>
        </w:rPr>
        <w:t xml:space="preserve">through more formal written and recorded verbal responses to your major assignments. </w:t>
      </w:r>
    </w:p>
    <w:p w14:paraId="75ACA1BB" w14:textId="77777777" w:rsidR="00B319AD" w:rsidRDefault="00B319AD">
      <w:pPr>
        <w:pBdr>
          <w:top w:val="nil"/>
          <w:left w:val="nil"/>
          <w:bottom w:val="nil"/>
          <w:right w:val="nil"/>
          <w:between w:val="nil"/>
        </w:pBdr>
        <w:spacing w:line="276" w:lineRule="auto"/>
        <w:rPr>
          <w:rFonts w:ascii="Calibri" w:eastAsia="Calibri" w:hAnsi="Calibri" w:cs="Calibri"/>
          <w:b/>
          <w:color w:val="666666"/>
          <w:sz w:val="28"/>
          <w:szCs w:val="28"/>
          <w:highlight w:val="white"/>
        </w:rPr>
      </w:pPr>
    </w:p>
    <w:p w14:paraId="7AC58023"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b/>
          <w:color w:val="666666"/>
          <w:sz w:val="28"/>
          <w:szCs w:val="28"/>
          <w:highlight w:val="white"/>
        </w:rPr>
        <w:t>Course Structure:</w:t>
      </w:r>
      <w:r>
        <w:rPr>
          <w:rFonts w:ascii="Calibri" w:eastAsia="Calibri" w:hAnsi="Calibri" w:cs="Calibri"/>
          <w:color w:val="000000"/>
          <w:sz w:val="28"/>
          <w:szCs w:val="28"/>
          <w:highlight w:val="white"/>
        </w:rPr>
        <w:t xml:space="preserve"> As you will notice, due dates for informal assignments will generally occur on Wednesdays and Fridays. All assignments like forum, blog posts, etc., and major assignment submissions are due by midnight. Since deliverables follow the same pattern each week</w:t>
      </w:r>
      <w:r>
        <w:rPr>
          <w:rFonts w:ascii="Calibri" w:eastAsia="Calibri" w:hAnsi="Calibri" w:cs="Calibri"/>
          <w:color w:val="000000"/>
          <w:sz w:val="28"/>
          <w:szCs w:val="28"/>
          <w:highlight w:val="white"/>
        </w:rPr>
        <w:t>, you should easily develop a routine to manage your work. If you know that it will be difficult for you to submit an assignment on a particular day, you are always free to submit your assignments early. I will respond to your informal assignments within a</w:t>
      </w:r>
      <w:r>
        <w:rPr>
          <w:rFonts w:ascii="Calibri" w:eastAsia="Calibri" w:hAnsi="Calibri" w:cs="Calibri"/>
          <w:color w:val="000000"/>
          <w:sz w:val="28"/>
          <w:szCs w:val="28"/>
          <w:highlight w:val="white"/>
        </w:rPr>
        <w:t xml:space="preserve"> week and grades with feedback will be available through the iLearn gradebook. You will receive an email notification when these major grades and feedback have been entered. </w:t>
      </w:r>
    </w:p>
    <w:p w14:paraId="05D1ACA3"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highlight w:val="white"/>
        </w:rPr>
      </w:pPr>
    </w:p>
    <w:p w14:paraId="57D8AEAC"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xml:space="preserve">Online learning may feel intense, but it should also feel manageable. Generally, each week you should plan to spend a 9-12 hours on this course. </w:t>
      </w:r>
      <w:r>
        <w:rPr>
          <w:rFonts w:ascii="Calibri" w:eastAsia="Calibri" w:hAnsi="Calibri" w:cs="Calibri"/>
          <w:b/>
          <w:color w:val="000000"/>
          <w:sz w:val="28"/>
          <w:szCs w:val="28"/>
          <w:highlight w:val="white"/>
        </w:rPr>
        <w:t xml:space="preserve">Since this is an online course, logging in and keeping up with the workload must be your frequent priority and </w:t>
      </w:r>
      <w:r>
        <w:rPr>
          <w:rFonts w:ascii="Calibri" w:eastAsia="Calibri" w:hAnsi="Calibri" w:cs="Calibri"/>
          <w:b/>
          <w:color w:val="000000"/>
          <w:sz w:val="28"/>
          <w:szCs w:val="28"/>
          <w:highlight w:val="white"/>
        </w:rPr>
        <w:t>responsibility.</w:t>
      </w:r>
      <w:r>
        <w:rPr>
          <w:rFonts w:ascii="Calibri" w:eastAsia="Calibri" w:hAnsi="Calibri" w:cs="Calibri"/>
          <w:color w:val="000000"/>
          <w:sz w:val="28"/>
          <w:szCs w:val="28"/>
          <w:highlight w:val="white"/>
        </w:rPr>
        <w:t xml:space="preserve"> At minimum, you should be logging in and participating at least 2-3 times a week. Participation entails reading and understanding all material related to our weekly module, posting to forums, submitting to assignment dropboxes, responding t</w:t>
      </w:r>
      <w:r>
        <w:rPr>
          <w:rFonts w:ascii="Calibri" w:eastAsia="Calibri" w:hAnsi="Calibri" w:cs="Calibri"/>
          <w:color w:val="000000"/>
          <w:sz w:val="28"/>
          <w:szCs w:val="28"/>
          <w:highlight w:val="white"/>
        </w:rPr>
        <w:t xml:space="preserve">o feedback from other students or the instructor, and interacting with various other course materials online and in print. </w:t>
      </w:r>
    </w:p>
    <w:p w14:paraId="2EB1E4F0"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highlight w:val="white"/>
        </w:rPr>
      </w:pPr>
    </w:p>
    <w:p w14:paraId="79A8869A"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You will be well supported throughout the course by an easy-to-follow and detailed structure that will scaffold your success in the</w:t>
      </w:r>
      <w:r>
        <w:rPr>
          <w:rFonts w:ascii="Calibri" w:eastAsia="Calibri" w:hAnsi="Calibri" w:cs="Calibri"/>
          <w:color w:val="000000"/>
          <w:sz w:val="28"/>
          <w:szCs w:val="28"/>
          <w:highlight w:val="white"/>
        </w:rPr>
        <w:t xml:space="preserve"> course. Our final </w:t>
      </w:r>
      <w:r>
        <w:rPr>
          <w:rFonts w:ascii="Calibri" w:eastAsia="Calibri" w:hAnsi="Calibri" w:cs="Calibri"/>
          <w:color w:val="000000"/>
          <w:sz w:val="28"/>
          <w:szCs w:val="28"/>
          <w:highlight w:val="white"/>
        </w:rPr>
        <w:lastRenderedPageBreak/>
        <w:t xml:space="preserve">collaborative project will be divided into stages and supported by smaller activities to develop the skills you’ll need to complete our work. </w:t>
      </w:r>
    </w:p>
    <w:p w14:paraId="5140C3B8" w14:textId="77777777" w:rsidR="00B319AD" w:rsidRDefault="00B319AD">
      <w:pPr>
        <w:pBdr>
          <w:top w:val="nil"/>
          <w:left w:val="nil"/>
          <w:bottom w:val="nil"/>
          <w:right w:val="nil"/>
          <w:between w:val="nil"/>
        </w:pBdr>
        <w:spacing w:line="276" w:lineRule="auto"/>
        <w:rPr>
          <w:rFonts w:ascii="Calibri" w:eastAsia="Calibri" w:hAnsi="Calibri" w:cs="Calibri"/>
          <w:b/>
          <w:color w:val="000000"/>
          <w:sz w:val="28"/>
          <w:szCs w:val="28"/>
          <w:highlight w:val="white"/>
        </w:rPr>
      </w:pPr>
    </w:p>
    <w:p w14:paraId="3CA15AC3"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As a general rule, I will respond to emailed questions within 24 hours hours M-F and within 4</w:t>
      </w:r>
      <w:r>
        <w:rPr>
          <w:rFonts w:ascii="Calibri" w:eastAsia="Calibri" w:hAnsi="Calibri" w:cs="Calibri"/>
          <w:color w:val="000000"/>
          <w:sz w:val="28"/>
          <w:szCs w:val="28"/>
          <w:highlight w:val="white"/>
        </w:rPr>
        <w:t>8 hours over the weekend. I’ve included my personal phone number at the top of this syllabus. If something arises and you need an immediate response, please feel free to text me. Please use common sense and respect when using this mode of communication: on</w:t>
      </w:r>
      <w:r>
        <w:rPr>
          <w:rFonts w:ascii="Calibri" w:eastAsia="Calibri" w:hAnsi="Calibri" w:cs="Calibri"/>
          <w:color w:val="000000"/>
          <w:sz w:val="28"/>
          <w:szCs w:val="28"/>
          <w:highlight w:val="white"/>
        </w:rPr>
        <w:t>ly contact me via text if email won’t suffice for some reason, and only do so during typical adult waking hours (8 a.m.-8 p.m.).</w:t>
      </w:r>
    </w:p>
    <w:p w14:paraId="1523BA6B" w14:textId="77777777" w:rsidR="00B319AD" w:rsidRDefault="00B319AD">
      <w:pPr>
        <w:pBdr>
          <w:top w:val="nil"/>
          <w:left w:val="nil"/>
          <w:bottom w:val="nil"/>
          <w:right w:val="nil"/>
          <w:between w:val="nil"/>
        </w:pBdr>
        <w:spacing w:line="276" w:lineRule="auto"/>
        <w:rPr>
          <w:rFonts w:ascii="Calibri" w:eastAsia="Calibri" w:hAnsi="Calibri" w:cs="Calibri"/>
          <w:b/>
          <w:color w:val="666666"/>
          <w:sz w:val="28"/>
          <w:szCs w:val="28"/>
          <w:highlight w:val="white"/>
        </w:rPr>
      </w:pPr>
    </w:p>
    <w:p w14:paraId="16B34A9A" w14:textId="77777777" w:rsidR="00B319AD" w:rsidRDefault="008B291B">
      <w:pPr>
        <w:pBdr>
          <w:top w:val="nil"/>
          <w:left w:val="nil"/>
          <w:bottom w:val="nil"/>
          <w:right w:val="nil"/>
          <w:between w:val="nil"/>
        </w:pBdr>
        <w:spacing w:line="276" w:lineRule="auto"/>
        <w:jc w:val="center"/>
        <w:rPr>
          <w:rFonts w:ascii="Calibri" w:eastAsia="Calibri" w:hAnsi="Calibri" w:cs="Calibri"/>
          <w:b/>
          <w:color w:val="9F8AB9"/>
          <w:sz w:val="28"/>
          <w:szCs w:val="28"/>
          <w:highlight w:val="white"/>
        </w:rPr>
      </w:pPr>
      <w:r>
        <w:rPr>
          <w:rFonts w:ascii="Calibri" w:eastAsia="Calibri" w:hAnsi="Calibri" w:cs="Calibri"/>
          <w:b/>
          <w:color w:val="9F8AB9"/>
          <w:sz w:val="28"/>
          <w:szCs w:val="28"/>
          <w:highlight w:val="white"/>
        </w:rPr>
        <w:t>Additional Course Expectations</w:t>
      </w:r>
    </w:p>
    <w:p w14:paraId="7741C478" w14:textId="77777777" w:rsidR="00B319AD" w:rsidRDefault="00B319AD">
      <w:pPr>
        <w:pBdr>
          <w:top w:val="nil"/>
          <w:left w:val="nil"/>
          <w:bottom w:val="nil"/>
          <w:right w:val="nil"/>
          <w:between w:val="nil"/>
        </w:pBdr>
        <w:spacing w:line="276" w:lineRule="auto"/>
        <w:rPr>
          <w:rFonts w:ascii="Calibri" w:eastAsia="Calibri" w:hAnsi="Calibri" w:cs="Calibri"/>
          <w:color w:val="666666"/>
          <w:sz w:val="28"/>
          <w:szCs w:val="28"/>
          <w:highlight w:val="white"/>
        </w:rPr>
      </w:pPr>
    </w:p>
    <w:p w14:paraId="311B1739"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Deadlines</w:t>
      </w:r>
    </w:p>
    <w:p w14:paraId="7756A146"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xml:space="preserve">The deadlines in this course are hard deadlines. You are allowed only ONE late submission for an informal assignment like a blog or forum post (with a late assignment email “voucher” sent to me that acknowledges your late work and this one exception). </w:t>
      </w:r>
      <w:r>
        <w:rPr>
          <w:rFonts w:ascii="Calibri" w:eastAsia="Calibri" w:hAnsi="Calibri" w:cs="Calibri"/>
          <w:b/>
          <w:color w:val="000000"/>
          <w:sz w:val="28"/>
          <w:szCs w:val="28"/>
          <w:highlight w:val="white"/>
        </w:rPr>
        <w:t xml:space="preserve">The </w:t>
      </w:r>
      <w:r>
        <w:rPr>
          <w:rFonts w:ascii="Calibri" w:eastAsia="Calibri" w:hAnsi="Calibri" w:cs="Calibri"/>
          <w:b/>
          <w:color w:val="000000"/>
          <w:sz w:val="28"/>
          <w:szCs w:val="28"/>
          <w:highlight w:val="white"/>
        </w:rPr>
        <w:t>late work and the email must be completed within 3 days of the original due date.</w:t>
      </w:r>
      <w:r>
        <w:rPr>
          <w:rFonts w:ascii="Calibri" w:eastAsia="Calibri" w:hAnsi="Calibri" w:cs="Calibri"/>
          <w:color w:val="000000"/>
          <w:sz w:val="28"/>
          <w:szCs w:val="28"/>
          <w:highlight w:val="white"/>
        </w:rPr>
        <w:t xml:space="preserve"> There will be no late submissions allowed for any peer review activities or for deliverables related to the final project--you miss the deadline, you miss the points. </w:t>
      </w:r>
    </w:p>
    <w:p w14:paraId="5175E3C7" w14:textId="77777777" w:rsidR="00B319AD" w:rsidRDefault="00B319AD">
      <w:pPr>
        <w:pBdr>
          <w:top w:val="nil"/>
          <w:left w:val="nil"/>
          <w:bottom w:val="nil"/>
          <w:right w:val="nil"/>
          <w:between w:val="nil"/>
        </w:pBdr>
        <w:spacing w:line="276" w:lineRule="auto"/>
        <w:rPr>
          <w:rFonts w:ascii="Calibri" w:eastAsia="Calibri" w:hAnsi="Calibri" w:cs="Calibri"/>
          <w:color w:val="000000"/>
          <w:sz w:val="28"/>
          <w:szCs w:val="28"/>
          <w:highlight w:val="white"/>
        </w:rPr>
      </w:pPr>
    </w:p>
    <w:p w14:paraId="32B0321E"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Respe</w:t>
      </w:r>
      <w:r>
        <w:rPr>
          <w:rFonts w:ascii="Calibri" w:eastAsia="Calibri" w:hAnsi="Calibri" w:cs="Calibri"/>
          <w:b/>
          <w:color w:val="666666"/>
          <w:sz w:val="28"/>
          <w:szCs w:val="28"/>
          <w:highlight w:val="white"/>
        </w:rPr>
        <w:t>ctful Participation</w:t>
      </w:r>
    </w:p>
    <w:p w14:paraId="2C7F8729"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xml:space="preserve">This class depends on effective and professional communication within our learning space and among each other. I believe that a class (whether in person or online) should have a comfortable, but focused atmosphere; however, this cannot </w:t>
      </w:r>
      <w:r>
        <w:rPr>
          <w:rFonts w:ascii="Calibri" w:eastAsia="Calibri" w:hAnsi="Calibri" w:cs="Calibri"/>
          <w:color w:val="000000"/>
          <w:sz w:val="28"/>
          <w:szCs w:val="28"/>
          <w:highlight w:val="white"/>
        </w:rPr>
        <w:t xml:space="preserve">be achieved unless everyone in class is committed to certain standards of behavior and engagement. </w:t>
      </w:r>
    </w:p>
    <w:p w14:paraId="3370F6B4" w14:textId="77777777" w:rsidR="00B319AD" w:rsidRDefault="00B319AD">
      <w:pPr>
        <w:pBdr>
          <w:top w:val="nil"/>
          <w:left w:val="nil"/>
          <w:bottom w:val="nil"/>
          <w:right w:val="nil"/>
          <w:between w:val="nil"/>
        </w:pBdr>
        <w:spacing w:line="276" w:lineRule="auto"/>
        <w:rPr>
          <w:rFonts w:ascii="Calibri" w:eastAsia="Calibri" w:hAnsi="Calibri" w:cs="Calibri"/>
          <w:b/>
          <w:color w:val="666666"/>
          <w:sz w:val="28"/>
          <w:szCs w:val="28"/>
          <w:highlight w:val="white"/>
        </w:rPr>
      </w:pPr>
    </w:p>
    <w:p w14:paraId="0FB523D2"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Participation</w:t>
      </w:r>
    </w:p>
    <w:p w14:paraId="332BED42" w14:textId="77777777" w:rsidR="00B319AD" w:rsidRDefault="008B291B">
      <w:pPr>
        <w:pBdr>
          <w:top w:val="nil"/>
          <w:left w:val="nil"/>
          <w:bottom w:val="nil"/>
          <w:right w:val="nil"/>
          <w:between w:val="nil"/>
        </w:pBdr>
        <w:spacing w:line="276" w:lineRule="auto"/>
        <w:rPr>
          <w:rFonts w:ascii="Calibri" w:eastAsia="Calibri" w:hAnsi="Calibri" w:cs="Calibri"/>
          <w:b/>
          <w:color w:val="333333"/>
          <w:sz w:val="28"/>
          <w:szCs w:val="28"/>
          <w:highlight w:val="white"/>
        </w:rPr>
      </w:pPr>
      <w:r>
        <w:rPr>
          <w:rFonts w:ascii="Calibri" w:eastAsia="Calibri" w:hAnsi="Calibri" w:cs="Calibri"/>
          <w:color w:val="333333"/>
          <w:sz w:val="28"/>
          <w:szCs w:val="28"/>
          <w:highlight w:val="white"/>
        </w:rPr>
        <w:t>Participation is your key to success in this course. It counts for a significant percentage of your grade. Just as importantly, participation</w:t>
      </w:r>
      <w:r>
        <w:rPr>
          <w:rFonts w:ascii="Calibri" w:eastAsia="Calibri" w:hAnsi="Calibri" w:cs="Calibri"/>
          <w:color w:val="333333"/>
          <w:sz w:val="28"/>
          <w:szCs w:val="28"/>
          <w:highlight w:val="white"/>
        </w:rPr>
        <w:t xml:space="preserve"> unlocks all the elements of this course, like building on the skills and materials needed for credit </w:t>
      </w:r>
      <w:r>
        <w:rPr>
          <w:rFonts w:ascii="Calibri" w:eastAsia="Calibri" w:hAnsi="Calibri" w:cs="Calibri"/>
          <w:color w:val="333333"/>
          <w:sz w:val="28"/>
          <w:szCs w:val="28"/>
          <w:highlight w:val="white"/>
        </w:rPr>
        <w:lastRenderedPageBreak/>
        <w:t>in the major projects. Be prepared to participate frequently, think critically, learn from one another, ask questions, and challenge yourself. Much of thi</w:t>
      </w:r>
      <w:r>
        <w:rPr>
          <w:rFonts w:ascii="Calibri" w:eastAsia="Calibri" w:hAnsi="Calibri" w:cs="Calibri"/>
          <w:color w:val="333333"/>
          <w:sz w:val="28"/>
          <w:szCs w:val="28"/>
          <w:highlight w:val="white"/>
        </w:rPr>
        <w:t>s course is designed for active learning: trying out new technologies and writing about those methodologies, discussing issues and events important to you, and working in groups to share and respond to each other’s writing. These activities give you multip</w:t>
      </w:r>
      <w:r>
        <w:rPr>
          <w:rFonts w:ascii="Calibri" w:eastAsia="Calibri" w:hAnsi="Calibri" w:cs="Calibri"/>
          <w:color w:val="333333"/>
          <w:sz w:val="28"/>
          <w:szCs w:val="28"/>
          <w:highlight w:val="white"/>
        </w:rPr>
        <w:t>le ways to engage with others, formulate and express your ideas, and ultimately help you improve your ability to write and communicate. Hence, your active participation in class is required. Attendance in this course is mandatory. As previously stated, I’l</w:t>
      </w:r>
      <w:r>
        <w:rPr>
          <w:rFonts w:ascii="Calibri" w:eastAsia="Calibri" w:hAnsi="Calibri" w:cs="Calibri"/>
          <w:color w:val="333333"/>
          <w:sz w:val="28"/>
          <w:szCs w:val="28"/>
          <w:highlight w:val="white"/>
        </w:rPr>
        <w:t>l take attendance through Wednesday WebEx sessions, and I’ll also view the course statistics to see what course resources you’re accessing and how frequently you’re in the course--this isn’t to penalize you, but to make sure that you’re actively engaged in</w:t>
      </w:r>
      <w:r>
        <w:rPr>
          <w:rFonts w:ascii="Calibri" w:eastAsia="Calibri" w:hAnsi="Calibri" w:cs="Calibri"/>
          <w:color w:val="333333"/>
          <w:sz w:val="28"/>
          <w:szCs w:val="28"/>
          <w:highlight w:val="white"/>
        </w:rPr>
        <w:t xml:space="preserve"> the course. </w:t>
      </w:r>
      <w:r>
        <w:rPr>
          <w:rFonts w:ascii="Calibri" w:eastAsia="Calibri" w:hAnsi="Calibri" w:cs="Calibri"/>
          <w:b/>
          <w:color w:val="333333"/>
          <w:sz w:val="28"/>
          <w:szCs w:val="28"/>
          <w:highlight w:val="white"/>
        </w:rPr>
        <w:t xml:space="preserve">If I see that you’re not frequently logging in and/or viewing course materials, I’ll reach out to you via email about your progress in the course. </w:t>
      </w:r>
    </w:p>
    <w:p w14:paraId="3739B8C5"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3C723575" w14:textId="77777777" w:rsidR="00B319AD" w:rsidRDefault="008B291B">
      <w:pPr>
        <w:pBdr>
          <w:top w:val="nil"/>
          <w:left w:val="nil"/>
          <w:bottom w:val="nil"/>
          <w:right w:val="nil"/>
          <w:between w:val="nil"/>
        </w:pBdr>
        <w:spacing w:line="276" w:lineRule="auto"/>
        <w:jc w:val="center"/>
        <w:rPr>
          <w:rFonts w:ascii="Calibri" w:eastAsia="Calibri" w:hAnsi="Calibri" w:cs="Calibri"/>
          <w:color w:val="333333"/>
          <w:sz w:val="28"/>
          <w:szCs w:val="28"/>
          <w:highlight w:val="white"/>
        </w:rPr>
      </w:pPr>
      <w:r>
        <w:rPr>
          <w:rFonts w:ascii="Calibri" w:eastAsia="Calibri" w:hAnsi="Calibri" w:cs="Calibri"/>
          <w:b/>
          <w:color w:val="666666"/>
          <w:sz w:val="28"/>
          <w:szCs w:val="28"/>
          <w:highlight w:val="white"/>
        </w:rPr>
        <w:t>Low-Stakes Work &amp; Minor Assignments</w:t>
      </w:r>
    </w:p>
    <w:p w14:paraId="0479A5D2"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All writers benefit from hearing the responses of trusted readers. In Introduction to Digital Humanities, you will be both a writer/creator and a reader as you interact with, support, and learn from your classmates. We will interact at all stages of the wr</w:t>
      </w:r>
      <w:r>
        <w:rPr>
          <w:rFonts w:ascii="Calibri" w:eastAsia="Calibri" w:hAnsi="Calibri" w:cs="Calibri"/>
          <w:color w:val="333333"/>
          <w:sz w:val="28"/>
          <w:szCs w:val="28"/>
          <w:highlight w:val="white"/>
        </w:rPr>
        <w:t>iting process to provide feedback on ideas, to generate or answer questions related to research, and to provide responses for drafts.</w:t>
      </w:r>
    </w:p>
    <w:p w14:paraId="49DB145F"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74A96B5B"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To develop as a writer, you need to practice writing for a variety of readers, especially readers who are not also evalua</w:t>
      </w:r>
      <w:r>
        <w:rPr>
          <w:rFonts w:ascii="Calibri" w:eastAsia="Calibri" w:hAnsi="Calibri" w:cs="Calibri"/>
          <w:color w:val="333333"/>
          <w:sz w:val="28"/>
          <w:szCs w:val="28"/>
          <w:highlight w:val="white"/>
        </w:rPr>
        <w:t>ting you. That means you need to cultivate good, productive intellectual relations with your classmates. You need to practice listening to others’ readings of your work; you need, also, to practice giving the kind of thoughtful and honest feedback that you</w:t>
      </w:r>
      <w:r>
        <w:rPr>
          <w:rFonts w:ascii="Calibri" w:eastAsia="Calibri" w:hAnsi="Calibri" w:cs="Calibri"/>
          <w:color w:val="333333"/>
          <w:sz w:val="28"/>
          <w:szCs w:val="28"/>
          <w:highlight w:val="white"/>
        </w:rPr>
        <w:t xml:space="preserve"> want to receive as a writer. </w:t>
      </w:r>
    </w:p>
    <w:p w14:paraId="22888303"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6A16D4CB"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Participation on forums and blogs will be a regular weekly occurrence and will count toward your participation grade. More importantly, these informal activities will build toward our major assignments. Neglecting to partici</w:t>
      </w:r>
      <w:r>
        <w:rPr>
          <w:rFonts w:ascii="Calibri" w:eastAsia="Calibri" w:hAnsi="Calibri" w:cs="Calibri"/>
          <w:color w:val="333333"/>
          <w:sz w:val="28"/>
          <w:szCs w:val="28"/>
          <w:highlight w:val="white"/>
        </w:rPr>
        <w:t xml:space="preserve">pate in a </w:t>
      </w:r>
      <w:r>
        <w:rPr>
          <w:rFonts w:ascii="Calibri" w:eastAsia="Calibri" w:hAnsi="Calibri" w:cs="Calibri"/>
          <w:color w:val="333333"/>
          <w:sz w:val="28"/>
          <w:szCs w:val="28"/>
          <w:highlight w:val="white"/>
        </w:rPr>
        <w:lastRenderedPageBreak/>
        <w:t xml:space="preserve">peer review or neglecting to participate in a forum/blog post or peer replies will negatively affect your course grade. </w:t>
      </w:r>
    </w:p>
    <w:p w14:paraId="08EE4D43"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3916AAD4" w14:textId="77777777" w:rsidR="00B319AD" w:rsidRDefault="008B291B">
      <w:pPr>
        <w:pBdr>
          <w:top w:val="nil"/>
          <w:left w:val="nil"/>
          <w:bottom w:val="nil"/>
          <w:right w:val="nil"/>
          <w:between w:val="nil"/>
        </w:pBdr>
        <w:spacing w:line="276" w:lineRule="auto"/>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Major Assignment: Final Collaborative DH Project, Presentation &amp; Essay</w:t>
      </w:r>
    </w:p>
    <w:p w14:paraId="35A4564A" w14:textId="77777777" w:rsidR="00B319AD" w:rsidRDefault="008B291B">
      <w:pPr>
        <w:pBdr>
          <w:top w:val="nil"/>
          <w:left w:val="nil"/>
          <w:bottom w:val="nil"/>
          <w:right w:val="nil"/>
          <w:between w:val="nil"/>
        </w:pBdr>
        <w:spacing w:line="288" w:lineRule="auto"/>
        <w:rPr>
          <w:rFonts w:ascii="Calibri" w:eastAsia="Calibri" w:hAnsi="Calibri" w:cs="Calibri"/>
          <w:b/>
          <w:color w:val="666666"/>
          <w:sz w:val="28"/>
          <w:szCs w:val="28"/>
          <w:highlight w:val="white"/>
        </w:rPr>
      </w:pPr>
      <w:r>
        <w:rPr>
          <w:rFonts w:ascii="Calibri" w:eastAsia="Calibri" w:hAnsi="Calibri" w:cs="Calibri"/>
          <w:color w:val="525252"/>
          <w:sz w:val="28"/>
          <w:szCs w:val="28"/>
          <w:highlight w:val="white"/>
        </w:rPr>
        <w:t>Your Final Project will be a group project, which you</w:t>
      </w:r>
      <w:r>
        <w:rPr>
          <w:rFonts w:ascii="Calibri" w:eastAsia="Calibri" w:hAnsi="Calibri" w:cs="Calibri"/>
          <w:color w:val="525252"/>
          <w:sz w:val="28"/>
          <w:szCs w:val="28"/>
          <w:highlight w:val="white"/>
        </w:rPr>
        <w:t xml:space="preserve"> and your team will design and develop during the semester. Your team will consist of 3-4 people, and you will work collaboratively to propose a DH project that fits the scope of this class and the interests of your group members. Your project should also </w:t>
      </w:r>
      <w:r>
        <w:rPr>
          <w:rFonts w:ascii="Calibri" w:eastAsia="Calibri" w:hAnsi="Calibri" w:cs="Calibri"/>
          <w:color w:val="525252"/>
          <w:sz w:val="28"/>
          <w:szCs w:val="28"/>
          <w:highlight w:val="white"/>
        </w:rPr>
        <w:t>contribute to the critical turn in DH: how will your project play a role in contributing to a more equitable society by the choices you will make regarding tools, methods, and content that it chooses to make visible, recover, and/or amplify? I’ll provide s</w:t>
      </w:r>
      <w:r>
        <w:rPr>
          <w:rFonts w:ascii="Calibri" w:eastAsia="Calibri" w:hAnsi="Calibri" w:cs="Calibri"/>
          <w:color w:val="525252"/>
          <w:sz w:val="28"/>
          <w:szCs w:val="28"/>
          <w:highlight w:val="white"/>
        </w:rPr>
        <w:t>ome suggested projects, which you can choose to develop or use as inspiration to develop a unique project. As long as you can demonstrate a connection to the ideas, methods, and tools we have explored in class, I will happily approve your proposal. To succ</w:t>
      </w:r>
      <w:r>
        <w:rPr>
          <w:rFonts w:ascii="Calibri" w:eastAsia="Calibri" w:hAnsi="Calibri" w:cs="Calibri"/>
          <w:color w:val="525252"/>
          <w:sz w:val="28"/>
          <w:szCs w:val="28"/>
          <w:highlight w:val="white"/>
        </w:rPr>
        <w:t>essfully complete this project, we’ll start formulating groups and concepts early on, which will lead to a proposal, a progress report, and, ultimately, a final group project, presentation, and individual researched critical essays (5-7p.) </w:t>
      </w:r>
    </w:p>
    <w:p w14:paraId="7C8F3576" w14:textId="77777777" w:rsidR="00B319AD" w:rsidRDefault="00B319AD">
      <w:pPr>
        <w:pBdr>
          <w:top w:val="nil"/>
          <w:left w:val="nil"/>
          <w:bottom w:val="nil"/>
          <w:right w:val="nil"/>
          <w:between w:val="nil"/>
        </w:pBdr>
        <w:spacing w:line="276" w:lineRule="auto"/>
        <w:rPr>
          <w:rFonts w:ascii="Calibri" w:eastAsia="Calibri" w:hAnsi="Calibri" w:cs="Calibri"/>
          <w:b/>
          <w:color w:val="666666"/>
          <w:sz w:val="28"/>
          <w:szCs w:val="28"/>
          <w:highlight w:val="white"/>
        </w:rPr>
      </w:pPr>
    </w:p>
    <w:p w14:paraId="1D02F53E" w14:textId="77777777" w:rsidR="00B319AD" w:rsidRDefault="008B291B">
      <w:pPr>
        <w:pBdr>
          <w:top w:val="nil"/>
          <w:left w:val="nil"/>
          <w:bottom w:val="nil"/>
          <w:right w:val="nil"/>
          <w:between w:val="nil"/>
        </w:pBdr>
        <w:spacing w:line="276" w:lineRule="auto"/>
        <w:jc w:val="center"/>
        <w:rPr>
          <w:rFonts w:ascii="Calibri" w:eastAsia="Calibri" w:hAnsi="Calibri" w:cs="Calibri"/>
          <w:color w:val="666666"/>
          <w:sz w:val="28"/>
          <w:szCs w:val="28"/>
          <w:highlight w:val="white"/>
        </w:rPr>
      </w:pPr>
      <w:r>
        <w:rPr>
          <w:rFonts w:ascii="Calibri" w:eastAsia="Calibri" w:hAnsi="Calibri" w:cs="Calibri"/>
          <w:b/>
          <w:color w:val="666666"/>
          <w:sz w:val="28"/>
          <w:szCs w:val="28"/>
          <w:highlight w:val="white"/>
        </w:rPr>
        <w:t>Grades</w:t>
      </w:r>
    </w:p>
    <w:p w14:paraId="15870B4A" w14:textId="77777777" w:rsidR="00B319AD" w:rsidRDefault="008B291B">
      <w:pPr>
        <w:pBdr>
          <w:top w:val="nil"/>
          <w:left w:val="nil"/>
          <w:bottom w:val="nil"/>
          <w:right w:val="nil"/>
          <w:between w:val="nil"/>
        </w:pBdr>
        <w:spacing w:line="276" w:lineRule="auto"/>
        <w:rPr>
          <w:rFonts w:ascii="Calibri" w:eastAsia="Calibri" w:hAnsi="Calibri" w:cs="Calibri"/>
          <w:color w:val="525252"/>
          <w:sz w:val="28"/>
          <w:szCs w:val="28"/>
          <w:highlight w:val="white"/>
        </w:rPr>
      </w:pPr>
      <w:r>
        <w:rPr>
          <w:rFonts w:ascii="Calibri" w:eastAsia="Calibri" w:hAnsi="Calibri" w:cs="Calibri"/>
          <w:color w:val="525252"/>
          <w:sz w:val="28"/>
          <w:szCs w:val="28"/>
          <w:highlight w:val="white"/>
        </w:rPr>
        <w:t>A centr</w:t>
      </w:r>
      <w:r>
        <w:rPr>
          <w:rFonts w:ascii="Calibri" w:eastAsia="Calibri" w:hAnsi="Calibri" w:cs="Calibri"/>
          <w:color w:val="525252"/>
          <w:sz w:val="28"/>
          <w:szCs w:val="28"/>
          <w:highlight w:val="white"/>
        </w:rPr>
        <w:t>al philosophy in any writing or DH course is that creating is a process. Improving your writing and technology projects requires experimentation, planning, drafting, feedback, revision, and above all else, active engagement. These activities are crucial to</w:t>
      </w:r>
      <w:r>
        <w:rPr>
          <w:rFonts w:ascii="Calibri" w:eastAsia="Calibri" w:hAnsi="Calibri" w:cs="Calibri"/>
          <w:color w:val="525252"/>
          <w:sz w:val="28"/>
          <w:szCs w:val="28"/>
          <w:highlight w:val="white"/>
        </w:rPr>
        <w:t xml:space="preserve"> your success in this class, and your learning depends on engaging in them. In this course, you can expect to write frequently, to share your writing with other readers, and to respond to the writing of others. In paying attention to this process as both w</w:t>
      </w:r>
      <w:r>
        <w:rPr>
          <w:rFonts w:ascii="Calibri" w:eastAsia="Calibri" w:hAnsi="Calibri" w:cs="Calibri"/>
          <w:color w:val="525252"/>
          <w:sz w:val="28"/>
          <w:szCs w:val="28"/>
          <w:highlight w:val="white"/>
        </w:rPr>
        <w:t>riter and reader you will hone your ability to provide useful feedback and advice for others and for yourself. To honor your process work, your low-stake assignments and drafts will receive credit based on your thorough effort and will be held to a process</w:t>
      </w:r>
      <w:r>
        <w:rPr>
          <w:rFonts w:ascii="Calibri" w:eastAsia="Calibri" w:hAnsi="Calibri" w:cs="Calibri"/>
          <w:color w:val="525252"/>
          <w:sz w:val="28"/>
          <w:szCs w:val="28"/>
          <w:highlight w:val="white"/>
        </w:rPr>
        <w:t xml:space="preserve"> standard rather than product standard. </w:t>
      </w:r>
    </w:p>
    <w:p w14:paraId="78C8DF76"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4D3199F1" w14:textId="77777777" w:rsidR="00B319AD" w:rsidRDefault="00B319AD">
      <w:pPr>
        <w:pBdr>
          <w:top w:val="nil"/>
          <w:left w:val="nil"/>
          <w:bottom w:val="nil"/>
          <w:right w:val="nil"/>
          <w:between w:val="nil"/>
        </w:pBdr>
        <w:spacing w:line="276" w:lineRule="auto"/>
        <w:rPr>
          <w:rFonts w:ascii="Calibri" w:eastAsia="Calibri" w:hAnsi="Calibri" w:cs="Calibri"/>
          <w:b/>
          <w:color w:val="3C78D8"/>
          <w:sz w:val="28"/>
          <w:szCs w:val="28"/>
          <w:highlight w:val="white"/>
        </w:rPr>
      </w:pPr>
    </w:p>
    <w:p w14:paraId="02EB97EF"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23305616"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tbl>
      <w:tblPr>
        <w:tblStyle w:val="a3"/>
        <w:tblW w:w="9360" w:type="dxa"/>
        <w:tblInd w:w="1036" w:type="dxa"/>
        <w:tblBorders>
          <w:top w:val="nil"/>
          <w:left w:val="nil"/>
          <w:bottom w:val="nil"/>
          <w:right w:val="nil"/>
          <w:insideH w:val="single" w:sz="16" w:space="0" w:color="000000"/>
          <w:insideV w:val="nil"/>
        </w:tblBorders>
        <w:tblLayout w:type="fixed"/>
        <w:tblLook w:val="0000" w:firstRow="0" w:lastRow="0" w:firstColumn="0" w:lastColumn="0" w:noHBand="0" w:noVBand="0"/>
      </w:tblPr>
      <w:tblGrid>
        <w:gridCol w:w="1953"/>
        <w:gridCol w:w="1182"/>
        <w:gridCol w:w="6225"/>
      </w:tblGrid>
      <w:tr w:rsidR="00B319AD" w14:paraId="17E5DA0D" w14:textId="77777777">
        <w:trPr>
          <w:trHeight w:val="12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634E8F"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ASSIGNMENT</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C96FC8"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 OF FINAL GRADE</w:t>
            </w:r>
          </w:p>
        </w:tc>
        <w:tc>
          <w:tcPr>
            <w:tcW w:w="6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22F75" w14:textId="77777777" w:rsidR="00B319AD" w:rsidRDefault="008B291B">
            <w:pPr>
              <w:widowControl w:val="0"/>
              <w:pBdr>
                <w:top w:val="nil"/>
                <w:left w:val="nil"/>
                <w:bottom w:val="nil"/>
                <w:right w:val="nil"/>
                <w:between w:val="nil"/>
              </w:pBdr>
              <w:rPr>
                <w:rFonts w:ascii="Calibri" w:eastAsia="Calibri" w:hAnsi="Calibri" w:cs="Calibri"/>
                <w:b/>
                <w:color w:val="333333"/>
                <w:sz w:val="28"/>
                <w:szCs w:val="28"/>
                <w:highlight w:val="white"/>
              </w:rPr>
            </w:pPr>
            <w:r>
              <w:rPr>
                <w:rFonts w:ascii="Calibri" w:eastAsia="Calibri" w:hAnsi="Calibri" w:cs="Calibri"/>
                <w:b/>
                <w:color w:val="333333"/>
                <w:sz w:val="28"/>
                <w:szCs w:val="28"/>
                <w:highlight w:val="white"/>
              </w:rPr>
              <w:t>Course Learning Objectives &amp; Course Outcome (CO) Alignment</w:t>
            </w:r>
          </w:p>
          <w:p w14:paraId="2873999C" w14:textId="77777777" w:rsidR="00B319AD" w:rsidRDefault="00B319AD">
            <w:pPr>
              <w:widowControl w:val="0"/>
              <w:pBdr>
                <w:top w:val="nil"/>
                <w:left w:val="nil"/>
                <w:bottom w:val="nil"/>
                <w:right w:val="nil"/>
                <w:between w:val="nil"/>
              </w:pBdr>
              <w:rPr>
                <w:rFonts w:ascii="Calibri" w:eastAsia="Calibri" w:hAnsi="Calibri" w:cs="Calibri"/>
                <w:b/>
                <w:color w:val="333333"/>
                <w:sz w:val="28"/>
                <w:szCs w:val="28"/>
                <w:highlight w:val="white"/>
              </w:rPr>
            </w:pPr>
          </w:p>
          <w:p w14:paraId="75D8C40B"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Students given the following assignments, students will be able to:</w:t>
            </w:r>
          </w:p>
        </w:tc>
      </w:tr>
      <w:tr w:rsidR="00B319AD" w14:paraId="06B7B08A" w14:textId="77777777">
        <w:trPr>
          <w:trHeight w:val="290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EAE888" w14:textId="77777777" w:rsidR="00B319AD" w:rsidRDefault="008B291B">
            <w:pPr>
              <w:widowControl w:val="0"/>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Proposal &amp; Pitch</w:t>
            </w:r>
          </w:p>
          <w:p w14:paraId="39E79202"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(Part of final project score)</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D92016"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5%</w:t>
            </w:r>
          </w:p>
        </w:tc>
        <w:tc>
          <w:tcPr>
            <w:tcW w:w="6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B098CD" w14:textId="77777777" w:rsidR="00B319AD" w:rsidRDefault="008B291B">
            <w:pPr>
              <w:widowControl w:val="0"/>
              <w:numPr>
                <w:ilvl w:val="0"/>
                <w:numId w:val="2"/>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use research, appropriate tools, and critical thinking to conceptualize a digital humanities project for an appropriate audience, context, and purpose (2, 3)</w:t>
            </w:r>
          </w:p>
          <w:p w14:paraId="00E2BBC8" w14:textId="77777777" w:rsidR="00B319AD" w:rsidRDefault="008B291B">
            <w:pPr>
              <w:widowControl w:val="0"/>
              <w:numPr>
                <w:ilvl w:val="0"/>
                <w:numId w:val="2"/>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understand conventions of a digital humanities projects within a variety of disciplines (1)</w:t>
            </w:r>
          </w:p>
          <w:p w14:paraId="154A89D4" w14:textId="77777777" w:rsidR="00B319AD" w:rsidRDefault="008B291B">
            <w:pPr>
              <w:widowControl w:val="0"/>
              <w:numPr>
                <w:ilvl w:val="0"/>
                <w:numId w:val="2"/>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support the exigence, concept, and design for this project by locating and integrating appropriate research (5, 6)</w:t>
            </w:r>
          </w:p>
          <w:p w14:paraId="679636E6" w14:textId="77777777" w:rsidR="00B319AD" w:rsidRDefault="008B291B">
            <w:pPr>
              <w:widowControl w:val="0"/>
              <w:numPr>
                <w:ilvl w:val="0"/>
                <w:numId w:val="2"/>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learn and demonstrate conventional proposal forma</w:t>
            </w:r>
            <w:r>
              <w:rPr>
                <w:rFonts w:ascii="Calibri" w:eastAsia="Calibri" w:hAnsi="Calibri" w:cs="Calibri"/>
                <w:color w:val="333333"/>
                <w:sz w:val="28"/>
                <w:szCs w:val="28"/>
                <w:highlight w:val="white"/>
              </w:rPr>
              <w:t>ts and/or design features (7)</w:t>
            </w:r>
          </w:p>
          <w:p w14:paraId="08C4F355" w14:textId="77777777" w:rsidR="00B319AD" w:rsidRDefault="008B291B">
            <w:pPr>
              <w:widowControl w:val="0"/>
              <w:numPr>
                <w:ilvl w:val="0"/>
                <w:numId w:val="2"/>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learn to give and to act on productive feedback to works in progress (4)</w:t>
            </w:r>
          </w:p>
        </w:tc>
      </w:tr>
      <w:tr w:rsidR="00B319AD" w14:paraId="504508A1" w14:textId="77777777">
        <w:trPr>
          <w:trHeight w:val="314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FC5B80" w14:textId="77777777" w:rsidR="00B319AD" w:rsidRDefault="008B291B">
            <w:pPr>
              <w:widowControl w:val="0"/>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Progress Report</w:t>
            </w:r>
          </w:p>
          <w:p w14:paraId="1F4F0E46"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(Part of final project score)</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365ED"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5%</w:t>
            </w:r>
          </w:p>
        </w:tc>
        <w:tc>
          <w:tcPr>
            <w:tcW w:w="6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CA0E69" w14:textId="77777777" w:rsidR="00B319AD" w:rsidRDefault="008B291B">
            <w:pPr>
              <w:widowControl w:val="0"/>
              <w:numPr>
                <w:ilvl w:val="0"/>
                <w:numId w:val="3"/>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demonstrate understanding of and employ strategies for organizing, conducting, and reiterating a collaborative DH project (1, 5)</w:t>
            </w:r>
          </w:p>
          <w:p w14:paraId="7E97BFC3" w14:textId="77777777" w:rsidR="00B319AD" w:rsidRDefault="008B291B">
            <w:pPr>
              <w:widowControl w:val="0"/>
              <w:numPr>
                <w:ilvl w:val="0"/>
                <w:numId w:val="3"/>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locate, analyze, and incorporate research appropriate for the project’s genre and a particular project situation (3, 4)</w:t>
            </w:r>
          </w:p>
          <w:p w14:paraId="1EA49214" w14:textId="77777777" w:rsidR="00B319AD" w:rsidRDefault="008B291B">
            <w:pPr>
              <w:widowControl w:val="0"/>
              <w:numPr>
                <w:ilvl w:val="0"/>
                <w:numId w:val="3"/>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utilize</w:t>
            </w:r>
            <w:r>
              <w:rPr>
                <w:rFonts w:ascii="Calibri" w:eastAsia="Calibri" w:hAnsi="Calibri" w:cs="Calibri"/>
                <w:color w:val="333333"/>
                <w:sz w:val="28"/>
                <w:szCs w:val="28"/>
                <w:highlight w:val="white"/>
              </w:rPr>
              <w:t xml:space="preserve"> conventions of technologies and writing to create a an original DH project (2, 6)</w:t>
            </w:r>
          </w:p>
          <w:p w14:paraId="2A84D505" w14:textId="77777777" w:rsidR="00B319AD" w:rsidRDefault="008B291B">
            <w:pPr>
              <w:widowControl w:val="0"/>
              <w:numPr>
                <w:ilvl w:val="0"/>
                <w:numId w:val="3"/>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produce an appropriately designed and error-free document appropriate to the progress report genre (7)</w:t>
            </w:r>
          </w:p>
          <w:p w14:paraId="44ECECCB" w14:textId="77777777" w:rsidR="00B319AD" w:rsidRDefault="008B291B">
            <w:pPr>
              <w:widowControl w:val="0"/>
              <w:numPr>
                <w:ilvl w:val="0"/>
                <w:numId w:val="3"/>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learn to give and to act on productive feedback to works in progress (4)</w:t>
            </w:r>
          </w:p>
        </w:tc>
      </w:tr>
      <w:tr w:rsidR="00B319AD" w14:paraId="1BD8177C" w14:textId="77777777">
        <w:trPr>
          <w:trHeight w:val="194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68DD03"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lastRenderedPageBreak/>
              <w:t>Informal Writing/Tech Activities (forums, blogs, etc.)</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36B5E"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40%</w:t>
            </w:r>
          </w:p>
        </w:tc>
        <w:tc>
          <w:tcPr>
            <w:tcW w:w="6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6AE697" w14:textId="77777777" w:rsidR="00B319AD" w:rsidRDefault="008B291B">
            <w:pPr>
              <w:widowControl w:val="0"/>
              <w:numPr>
                <w:ilvl w:val="0"/>
                <w:numId w:val="9"/>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analyze, summarize, evaluate, and reflect on a variety of readings &amp; technologies (1, 2, 3, 4, 5)</w:t>
            </w:r>
          </w:p>
          <w:p w14:paraId="691D08D8" w14:textId="77777777" w:rsidR="00B319AD" w:rsidRDefault="008B291B">
            <w:pPr>
              <w:widowControl w:val="0"/>
              <w:numPr>
                <w:ilvl w:val="0"/>
                <w:numId w:val="9"/>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write with concision and clarity (7)</w:t>
            </w:r>
          </w:p>
          <w:p w14:paraId="19E92614" w14:textId="77777777" w:rsidR="00B319AD" w:rsidRDefault="008B291B">
            <w:pPr>
              <w:widowControl w:val="0"/>
              <w:numPr>
                <w:ilvl w:val="0"/>
                <w:numId w:val="9"/>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create a properly APA-formatted citations and responsibly attribute sources by using in-text citations (7)</w:t>
            </w:r>
          </w:p>
          <w:p w14:paraId="20669E6A" w14:textId="77777777" w:rsidR="00B319AD" w:rsidRDefault="008B291B">
            <w:pPr>
              <w:widowControl w:val="0"/>
              <w:numPr>
                <w:ilvl w:val="0"/>
                <w:numId w:val="9"/>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Learn to give and to act on productive feedback to works in progress (4)</w:t>
            </w:r>
          </w:p>
        </w:tc>
      </w:tr>
      <w:tr w:rsidR="00B319AD" w14:paraId="40A67273" w14:textId="77777777">
        <w:trPr>
          <w:trHeight w:val="458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09B4C1"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Final DH Project</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683F9C"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30%</w:t>
            </w:r>
          </w:p>
        </w:tc>
        <w:tc>
          <w:tcPr>
            <w:tcW w:w="6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D01F0" w14:textId="77777777" w:rsidR="00B319AD" w:rsidRDefault="008B291B">
            <w:pPr>
              <w:widowControl w:val="0"/>
              <w:numPr>
                <w:ilvl w:val="0"/>
                <w:numId w:val="11"/>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utilize research and knowledge of digital humanities and disciplinary concepts to create a DH project for a particular rhetorical situation (1, 2, 3, 4, 5, 6)</w:t>
            </w:r>
          </w:p>
          <w:p w14:paraId="60202BDA" w14:textId="77777777" w:rsidR="00B319AD" w:rsidRDefault="008B291B">
            <w:pPr>
              <w:widowControl w:val="0"/>
              <w:numPr>
                <w:ilvl w:val="0"/>
                <w:numId w:val="11"/>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locate and employ appropriate technologies and media to create a DH project (6)</w:t>
            </w:r>
          </w:p>
          <w:p w14:paraId="4D3F37F7" w14:textId="77777777" w:rsidR="00B319AD" w:rsidRDefault="008B291B">
            <w:pPr>
              <w:widowControl w:val="0"/>
              <w:numPr>
                <w:ilvl w:val="0"/>
                <w:numId w:val="11"/>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demonstrate produ</w:t>
            </w:r>
            <w:r>
              <w:rPr>
                <w:rFonts w:ascii="Calibri" w:eastAsia="Calibri" w:hAnsi="Calibri" w:cs="Calibri"/>
                <w:color w:val="333333"/>
                <w:sz w:val="28"/>
                <w:szCs w:val="28"/>
                <w:highlight w:val="white"/>
              </w:rPr>
              <w:t>ctive collaboration in equitable distribution of workload and engagement (5)</w:t>
            </w:r>
          </w:p>
          <w:p w14:paraId="0D52DC8B" w14:textId="77777777" w:rsidR="00B319AD" w:rsidRDefault="008B291B">
            <w:pPr>
              <w:widowControl w:val="0"/>
              <w:numPr>
                <w:ilvl w:val="0"/>
                <w:numId w:val="11"/>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utilize presentation skills to create a video presentation that concisely and engagingly explains your project and its relevance to a particular rhetorical situation (3, 4)</w:t>
            </w:r>
          </w:p>
          <w:p w14:paraId="3EE383DB" w14:textId="77777777" w:rsidR="00B319AD" w:rsidRDefault="008B291B">
            <w:pPr>
              <w:widowControl w:val="0"/>
              <w:numPr>
                <w:ilvl w:val="0"/>
                <w:numId w:val="11"/>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extend</w:t>
            </w:r>
            <w:r>
              <w:rPr>
                <w:rFonts w:ascii="Calibri" w:eastAsia="Calibri" w:hAnsi="Calibri" w:cs="Calibri"/>
                <w:color w:val="333333"/>
                <w:sz w:val="28"/>
                <w:szCs w:val="28"/>
                <w:highlight w:val="white"/>
              </w:rPr>
              <w:t xml:space="preserve"> and apply digital humanities and disciplinary concepts in an analytical and reflective written essay (1, 2, 4, 5, 7)</w:t>
            </w:r>
          </w:p>
          <w:p w14:paraId="39464DB6" w14:textId="77777777" w:rsidR="00B319AD" w:rsidRDefault="008B291B">
            <w:pPr>
              <w:widowControl w:val="0"/>
              <w:numPr>
                <w:ilvl w:val="0"/>
                <w:numId w:val="11"/>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understand and apply academic writing conventions including formatting, integration of research, and style/mechanics (7)</w:t>
            </w:r>
          </w:p>
          <w:p w14:paraId="59202132" w14:textId="77777777" w:rsidR="00B319AD" w:rsidRDefault="008B291B">
            <w:pPr>
              <w:widowControl w:val="0"/>
              <w:numPr>
                <w:ilvl w:val="0"/>
                <w:numId w:val="11"/>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learn to give and</w:t>
            </w:r>
            <w:r>
              <w:rPr>
                <w:rFonts w:ascii="Calibri" w:eastAsia="Calibri" w:hAnsi="Calibri" w:cs="Calibri"/>
                <w:color w:val="333333"/>
                <w:sz w:val="28"/>
                <w:szCs w:val="28"/>
                <w:highlight w:val="white"/>
              </w:rPr>
              <w:t xml:space="preserve"> to act on productive feedback to works in progress (4)</w:t>
            </w:r>
          </w:p>
        </w:tc>
      </w:tr>
      <w:tr w:rsidR="00B319AD" w14:paraId="0A70192A" w14:textId="77777777">
        <w:trPr>
          <w:trHeight w:val="74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818636"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Participation</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0696B1"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10%</w:t>
            </w:r>
          </w:p>
        </w:tc>
        <w:tc>
          <w:tcPr>
            <w:tcW w:w="6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CFCC4F" w14:textId="77777777" w:rsidR="00B319AD" w:rsidRDefault="008B291B">
            <w:pPr>
              <w:widowControl w:val="0"/>
              <w:numPr>
                <w:ilvl w:val="0"/>
                <w:numId w:val="6"/>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engage in all activities during each course sessions</w:t>
            </w:r>
          </w:p>
          <w:p w14:paraId="39DDBB88" w14:textId="77777777" w:rsidR="00B319AD" w:rsidRDefault="008B291B">
            <w:pPr>
              <w:widowControl w:val="0"/>
              <w:numPr>
                <w:ilvl w:val="0"/>
                <w:numId w:val="6"/>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demonstrate accountability for learning by frequently being present and interacting in the online course</w:t>
            </w:r>
          </w:p>
        </w:tc>
      </w:tr>
      <w:tr w:rsidR="00B319AD" w14:paraId="2F065500" w14:textId="77777777">
        <w:trPr>
          <w:trHeight w:val="26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82220C"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Attendance</w:t>
            </w:r>
          </w:p>
        </w:tc>
        <w:tc>
          <w:tcPr>
            <w:tcW w:w="11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60EC44"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333333"/>
                <w:sz w:val="28"/>
                <w:szCs w:val="28"/>
                <w:highlight w:val="white"/>
              </w:rPr>
              <w:t>10%</w:t>
            </w:r>
          </w:p>
        </w:tc>
        <w:tc>
          <w:tcPr>
            <w:tcW w:w="62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54D89B" w14:textId="77777777" w:rsidR="00B319AD" w:rsidRDefault="008B291B">
            <w:pPr>
              <w:widowControl w:val="0"/>
              <w:numPr>
                <w:ilvl w:val="0"/>
                <w:numId w:val="10"/>
              </w:numPr>
              <w:pBdr>
                <w:top w:val="nil"/>
                <w:left w:val="nil"/>
                <w:bottom w:val="nil"/>
                <w:right w:val="nil"/>
                <w:between w:val="nil"/>
              </w:pBdr>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attend every course session</w:t>
            </w:r>
          </w:p>
        </w:tc>
      </w:tr>
    </w:tbl>
    <w:p w14:paraId="20F7BEAA" w14:textId="77777777" w:rsidR="00B319AD" w:rsidRDefault="00B319AD">
      <w:pPr>
        <w:widowControl w:val="0"/>
        <w:pBdr>
          <w:top w:val="nil"/>
          <w:left w:val="nil"/>
          <w:bottom w:val="nil"/>
          <w:right w:val="nil"/>
          <w:between w:val="nil"/>
        </w:pBdr>
        <w:ind w:left="929" w:hanging="929"/>
        <w:rPr>
          <w:rFonts w:ascii="Calibri" w:eastAsia="Calibri" w:hAnsi="Calibri" w:cs="Calibri"/>
          <w:color w:val="333333"/>
          <w:sz w:val="28"/>
          <w:szCs w:val="28"/>
          <w:highlight w:val="white"/>
        </w:rPr>
      </w:pPr>
    </w:p>
    <w:p w14:paraId="5B5A40AF" w14:textId="77777777" w:rsidR="00B319AD" w:rsidRDefault="00B319AD">
      <w:pPr>
        <w:pBdr>
          <w:top w:val="nil"/>
          <w:left w:val="nil"/>
          <w:bottom w:val="nil"/>
          <w:right w:val="nil"/>
          <w:between w:val="nil"/>
        </w:pBdr>
        <w:spacing w:line="276" w:lineRule="auto"/>
        <w:rPr>
          <w:rFonts w:ascii="Calibri" w:eastAsia="Calibri" w:hAnsi="Calibri" w:cs="Calibri"/>
          <w:b/>
          <w:color w:val="3C78D8"/>
          <w:sz w:val="28"/>
          <w:szCs w:val="28"/>
          <w:highlight w:val="white"/>
        </w:rPr>
      </w:pPr>
    </w:p>
    <w:p w14:paraId="30704F42" w14:textId="77777777" w:rsidR="00B319AD" w:rsidRDefault="00B319AD">
      <w:pPr>
        <w:pBdr>
          <w:top w:val="nil"/>
          <w:left w:val="nil"/>
          <w:bottom w:val="nil"/>
          <w:right w:val="nil"/>
          <w:between w:val="nil"/>
        </w:pBdr>
        <w:spacing w:line="276" w:lineRule="auto"/>
        <w:rPr>
          <w:rFonts w:ascii="Calibri" w:eastAsia="Calibri" w:hAnsi="Calibri" w:cs="Calibri"/>
          <w:b/>
          <w:color w:val="3C78D8"/>
          <w:sz w:val="28"/>
          <w:szCs w:val="28"/>
          <w:highlight w:val="white"/>
        </w:rPr>
      </w:pPr>
    </w:p>
    <w:p w14:paraId="5F9D5251" w14:textId="77777777" w:rsidR="00B319AD" w:rsidRDefault="008B291B">
      <w:pPr>
        <w:pBdr>
          <w:top w:val="nil"/>
          <w:left w:val="nil"/>
          <w:bottom w:val="nil"/>
          <w:right w:val="nil"/>
          <w:between w:val="nil"/>
        </w:pBdr>
        <w:spacing w:line="276" w:lineRule="auto"/>
        <w:rPr>
          <w:rFonts w:ascii="Calibri" w:eastAsia="Calibri" w:hAnsi="Calibri" w:cs="Calibri"/>
          <w:b/>
          <w:color w:val="3C78D8"/>
          <w:sz w:val="28"/>
          <w:szCs w:val="28"/>
          <w:highlight w:val="white"/>
        </w:rPr>
      </w:pPr>
      <w:r>
        <w:rPr>
          <w:rFonts w:ascii="Calibri" w:eastAsia="Calibri" w:hAnsi="Calibri" w:cs="Calibri"/>
          <w:b/>
          <w:color w:val="3C78D8"/>
          <w:sz w:val="28"/>
          <w:szCs w:val="28"/>
          <w:highlight w:val="white"/>
        </w:rPr>
        <w:t>Important Dates</w:t>
      </w:r>
    </w:p>
    <w:p w14:paraId="316BE83C" w14:textId="77777777" w:rsidR="00B319AD" w:rsidRDefault="00B319AD">
      <w:pPr>
        <w:pBdr>
          <w:top w:val="nil"/>
          <w:left w:val="nil"/>
          <w:bottom w:val="nil"/>
          <w:right w:val="nil"/>
          <w:between w:val="nil"/>
        </w:pBdr>
        <w:spacing w:line="276" w:lineRule="auto"/>
        <w:rPr>
          <w:rFonts w:ascii="Calibri" w:eastAsia="Calibri" w:hAnsi="Calibri" w:cs="Calibri"/>
          <w:color w:val="3C78D8"/>
          <w:sz w:val="28"/>
          <w:szCs w:val="28"/>
          <w:highlight w:val="white"/>
        </w:rPr>
      </w:pPr>
    </w:p>
    <w:tbl>
      <w:tblPr>
        <w:tblStyle w:val="a4"/>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22"/>
        <w:gridCol w:w="2213"/>
        <w:gridCol w:w="5605"/>
      </w:tblGrid>
      <w:tr w:rsidR="00B319AD" w14:paraId="25708393" w14:textId="77777777">
        <w:trPr>
          <w:trHeight w:val="394"/>
        </w:trPr>
        <w:tc>
          <w:tcPr>
            <w:tcW w:w="1522"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13B9147A"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August</w:t>
            </w:r>
          </w:p>
        </w:tc>
        <w:tc>
          <w:tcPr>
            <w:tcW w:w="2213"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3E533528"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24 Monday</w:t>
            </w:r>
          </w:p>
        </w:tc>
        <w:tc>
          <w:tcPr>
            <w:tcW w:w="5605"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192B1926"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FALL 2020 SEMESTER BEGINS FOR ALL PROGRAMS</w:t>
            </w:r>
          </w:p>
        </w:tc>
      </w:tr>
      <w:tr w:rsidR="00B319AD" w14:paraId="55436D3C" w14:textId="77777777">
        <w:trPr>
          <w:trHeight w:val="720"/>
        </w:trPr>
        <w:tc>
          <w:tcPr>
            <w:tcW w:w="1522"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bottom"/>
          </w:tcPr>
          <w:p w14:paraId="68745DCA" w14:textId="77777777" w:rsidR="00B319AD" w:rsidRDefault="00B319AD">
            <w:pPr>
              <w:rPr>
                <w:rFonts w:ascii="Calibri" w:eastAsia="Calibri" w:hAnsi="Calibri" w:cs="Calibri"/>
                <w:sz w:val="28"/>
                <w:szCs w:val="28"/>
              </w:rPr>
            </w:pPr>
          </w:p>
        </w:tc>
        <w:tc>
          <w:tcPr>
            <w:tcW w:w="2213"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533F01D9" w14:textId="77777777" w:rsidR="00B319AD" w:rsidRDefault="008B291B">
            <w:pPr>
              <w:spacing w:after="200"/>
              <w:rPr>
                <w:rFonts w:ascii="Calibri" w:eastAsia="Calibri" w:hAnsi="Calibri" w:cs="Calibri"/>
                <w:sz w:val="28"/>
                <w:szCs w:val="28"/>
              </w:rPr>
            </w:pPr>
            <w:r>
              <w:rPr>
                <w:rFonts w:ascii="Calibri" w:eastAsia="Calibri" w:hAnsi="Calibri" w:cs="Calibri"/>
                <w:color w:val="333333"/>
                <w:sz w:val="28"/>
                <w:szCs w:val="28"/>
              </w:rPr>
              <w:t>24 Monday -     28  Friday</w:t>
            </w:r>
          </w:p>
        </w:tc>
        <w:tc>
          <w:tcPr>
            <w:tcW w:w="5605"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3336B827"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Course Change period.</w:t>
            </w:r>
          </w:p>
        </w:tc>
      </w:tr>
      <w:tr w:rsidR="00B319AD" w14:paraId="68FBBAA2" w14:textId="77777777">
        <w:trPr>
          <w:trHeight w:val="394"/>
        </w:trPr>
        <w:tc>
          <w:tcPr>
            <w:tcW w:w="1522"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bottom"/>
          </w:tcPr>
          <w:p w14:paraId="16C27210" w14:textId="77777777" w:rsidR="00B319AD" w:rsidRDefault="00B319AD">
            <w:pPr>
              <w:rPr>
                <w:rFonts w:ascii="Calibri" w:eastAsia="Calibri" w:hAnsi="Calibri" w:cs="Calibri"/>
                <w:sz w:val="28"/>
                <w:szCs w:val="28"/>
              </w:rPr>
            </w:pPr>
          </w:p>
        </w:tc>
        <w:tc>
          <w:tcPr>
            <w:tcW w:w="2213"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3C9E8C6E"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28 Friday</w:t>
            </w:r>
          </w:p>
        </w:tc>
        <w:tc>
          <w:tcPr>
            <w:tcW w:w="5605"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297E2FC7"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Last day for course changes. Half tuition after this date.</w:t>
            </w:r>
          </w:p>
        </w:tc>
      </w:tr>
      <w:tr w:rsidR="00B319AD" w14:paraId="374F8D51" w14:textId="77777777">
        <w:trPr>
          <w:trHeight w:val="394"/>
        </w:trPr>
        <w:tc>
          <w:tcPr>
            <w:tcW w:w="1522"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1C33D4C9"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September</w:t>
            </w:r>
          </w:p>
        </w:tc>
        <w:tc>
          <w:tcPr>
            <w:tcW w:w="2213"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0B76E722"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4 Friday</w:t>
            </w:r>
          </w:p>
        </w:tc>
        <w:tc>
          <w:tcPr>
            <w:tcW w:w="5605"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6B8DBB19"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Last day to register for elective credit internships.</w:t>
            </w:r>
          </w:p>
        </w:tc>
      </w:tr>
      <w:tr w:rsidR="00B319AD" w14:paraId="3BFB3422" w14:textId="77777777">
        <w:trPr>
          <w:trHeight w:val="394"/>
        </w:trPr>
        <w:tc>
          <w:tcPr>
            <w:tcW w:w="1522"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01ED312C" w14:textId="77777777" w:rsidR="00B319AD" w:rsidRDefault="00B319AD">
            <w:pPr>
              <w:rPr>
                <w:rFonts w:ascii="Calibri" w:eastAsia="Calibri" w:hAnsi="Calibri" w:cs="Calibri"/>
                <w:sz w:val="28"/>
                <w:szCs w:val="28"/>
              </w:rPr>
            </w:pPr>
          </w:p>
        </w:tc>
        <w:tc>
          <w:tcPr>
            <w:tcW w:w="2213"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0384292C"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7 Monday</w:t>
            </w:r>
          </w:p>
        </w:tc>
        <w:tc>
          <w:tcPr>
            <w:tcW w:w="5605"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002C3BB5"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Labor Day. CLASSES WILL BE HELD.</w:t>
            </w:r>
          </w:p>
        </w:tc>
      </w:tr>
      <w:tr w:rsidR="00B319AD" w14:paraId="20A111E5" w14:textId="77777777">
        <w:trPr>
          <w:trHeight w:val="394"/>
        </w:trPr>
        <w:tc>
          <w:tcPr>
            <w:tcW w:w="1522"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2F0BDF70" w14:textId="77777777" w:rsidR="00B319AD" w:rsidRDefault="00B319AD">
            <w:pPr>
              <w:rPr>
                <w:rFonts w:ascii="Calibri" w:eastAsia="Calibri" w:hAnsi="Calibri" w:cs="Calibri"/>
                <w:sz w:val="28"/>
                <w:szCs w:val="28"/>
              </w:rPr>
            </w:pPr>
          </w:p>
        </w:tc>
        <w:tc>
          <w:tcPr>
            <w:tcW w:w="2213"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758799E9"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11 Friday</w:t>
            </w:r>
          </w:p>
        </w:tc>
        <w:tc>
          <w:tcPr>
            <w:tcW w:w="5605" w:type="dxa"/>
            <w:tcBorders>
              <w:top w:val="single" w:sz="8" w:space="0" w:color="808080"/>
              <w:left w:val="single" w:sz="8" w:space="0" w:color="808080"/>
              <w:bottom w:val="single" w:sz="8" w:space="0" w:color="808080"/>
              <w:right w:val="single" w:sz="8" w:space="0" w:color="808080"/>
            </w:tcBorders>
            <w:shd w:val="clear" w:color="auto" w:fill="E8ECF3"/>
            <w:tcMar>
              <w:top w:w="20" w:type="dxa"/>
              <w:left w:w="20" w:type="dxa"/>
              <w:bottom w:w="20" w:type="dxa"/>
              <w:right w:w="20" w:type="dxa"/>
            </w:tcMar>
            <w:vAlign w:val="center"/>
          </w:tcPr>
          <w:p w14:paraId="6E2871C2"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No tuition or housing refund after this date.</w:t>
            </w:r>
          </w:p>
        </w:tc>
      </w:tr>
      <w:tr w:rsidR="00B319AD" w14:paraId="740FB20F" w14:textId="77777777">
        <w:trPr>
          <w:trHeight w:val="394"/>
        </w:trPr>
        <w:tc>
          <w:tcPr>
            <w:tcW w:w="1522"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5E383FC1" w14:textId="77777777" w:rsidR="00B319AD" w:rsidRDefault="00B319AD">
            <w:pPr>
              <w:rPr>
                <w:rFonts w:ascii="Calibri" w:eastAsia="Calibri" w:hAnsi="Calibri" w:cs="Calibri"/>
                <w:sz w:val="28"/>
                <w:szCs w:val="28"/>
              </w:rPr>
            </w:pPr>
          </w:p>
        </w:tc>
        <w:tc>
          <w:tcPr>
            <w:tcW w:w="2213"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2EF2A67B"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28 Monday</w:t>
            </w:r>
          </w:p>
        </w:tc>
        <w:tc>
          <w:tcPr>
            <w:tcW w:w="5605" w:type="dxa"/>
            <w:tcBorders>
              <w:top w:val="single" w:sz="8" w:space="0" w:color="808080"/>
              <w:left w:val="single" w:sz="8" w:space="0" w:color="808080"/>
              <w:bottom w:val="single" w:sz="8" w:space="0" w:color="808080"/>
              <w:right w:val="single" w:sz="8" w:space="0" w:color="808080"/>
            </w:tcBorders>
            <w:shd w:val="clear" w:color="auto" w:fill="CED7E7"/>
            <w:tcMar>
              <w:top w:w="20" w:type="dxa"/>
              <w:left w:w="20" w:type="dxa"/>
              <w:bottom w:w="20" w:type="dxa"/>
              <w:right w:w="20" w:type="dxa"/>
            </w:tcMar>
            <w:vAlign w:val="center"/>
          </w:tcPr>
          <w:p w14:paraId="2DE98E95" w14:textId="77777777" w:rsidR="00B319AD" w:rsidRDefault="008B291B">
            <w:pPr>
              <w:rPr>
                <w:rFonts w:ascii="Calibri" w:eastAsia="Calibri" w:hAnsi="Calibri" w:cs="Calibri"/>
                <w:sz w:val="28"/>
                <w:szCs w:val="28"/>
              </w:rPr>
            </w:pPr>
            <w:r>
              <w:rPr>
                <w:rFonts w:ascii="Calibri" w:eastAsia="Calibri" w:hAnsi="Calibri" w:cs="Calibri"/>
                <w:color w:val="333333"/>
                <w:sz w:val="28"/>
                <w:szCs w:val="28"/>
              </w:rPr>
              <w:t>P/NC Option due.</w:t>
            </w:r>
          </w:p>
        </w:tc>
      </w:tr>
    </w:tbl>
    <w:p w14:paraId="192ED1AD" w14:textId="77777777" w:rsidR="00B319AD" w:rsidRDefault="00B319AD">
      <w:pPr>
        <w:pBdr>
          <w:top w:val="nil"/>
          <w:left w:val="nil"/>
          <w:bottom w:val="nil"/>
          <w:right w:val="nil"/>
          <w:between w:val="nil"/>
        </w:pBdr>
        <w:rPr>
          <w:rFonts w:ascii="Calibri" w:eastAsia="Calibri" w:hAnsi="Calibri" w:cs="Calibri"/>
          <w:color w:val="3C78D8"/>
          <w:sz w:val="28"/>
          <w:szCs w:val="28"/>
          <w:highlight w:val="white"/>
        </w:rPr>
      </w:pPr>
    </w:p>
    <w:p w14:paraId="342EA6CD" w14:textId="77777777" w:rsidR="00B319AD" w:rsidRDefault="00B319AD">
      <w:pPr>
        <w:pBdr>
          <w:top w:val="nil"/>
          <w:left w:val="nil"/>
          <w:bottom w:val="nil"/>
          <w:right w:val="nil"/>
          <w:between w:val="nil"/>
        </w:pBdr>
        <w:spacing w:line="276" w:lineRule="auto"/>
        <w:rPr>
          <w:rFonts w:ascii="Calibri" w:eastAsia="Calibri" w:hAnsi="Calibri" w:cs="Calibri"/>
          <w:color w:val="3C78D8"/>
          <w:sz w:val="28"/>
          <w:szCs w:val="28"/>
          <w:highlight w:val="white"/>
        </w:rPr>
      </w:pPr>
    </w:p>
    <w:p w14:paraId="7CC1CEDA" w14:textId="77777777" w:rsidR="00B319AD" w:rsidRDefault="008B291B">
      <w:pPr>
        <w:pBdr>
          <w:top w:val="nil"/>
          <w:left w:val="nil"/>
          <w:bottom w:val="nil"/>
          <w:right w:val="nil"/>
          <w:between w:val="nil"/>
        </w:pBdr>
        <w:spacing w:line="276" w:lineRule="auto"/>
        <w:rPr>
          <w:rFonts w:ascii="Calibri" w:eastAsia="Calibri" w:hAnsi="Calibri" w:cs="Calibri"/>
          <w:color w:val="000000"/>
          <w:sz w:val="28"/>
          <w:szCs w:val="28"/>
        </w:rPr>
      </w:pPr>
      <w:r>
        <w:br w:type="page"/>
      </w:r>
    </w:p>
    <w:p w14:paraId="32296CDE" w14:textId="77777777" w:rsidR="00B319AD" w:rsidRDefault="008B291B">
      <w:pPr>
        <w:pBdr>
          <w:top w:val="nil"/>
          <w:left w:val="nil"/>
          <w:bottom w:val="nil"/>
          <w:right w:val="nil"/>
          <w:between w:val="nil"/>
        </w:pBdr>
        <w:spacing w:line="276" w:lineRule="auto"/>
        <w:rPr>
          <w:rFonts w:ascii="Calibri" w:eastAsia="Calibri" w:hAnsi="Calibri" w:cs="Calibri"/>
          <w:b/>
          <w:color w:val="3C78D8"/>
          <w:sz w:val="28"/>
          <w:szCs w:val="28"/>
          <w:highlight w:val="white"/>
        </w:rPr>
      </w:pPr>
      <w:r>
        <w:rPr>
          <w:rFonts w:ascii="Calibri" w:eastAsia="Calibri" w:hAnsi="Calibri" w:cs="Calibri"/>
          <w:b/>
          <w:color w:val="3C78D8"/>
          <w:sz w:val="28"/>
          <w:szCs w:val="28"/>
          <w:highlight w:val="white"/>
        </w:rPr>
        <w:lastRenderedPageBreak/>
        <w:t>Additional Policies</w:t>
      </w:r>
    </w:p>
    <w:p w14:paraId="7A425B3C" w14:textId="77777777" w:rsidR="00B319AD" w:rsidRDefault="00B319AD">
      <w:pPr>
        <w:pBdr>
          <w:top w:val="nil"/>
          <w:left w:val="nil"/>
          <w:bottom w:val="nil"/>
          <w:right w:val="nil"/>
          <w:between w:val="nil"/>
        </w:pBdr>
        <w:spacing w:line="276" w:lineRule="auto"/>
        <w:rPr>
          <w:rFonts w:ascii="Calibri" w:eastAsia="Calibri" w:hAnsi="Calibri" w:cs="Calibri"/>
          <w:color w:val="3C78D8"/>
          <w:sz w:val="28"/>
          <w:szCs w:val="28"/>
          <w:highlight w:val="white"/>
        </w:rPr>
      </w:pPr>
    </w:p>
    <w:p w14:paraId="5EB2FDCA" w14:textId="77777777" w:rsidR="00B319AD" w:rsidRDefault="008B291B">
      <w:pPr>
        <w:pBdr>
          <w:top w:val="nil"/>
          <w:left w:val="nil"/>
          <w:bottom w:val="nil"/>
          <w:right w:val="nil"/>
          <w:between w:val="nil"/>
        </w:pBdr>
        <w:spacing w:line="276" w:lineRule="auto"/>
        <w:rPr>
          <w:rFonts w:ascii="Calibri" w:eastAsia="Calibri" w:hAnsi="Calibri" w:cs="Calibri"/>
          <w:color w:val="666666"/>
          <w:sz w:val="28"/>
          <w:szCs w:val="28"/>
          <w:highlight w:val="white"/>
        </w:rPr>
      </w:pPr>
      <w:r>
        <w:rPr>
          <w:rFonts w:ascii="Calibri" w:eastAsia="Calibri" w:hAnsi="Calibri" w:cs="Calibri"/>
          <w:b/>
          <w:color w:val="666666"/>
          <w:sz w:val="28"/>
          <w:szCs w:val="28"/>
          <w:highlight w:val="white"/>
        </w:rPr>
        <w:t>Online Forum/Blog Rubric</w:t>
      </w:r>
    </w:p>
    <w:tbl>
      <w:tblPr>
        <w:tblStyle w:val="a5"/>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268"/>
        <w:gridCol w:w="2967"/>
        <w:gridCol w:w="2585"/>
        <w:gridCol w:w="2520"/>
      </w:tblGrid>
      <w:tr w:rsidR="00B319AD" w14:paraId="3C1227AF" w14:textId="77777777">
        <w:trPr>
          <w:trHeight w:val="900"/>
        </w:trPr>
        <w:tc>
          <w:tcPr>
            <w:tcW w:w="1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BF04EE"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Contribution</w:t>
            </w:r>
          </w:p>
          <w:p w14:paraId="222CCA12"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Total Possible</w:t>
            </w:r>
          </w:p>
          <w:p w14:paraId="2B50E371" w14:textId="77777777" w:rsidR="00B319AD" w:rsidRDefault="008B291B">
            <w:pPr>
              <w:widowControl w:val="0"/>
              <w:pBdr>
                <w:top w:val="nil"/>
                <w:left w:val="nil"/>
                <w:bottom w:val="nil"/>
                <w:right w:val="nil"/>
                <w:between w:val="nil"/>
              </w:pBdr>
              <w:jc w:val="center"/>
              <w:rPr>
                <w:rFonts w:ascii="Calibri" w:eastAsia="Calibri" w:hAnsi="Calibri" w:cs="Calibri"/>
                <w:color w:val="000000"/>
                <w:sz w:val="28"/>
                <w:szCs w:val="28"/>
              </w:rPr>
            </w:pPr>
            <w:r>
              <w:rPr>
                <w:rFonts w:ascii="Calibri" w:eastAsia="Calibri" w:hAnsi="Calibri" w:cs="Calibri"/>
                <w:b/>
                <w:color w:val="666666"/>
                <w:sz w:val="28"/>
                <w:szCs w:val="28"/>
                <w:highlight w:val="white"/>
              </w:rPr>
              <w:t>10 points</w:t>
            </w:r>
          </w:p>
        </w:tc>
        <w:tc>
          <w:tcPr>
            <w:tcW w:w="2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3223CA"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Expected</w:t>
            </w:r>
          </w:p>
          <w:p w14:paraId="7393EFFF" w14:textId="77777777" w:rsidR="00B319AD" w:rsidRDefault="008B291B">
            <w:pPr>
              <w:widowControl w:val="0"/>
              <w:pBdr>
                <w:top w:val="nil"/>
                <w:left w:val="nil"/>
                <w:bottom w:val="nil"/>
                <w:right w:val="nil"/>
                <w:between w:val="nil"/>
              </w:pBdr>
              <w:jc w:val="center"/>
              <w:rPr>
                <w:rFonts w:ascii="Calibri" w:eastAsia="Calibri" w:hAnsi="Calibri" w:cs="Calibri"/>
                <w:color w:val="000000"/>
                <w:sz w:val="28"/>
                <w:szCs w:val="28"/>
              </w:rPr>
            </w:pPr>
            <w:r>
              <w:rPr>
                <w:rFonts w:ascii="Calibri" w:eastAsia="Calibri" w:hAnsi="Calibri" w:cs="Calibri"/>
                <w:b/>
                <w:color w:val="666666"/>
                <w:sz w:val="28"/>
                <w:szCs w:val="28"/>
                <w:highlight w:val="white"/>
              </w:rPr>
              <w:t>(2/2)</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6AEDE5"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Approaching</w:t>
            </w:r>
          </w:p>
          <w:p w14:paraId="5A351F2A" w14:textId="77777777" w:rsidR="00B319AD" w:rsidRDefault="008B291B">
            <w:pPr>
              <w:widowControl w:val="0"/>
              <w:pBdr>
                <w:top w:val="nil"/>
                <w:left w:val="nil"/>
                <w:bottom w:val="nil"/>
                <w:right w:val="nil"/>
                <w:between w:val="nil"/>
              </w:pBdr>
              <w:jc w:val="center"/>
              <w:rPr>
                <w:rFonts w:ascii="Calibri" w:eastAsia="Calibri" w:hAnsi="Calibri" w:cs="Calibri"/>
                <w:color w:val="000000"/>
                <w:sz w:val="28"/>
                <w:szCs w:val="28"/>
              </w:rPr>
            </w:pPr>
            <w:r>
              <w:rPr>
                <w:rFonts w:ascii="Calibri" w:eastAsia="Calibri" w:hAnsi="Calibri" w:cs="Calibri"/>
                <w:b/>
                <w:color w:val="666666"/>
                <w:sz w:val="28"/>
                <w:szCs w:val="28"/>
                <w:highlight w:val="white"/>
              </w:rPr>
              <w:t>(1/2)</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F97835"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Developing or</w:t>
            </w:r>
          </w:p>
          <w:p w14:paraId="77855CF2"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Missing</w:t>
            </w:r>
          </w:p>
          <w:p w14:paraId="524BABFF" w14:textId="77777777" w:rsidR="00B319AD" w:rsidRDefault="008B291B">
            <w:pPr>
              <w:widowControl w:val="0"/>
              <w:pBdr>
                <w:top w:val="nil"/>
                <w:left w:val="nil"/>
                <w:bottom w:val="nil"/>
                <w:right w:val="nil"/>
                <w:between w:val="nil"/>
              </w:pBdr>
              <w:jc w:val="center"/>
              <w:rPr>
                <w:rFonts w:ascii="Calibri" w:eastAsia="Calibri" w:hAnsi="Calibri" w:cs="Calibri"/>
                <w:color w:val="000000"/>
                <w:sz w:val="28"/>
                <w:szCs w:val="28"/>
              </w:rPr>
            </w:pPr>
            <w:r>
              <w:rPr>
                <w:rFonts w:ascii="Calibri" w:eastAsia="Calibri" w:hAnsi="Calibri" w:cs="Calibri"/>
                <w:b/>
                <w:color w:val="666666"/>
                <w:sz w:val="28"/>
                <w:szCs w:val="28"/>
                <w:highlight w:val="white"/>
              </w:rPr>
              <w:t>(0/2)</w:t>
            </w:r>
          </w:p>
        </w:tc>
      </w:tr>
      <w:tr w:rsidR="00B319AD" w14:paraId="2CB6786A" w14:textId="77777777">
        <w:trPr>
          <w:trHeight w:val="4420"/>
        </w:trPr>
        <w:tc>
          <w:tcPr>
            <w:tcW w:w="1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893A72"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Content</w:t>
            </w:r>
          </w:p>
          <w:p w14:paraId="6E93E108" w14:textId="77777777" w:rsidR="00B319AD" w:rsidRDefault="008B291B">
            <w:pPr>
              <w:widowControl w:val="0"/>
              <w:pBdr>
                <w:top w:val="nil"/>
                <w:left w:val="nil"/>
                <w:bottom w:val="nil"/>
                <w:right w:val="nil"/>
                <w:between w:val="nil"/>
              </w:pBdr>
              <w:rPr>
                <w:rFonts w:ascii="Calibri" w:eastAsia="Calibri" w:hAnsi="Calibri" w:cs="Calibri"/>
                <w:color w:val="666666"/>
                <w:sz w:val="28"/>
                <w:szCs w:val="28"/>
                <w:highlight w:val="white"/>
              </w:rPr>
            </w:pPr>
            <w:r>
              <w:rPr>
                <w:rFonts w:ascii="Calibri" w:eastAsia="Calibri" w:hAnsi="Calibri" w:cs="Calibri"/>
                <w:color w:val="666666"/>
                <w:sz w:val="28"/>
                <w:szCs w:val="28"/>
                <w:highlight w:val="white"/>
              </w:rPr>
              <w:t>(comprehension of content under</w:t>
            </w:r>
          </w:p>
          <w:p w14:paraId="3A2CE3E5"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discussion)</w:t>
            </w:r>
          </w:p>
        </w:tc>
        <w:tc>
          <w:tcPr>
            <w:tcW w:w="2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2FA8EC"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Student composes an ~300 word post that demonstrates understanding of significant ideas relevant to the reading and/or technology, which is indicated by correct use of terminology, precise selection of the pieces of information required to make a point, co</w:t>
            </w:r>
            <w:r>
              <w:rPr>
                <w:rFonts w:ascii="Calibri" w:eastAsia="Calibri" w:hAnsi="Calibri" w:cs="Calibri"/>
                <w:color w:val="666666"/>
                <w:sz w:val="28"/>
                <w:szCs w:val="28"/>
                <w:highlight w:val="white"/>
              </w:rPr>
              <w:t>rrect and appropriate use of examples and counterexamples, demonstrations, distinctions and explanations that are concise and to the point. Information and knowledge are accurate. The student elaborates statements with accurate explanations, reasons, or ev</w:t>
            </w:r>
            <w:r>
              <w:rPr>
                <w:rFonts w:ascii="Calibri" w:eastAsia="Calibri" w:hAnsi="Calibri" w:cs="Calibri"/>
                <w:color w:val="666666"/>
                <w:sz w:val="28"/>
                <w:szCs w:val="28"/>
                <w:highlight w:val="white"/>
              </w:rPr>
              <w:t xml:space="preserve">idence. Contributions to the group are well </w:t>
            </w:r>
            <w:r>
              <w:rPr>
                <w:rFonts w:ascii="Calibri" w:eastAsia="Calibri" w:hAnsi="Calibri" w:cs="Calibri"/>
                <w:color w:val="666666"/>
                <w:sz w:val="28"/>
                <w:szCs w:val="28"/>
                <w:highlight w:val="white"/>
              </w:rPr>
              <w:lastRenderedPageBreak/>
              <w:t>supported evidence and critical thinking.</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7052AF"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lastRenderedPageBreak/>
              <w:t xml:space="preserve">Student composes an ~300 word post that demonstrates understanding of significant ideas relevant to the reading and/or technology, which is indicated by reasonably clear </w:t>
            </w:r>
            <w:r>
              <w:rPr>
                <w:rFonts w:ascii="Calibri" w:eastAsia="Calibri" w:hAnsi="Calibri" w:cs="Calibri"/>
                <w:color w:val="666666"/>
                <w:sz w:val="28"/>
                <w:szCs w:val="28"/>
                <w:highlight w:val="white"/>
              </w:rPr>
              <w:t>ideas, but the reader may need to make some guesses as to what the student means. Some vocabulary may be used incorrectly but the writing is mostly on target with the relevant readings/tech. Ideas are correct but could perhaps be more concise. Contribution</w:t>
            </w:r>
            <w:r>
              <w:rPr>
                <w:rFonts w:ascii="Calibri" w:eastAsia="Calibri" w:hAnsi="Calibri" w:cs="Calibri"/>
                <w:color w:val="666666"/>
                <w:sz w:val="28"/>
                <w:szCs w:val="28"/>
                <w:highlight w:val="white"/>
              </w:rPr>
              <w:t xml:space="preserve">s to the group are generally supported by some evidence, but there </w:t>
            </w:r>
            <w:r>
              <w:rPr>
                <w:rFonts w:ascii="Calibri" w:eastAsia="Calibri" w:hAnsi="Calibri" w:cs="Calibri"/>
                <w:color w:val="666666"/>
                <w:sz w:val="28"/>
                <w:szCs w:val="28"/>
                <w:highlight w:val="white"/>
              </w:rPr>
              <w:lastRenderedPageBreak/>
              <w:t>may be a sense that more is needed.</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20BB19"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lastRenderedPageBreak/>
              <w:t>Student composes an ~300 word post but may use foundational knowledge somewhat incorrectly. The student may struggle to provide ideas or support for idea</w:t>
            </w:r>
            <w:r>
              <w:rPr>
                <w:rFonts w:ascii="Calibri" w:eastAsia="Calibri" w:hAnsi="Calibri" w:cs="Calibri"/>
                <w:color w:val="666666"/>
                <w:sz w:val="28"/>
                <w:szCs w:val="28"/>
                <w:highlight w:val="white"/>
              </w:rPr>
              <w:t>s. Ideas may be limited or hard to understand. The student may have difficulty understanding themes and distinguishing main ideas and supporting details. Terminology may use incorrectly. Contributions to the group may need better support through additional</w:t>
            </w:r>
            <w:r>
              <w:rPr>
                <w:rFonts w:ascii="Calibri" w:eastAsia="Calibri" w:hAnsi="Calibri" w:cs="Calibri"/>
                <w:color w:val="666666"/>
                <w:sz w:val="28"/>
                <w:szCs w:val="28"/>
                <w:highlight w:val="white"/>
              </w:rPr>
              <w:t xml:space="preserve"> evidence.</w:t>
            </w:r>
          </w:p>
        </w:tc>
      </w:tr>
      <w:tr w:rsidR="00B319AD" w14:paraId="7670036B" w14:textId="77777777">
        <w:trPr>
          <w:trHeight w:val="4420"/>
        </w:trPr>
        <w:tc>
          <w:tcPr>
            <w:tcW w:w="1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36352D" w14:textId="77777777" w:rsidR="00B319AD" w:rsidRDefault="008B291B">
            <w:pPr>
              <w:widowControl w:val="0"/>
              <w:pBdr>
                <w:top w:val="nil"/>
                <w:left w:val="nil"/>
                <w:bottom w:val="nil"/>
                <w:right w:val="nil"/>
                <w:between w:val="nil"/>
              </w:pBdr>
              <w:jc w:val="center"/>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Reasoning</w:t>
            </w:r>
          </w:p>
          <w:p w14:paraId="0DA2E1CF" w14:textId="77777777" w:rsidR="00B319AD" w:rsidRDefault="008B291B">
            <w:pPr>
              <w:widowControl w:val="0"/>
              <w:pBdr>
                <w:top w:val="nil"/>
                <w:left w:val="nil"/>
                <w:bottom w:val="nil"/>
                <w:right w:val="nil"/>
                <w:between w:val="nil"/>
              </w:pBdr>
              <w:rPr>
                <w:rFonts w:ascii="Calibri" w:eastAsia="Calibri" w:hAnsi="Calibri" w:cs="Calibri"/>
                <w:color w:val="666666"/>
                <w:sz w:val="28"/>
                <w:szCs w:val="28"/>
                <w:highlight w:val="white"/>
              </w:rPr>
            </w:pPr>
            <w:r>
              <w:rPr>
                <w:rFonts w:ascii="Calibri" w:eastAsia="Calibri" w:hAnsi="Calibri" w:cs="Calibri"/>
                <w:color w:val="666666"/>
                <w:sz w:val="28"/>
                <w:szCs w:val="28"/>
                <w:highlight w:val="white"/>
              </w:rPr>
              <w:t>(ability to use the content to explore an issue,</w:t>
            </w:r>
          </w:p>
          <w:p w14:paraId="3CBD6963"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answer a question, make a decision, or discuss a point)</w:t>
            </w:r>
          </w:p>
        </w:tc>
        <w:tc>
          <w:tcPr>
            <w:tcW w:w="2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80D4BB"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actively stimulates and sustains inquiry by asking thoughtful questions. The student has a clear idea of the topic under discussion and sustains inquiry in order to explore relevant issues. The student stipulates claims or definitions. The stud</w:t>
            </w:r>
            <w:r>
              <w:rPr>
                <w:rFonts w:ascii="Calibri" w:eastAsia="Calibri" w:hAnsi="Calibri" w:cs="Calibri"/>
                <w:color w:val="666666"/>
                <w:sz w:val="28"/>
                <w:szCs w:val="28"/>
                <w:highlight w:val="white"/>
              </w:rPr>
              <w:t xml:space="preserve">ent recognizes the accuracy, logic, relevance, or clarity of statements. The student recognizes contradictions and irrelevant comments. The student asks clarifying questions and knows when clarifying questions need to be asked. The student </w:t>
            </w:r>
            <w:r>
              <w:rPr>
                <w:rFonts w:ascii="Calibri" w:eastAsia="Calibri" w:hAnsi="Calibri" w:cs="Calibri"/>
                <w:color w:val="666666"/>
                <w:sz w:val="28"/>
                <w:szCs w:val="28"/>
                <w:highlight w:val="white"/>
              </w:rPr>
              <w:lastRenderedPageBreak/>
              <w:t>summarizes point</w:t>
            </w:r>
            <w:r>
              <w:rPr>
                <w:rFonts w:ascii="Calibri" w:eastAsia="Calibri" w:hAnsi="Calibri" w:cs="Calibri"/>
                <w:color w:val="666666"/>
                <w:sz w:val="28"/>
                <w:szCs w:val="28"/>
                <w:highlight w:val="white"/>
              </w:rPr>
              <w:t>s of agreement and disagreement to set the stage for further movement; the student knows when such summaries are useful.</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6DD4A2"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lastRenderedPageBreak/>
              <w:t>The student may rely on the momentum of the group to motivate inquiry.  The student generally distinguishes fact from opinions but  may</w:t>
            </w:r>
            <w:r>
              <w:rPr>
                <w:rFonts w:ascii="Calibri" w:eastAsia="Calibri" w:hAnsi="Calibri" w:cs="Calibri"/>
                <w:color w:val="666666"/>
                <w:sz w:val="28"/>
                <w:szCs w:val="28"/>
                <w:highlight w:val="white"/>
              </w:rPr>
              <w:t xml:space="preserve"> be repetitive with comments.  The student may take a position but with little evidence or explanation.</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834EBB"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may accept ideas of others without much thought.  The student jumps randomly from one aspect of an issue to another.  The student provides l</w:t>
            </w:r>
            <w:r>
              <w:rPr>
                <w:rFonts w:ascii="Calibri" w:eastAsia="Calibri" w:hAnsi="Calibri" w:cs="Calibri"/>
                <w:color w:val="666666"/>
                <w:sz w:val="28"/>
                <w:szCs w:val="28"/>
                <w:highlight w:val="white"/>
              </w:rPr>
              <w:t xml:space="preserve">ittle relevant information or contributes little to the discussion.  Opinions may be stated as facts.  The student may show little evidence of understanding the topic under discussion and how to sustain the inquiry to adequately explore </w:t>
            </w:r>
            <w:r>
              <w:rPr>
                <w:rFonts w:ascii="Calibri" w:eastAsia="Calibri" w:hAnsi="Calibri" w:cs="Calibri"/>
                <w:color w:val="666666"/>
                <w:sz w:val="28"/>
                <w:szCs w:val="28"/>
                <w:highlight w:val="white"/>
              </w:rPr>
              <w:lastRenderedPageBreak/>
              <w:t>issues related to i</w:t>
            </w:r>
            <w:r>
              <w:rPr>
                <w:rFonts w:ascii="Calibri" w:eastAsia="Calibri" w:hAnsi="Calibri" w:cs="Calibri"/>
                <w:color w:val="666666"/>
                <w:sz w:val="28"/>
                <w:szCs w:val="28"/>
                <w:highlight w:val="white"/>
              </w:rPr>
              <w:t>t.  There may be little sense of which information is of most importance.</w:t>
            </w:r>
          </w:p>
        </w:tc>
      </w:tr>
      <w:tr w:rsidR="00B319AD" w14:paraId="37782496" w14:textId="77777777">
        <w:trPr>
          <w:trHeight w:val="4860"/>
        </w:trPr>
        <w:tc>
          <w:tcPr>
            <w:tcW w:w="1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401582" w14:textId="77777777" w:rsidR="00B319AD" w:rsidRDefault="008B291B">
            <w:pPr>
              <w:widowControl w:val="0"/>
              <w:pBdr>
                <w:top w:val="nil"/>
                <w:left w:val="nil"/>
                <w:bottom w:val="nil"/>
                <w:right w:val="nil"/>
                <w:between w:val="nil"/>
              </w:pBdr>
              <w:jc w:val="center"/>
              <w:rPr>
                <w:rFonts w:ascii="Calibri" w:eastAsia="Calibri" w:hAnsi="Calibri" w:cs="Calibri"/>
                <w:color w:val="000000"/>
                <w:sz w:val="28"/>
                <w:szCs w:val="28"/>
              </w:rPr>
            </w:pPr>
            <w:r>
              <w:rPr>
                <w:rFonts w:ascii="Calibri" w:eastAsia="Calibri" w:hAnsi="Calibri" w:cs="Calibri"/>
                <w:b/>
                <w:color w:val="666666"/>
                <w:sz w:val="28"/>
                <w:szCs w:val="28"/>
                <w:highlight w:val="white"/>
              </w:rPr>
              <w:lastRenderedPageBreak/>
              <w:t>Interaction with Others</w:t>
            </w:r>
          </w:p>
        </w:tc>
        <w:tc>
          <w:tcPr>
            <w:tcW w:w="2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85FCF6"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initiates the dialogue with thoughtful and reflective comments and questions.  The interactions of the student are appropriate for a rigorous college-level academic setting.  The student invites contributions from others and knows when such con</w:t>
            </w:r>
            <w:r>
              <w:rPr>
                <w:rFonts w:ascii="Calibri" w:eastAsia="Calibri" w:hAnsi="Calibri" w:cs="Calibri"/>
                <w:color w:val="666666"/>
                <w:sz w:val="28"/>
                <w:szCs w:val="28"/>
                <w:highlight w:val="white"/>
              </w:rPr>
              <w:t xml:space="preserve">tributions are needed. The student acknowledges the statements of others in a way that builds a rich interchange between participants. Replies to others are responsive to the statement and indicate that the student understood it </w:t>
            </w:r>
            <w:r>
              <w:rPr>
                <w:rFonts w:ascii="Calibri" w:eastAsia="Calibri" w:hAnsi="Calibri" w:cs="Calibri"/>
                <w:color w:val="666666"/>
                <w:sz w:val="28"/>
                <w:szCs w:val="28"/>
                <w:highlight w:val="white"/>
              </w:rPr>
              <w:lastRenderedPageBreak/>
              <w:t>and thought about it.  When</w:t>
            </w:r>
            <w:r>
              <w:rPr>
                <w:rFonts w:ascii="Calibri" w:eastAsia="Calibri" w:hAnsi="Calibri" w:cs="Calibri"/>
                <w:color w:val="666666"/>
                <w:sz w:val="28"/>
                <w:szCs w:val="28"/>
                <w:highlight w:val="white"/>
              </w:rPr>
              <w:t xml:space="preserve"> disagreeing, the student does it respectfully. The nature of the disagreement is stated and an invitation to respond extended.  The student encourages a variety of points of view.</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462FF3"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lastRenderedPageBreak/>
              <w:t>The student attends to the discussion but may contribute little new knowled</w:t>
            </w:r>
            <w:r>
              <w:rPr>
                <w:rFonts w:ascii="Calibri" w:eastAsia="Calibri" w:hAnsi="Calibri" w:cs="Calibri"/>
                <w:color w:val="666666"/>
                <w:sz w:val="28"/>
                <w:szCs w:val="28"/>
                <w:highlight w:val="white"/>
              </w:rPr>
              <w:t>ge or ideas.  The student’s contributions do not detract from the discussions. The student participates in the group but may do little to involve others or encourage others to think critically</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AA5B2A"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 xml:space="preserve">The interactions of the student may be inappropriate for an academic setting.  The student may make irrelevant or distracting statements.  Some comments may be unconstructive or discourteous.  The student may not contribute to the discussion.  The student </w:t>
            </w:r>
            <w:r>
              <w:rPr>
                <w:rFonts w:ascii="Calibri" w:eastAsia="Calibri" w:hAnsi="Calibri" w:cs="Calibri"/>
                <w:color w:val="666666"/>
                <w:sz w:val="28"/>
                <w:szCs w:val="28"/>
                <w:highlight w:val="white"/>
              </w:rPr>
              <w:t xml:space="preserve">may appear unaware of cultural differences in conducting discussions.  Discussion may not take into consideration the ideas/comments by </w:t>
            </w:r>
            <w:r>
              <w:rPr>
                <w:rFonts w:ascii="Calibri" w:eastAsia="Calibri" w:hAnsi="Calibri" w:cs="Calibri"/>
                <w:color w:val="666666"/>
                <w:sz w:val="28"/>
                <w:szCs w:val="28"/>
                <w:highlight w:val="white"/>
              </w:rPr>
              <w:lastRenderedPageBreak/>
              <w:t>the group; there may be little attempt at collaborative thinking.</w:t>
            </w:r>
          </w:p>
        </w:tc>
      </w:tr>
      <w:tr w:rsidR="00B319AD" w14:paraId="35347284" w14:textId="77777777">
        <w:trPr>
          <w:trHeight w:val="3760"/>
        </w:trPr>
        <w:tc>
          <w:tcPr>
            <w:tcW w:w="1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206F87" w14:textId="77777777" w:rsidR="00B319AD" w:rsidRDefault="008B291B">
            <w:pPr>
              <w:widowControl w:val="0"/>
              <w:pBdr>
                <w:top w:val="nil"/>
                <w:left w:val="nil"/>
                <w:bottom w:val="nil"/>
                <w:right w:val="nil"/>
                <w:between w:val="nil"/>
              </w:pBdr>
              <w:jc w:val="center"/>
              <w:rPr>
                <w:rFonts w:ascii="Calibri" w:eastAsia="Calibri" w:hAnsi="Calibri" w:cs="Calibri"/>
                <w:color w:val="000000"/>
                <w:sz w:val="28"/>
                <w:szCs w:val="28"/>
              </w:rPr>
            </w:pPr>
            <w:r>
              <w:rPr>
                <w:rFonts w:ascii="Calibri" w:eastAsia="Calibri" w:hAnsi="Calibri" w:cs="Calibri"/>
                <w:b/>
                <w:color w:val="666666"/>
                <w:sz w:val="28"/>
                <w:szCs w:val="28"/>
                <w:highlight w:val="white"/>
              </w:rPr>
              <w:lastRenderedPageBreak/>
              <w:t>Language Convention</w:t>
            </w:r>
          </w:p>
        </w:tc>
        <w:tc>
          <w:tcPr>
            <w:tcW w:w="2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634A22"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uses precise vocabula</w:t>
            </w:r>
            <w:r>
              <w:rPr>
                <w:rFonts w:ascii="Calibri" w:eastAsia="Calibri" w:hAnsi="Calibri" w:cs="Calibri"/>
                <w:color w:val="666666"/>
                <w:sz w:val="28"/>
                <w:szCs w:val="28"/>
                <w:highlight w:val="white"/>
              </w:rPr>
              <w:t>ry and economical syntax. Words and syntax are purposefully chosen to make a point.  The student uses language that others in the group will understand.  The student defines or clearly explains language or concepts that might be unfamiliar to others; the s</w:t>
            </w:r>
            <w:r>
              <w:rPr>
                <w:rFonts w:ascii="Calibri" w:eastAsia="Calibri" w:hAnsi="Calibri" w:cs="Calibri"/>
                <w:color w:val="666666"/>
                <w:sz w:val="28"/>
                <w:szCs w:val="28"/>
                <w:highlight w:val="white"/>
              </w:rPr>
              <w:t xml:space="preserve">tudent knows when such explanations might be necessary. Student gracefully employs APA in-text citation to refer to specific page or paragraph numbers when incorporating </w:t>
            </w:r>
            <w:r>
              <w:rPr>
                <w:rFonts w:ascii="Calibri" w:eastAsia="Calibri" w:hAnsi="Calibri" w:cs="Calibri"/>
                <w:color w:val="666666"/>
                <w:sz w:val="28"/>
                <w:szCs w:val="28"/>
                <w:highlight w:val="white"/>
              </w:rPr>
              <w:lastRenderedPageBreak/>
              <w:t>examples from texts.</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1FEE1E"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lastRenderedPageBreak/>
              <w:t>The student may use general rather than precise vocabulary and tends to express ideas wordily.  Although correct, language might not be equally understandable to all members of the group. There’s an effort toward attributing outside sources, but the studen</w:t>
            </w:r>
            <w:r>
              <w:rPr>
                <w:rFonts w:ascii="Calibri" w:eastAsia="Calibri" w:hAnsi="Calibri" w:cs="Calibri"/>
                <w:color w:val="666666"/>
                <w:sz w:val="28"/>
                <w:szCs w:val="28"/>
                <w:highlight w:val="white"/>
              </w:rPr>
              <w:t>t may not always employ APA in-text citation to refer to specific page or paragraph numbers when incorporating examples from texts.</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EC0BA"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may use language that others in the group are unlikely to understand. Ideas may appear disproportionately length</w:t>
            </w:r>
            <w:r>
              <w:rPr>
                <w:rFonts w:ascii="Calibri" w:eastAsia="Calibri" w:hAnsi="Calibri" w:cs="Calibri"/>
                <w:color w:val="666666"/>
                <w:sz w:val="28"/>
                <w:szCs w:val="28"/>
                <w:highlight w:val="white"/>
              </w:rPr>
              <w:t>y and are difficult to follow. Language choices may be vague, abstract, or trite. Jargon may be used when more precise language is needed. Student may not make an effort to provide in-text citation to refer to specific page or paragraph numbers when incorp</w:t>
            </w:r>
            <w:r>
              <w:rPr>
                <w:rFonts w:ascii="Calibri" w:eastAsia="Calibri" w:hAnsi="Calibri" w:cs="Calibri"/>
                <w:color w:val="666666"/>
                <w:sz w:val="28"/>
                <w:szCs w:val="28"/>
                <w:highlight w:val="white"/>
              </w:rPr>
              <w:t xml:space="preserve">orating </w:t>
            </w:r>
            <w:r>
              <w:rPr>
                <w:rFonts w:ascii="Calibri" w:eastAsia="Calibri" w:hAnsi="Calibri" w:cs="Calibri"/>
                <w:color w:val="666666"/>
                <w:sz w:val="28"/>
                <w:szCs w:val="28"/>
                <w:highlight w:val="white"/>
              </w:rPr>
              <w:lastRenderedPageBreak/>
              <w:t>examples from texts.</w:t>
            </w:r>
          </w:p>
        </w:tc>
      </w:tr>
      <w:tr w:rsidR="00B319AD" w14:paraId="51B76BD2" w14:textId="77777777">
        <w:trPr>
          <w:trHeight w:val="1120"/>
        </w:trPr>
        <w:tc>
          <w:tcPr>
            <w:tcW w:w="1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1A0EB7" w14:textId="77777777" w:rsidR="00B319AD" w:rsidRDefault="008B291B">
            <w:pPr>
              <w:widowControl w:val="0"/>
              <w:pBdr>
                <w:top w:val="nil"/>
                <w:left w:val="nil"/>
                <w:bottom w:val="nil"/>
                <w:right w:val="nil"/>
                <w:between w:val="nil"/>
              </w:pBdr>
              <w:jc w:val="center"/>
              <w:rPr>
                <w:rFonts w:ascii="Calibri" w:eastAsia="Calibri" w:hAnsi="Calibri" w:cs="Calibri"/>
                <w:color w:val="000000"/>
                <w:sz w:val="28"/>
                <w:szCs w:val="28"/>
              </w:rPr>
            </w:pPr>
            <w:r>
              <w:rPr>
                <w:rFonts w:ascii="Calibri" w:eastAsia="Calibri" w:hAnsi="Calibri" w:cs="Calibri"/>
                <w:b/>
                <w:color w:val="666666"/>
                <w:sz w:val="28"/>
                <w:szCs w:val="28"/>
                <w:highlight w:val="white"/>
              </w:rPr>
              <w:lastRenderedPageBreak/>
              <w:t>Mechanics</w:t>
            </w:r>
          </w:p>
        </w:tc>
        <w:tc>
          <w:tcPr>
            <w:tcW w:w="2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B3575F"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shows mastery of academic English. The student uses English conventionally without grammatical or typographical errors.</w:t>
            </w:r>
          </w:p>
        </w:tc>
        <w:tc>
          <w:tcPr>
            <w:tcW w:w="25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2BCFFF"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occasionally misspells words and makes grammatical errors.</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D7467A" w14:textId="77777777" w:rsidR="00B319AD" w:rsidRDefault="008B291B">
            <w:pPr>
              <w:widowControl w:v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666666"/>
                <w:sz w:val="28"/>
                <w:szCs w:val="28"/>
                <w:highlight w:val="white"/>
              </w:rPr>
              <w:t>The student may frequently misspell words and make gr</w:t>
            </w:r>
            <w:r>
              <w:rPr>
                <w:rFonts w:ascii="Calibri" w:eastAsia="Calibri" w:hAnsi="Calibri" w:cs="Calibri"/>
                <w:color w:val="666666"/>
                <w:sz w:val="28"/>
                <w:szCs w:val="28"/>
                <w:highlight w:val="white"/>
              </w:rPr>
              <w:t>ammatical errors.</w:t>
            </w:r>
          </w:p>
        </w:tc>
      </w:tr>
    </w:tbl>
    <w:p w14:paraId="04B0254B" w14:textId="77777777" w:rsidR="00B319AD" w:rsidRDefault="00B319AD">
      <w:pPr>
        <w:widowControl w:val="0"/>
        <w:pBdr>
          <w:top w:val="nil"/>
          <w:left w:val="nil"/>
          <w:bottom w:val="nil"/>
          <w:right w:val="nil"/>
          <w:between w:val="nil"/>
        </w:pBdr>
        <w:rPr>
          <w:rFonts w:ascii="Calibri" w:eastAsia="Calibri" w:hAnsi="Calibri" w:cs="Calibri"/>
          <w:b/>
          <w:color w:val="666666"/>
          <w:sz w:val="28"/>
          <w:szCs w:val="28"/>
          <w:highlight w:val="white"/>
        </w:rPr>
      </w:pPr>
    </w:p>
    <w:p w14:paraId="74936517" w14:textId="77777777" w:rsidR="00B319AD" w:rsidRDefault="00B319AD">
      <w:pPr>
        <w:pBdr>
          <w:top w:val="nil"/>
          <w:left w:val="nil"/>
          <w:bottom w:val="nil"/>
          <w:right w:val="nil"/>
          <w:between w:val="nil"/>
        </w:pBdr>
        <w:spacing w:line="276" w:lineRule="auto"/>
        <w:rPr>
          <w:rFonts w:ascii="Calibri" w:eastAsia="Calibri" w:hAnsi="Calibri" w:cs="Calibri"/>
          <w:b/>
          <w:color w:val="666666"/>
          <w:sz w:val="28"/>
          <w:szCs w:val="28"/>
          <w:highlight w:val="white"/>
        </w:rPr>
      </w:pPr>
    </w:p>
    <w:p w14:paraId="559A220F"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 xml:space="preserve">Academic Integrity </w:t>
      </w:r>
    </w:p>
    <w:p w14:paraId="15197949"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i/>
          <w:color w:val="333333"/>
          <w:sz w:val="28"/>
          <w:szCs w:val="28"/>
          <w:highlight w:val="white"/>
        </w:rPr>
        <w:t>Official Marist Academic Integrity Statement</w:t>
      </w:r>
    </w:p>
    <w:p w14:paraId="0D4EA536"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“Marist College is a learning community dedicated to helping students develop the intellect, character, and skills required for enlightened, ethical, and productive lives in the global community of the 21st century. Students are expected to pursue excellen</w:t>
      </w:r>
      <w:r>
        <w:rPr>
          <w:rFonts w:ascii="Calibri" w:eastAsia="Calibri" w:hAnsi="Calibri" w:cs="Calibri"/>
          <w:color w:val="333333"/>
          <w:sz w:val="28"/>
          <w:szCs w:val="28"/>
          <w:highlight w:val="white"/>
        </w:rPr>
        <w:t>ce in their education while being honest about their work and fair to other members of the learning community. All work presented to instructors for evaluation must reflect their own ideas and effort, and must properly acknowledge any contributions of othe</w:t>
      </w:r>
      <w:r>
        <w:rPr>
          <w:rFonts w:ascii="Calibri" w:eastAsia="Calibri" w:hAnsi="Calibri" w:cs="Calibri"/>
          <w:color w:val="333333"/>
          <w:sz w:val="28"/>
          <w:szCs w:val="28"/>
          <w:highlight w:val="white"/>
        </w:rPr>
        <w:t xml:space="preserve">rs. Students should expect this honesty and fairness in others as well. As members of the Marist learning community, all students should adhere to the principles of academic integrity as set forth in the Marist Academic Integrity Policy (2016).” </w:t>
      </w:r>
    </w:p>
    <w:p w14:paraId="1D24CB3B"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27955C45" w14:textId="77777777" w:rsidR="00B319AD" w:rsidRDefault="008B291B">
      <w:pPr>
        <w:pBdr>
          <w:top w:val="nil"/>
          <w:left w:val="nil"/>
          <w:bottom w:val="nil"/>
          <w:right w:val="nil"/>
          <w:between w:val="nil"/>
        </w:pBdr>
        <w:spacing w:line="276" w:lineRule="auto"/>
        <w:rPr>
          <w:rFonts w:ascii="Calibri" w:eastAsia="Calibri" w:hAnsi="Calibri" w:cs="Calibri"/>
          <w:b/>
          <w:color w:val="525252"/>
          <w:sz w:val="28"/>
          <w:szCs w:val="28"/>
          <w:highlight w:val="white"/>
        </w:rPr>
      </w:pPr>
      <w:r>
        <w:rPr>
          <w:rFonts w:ascii="Calibri" w:eastAsia="Calibri" w:hAnsi="Calibri" w:cs="Calibri"/>
          <w:b/>
          <w:color w:val="525252"/>
          <w:sz w:val="28"/>
          <w:szCs w:val="28"/>
          <w:highlight w:val="white"/>
        </w:rPr>
        <w:t>Dr. Digh</w:t>
      </w:r>
      <w:r>
        <w:rPr>
          <w:rFonts w:ascii="Calibri" w:eastAsia="Calibri" w:hAnsi="Calibri" w:cs="Calibri"/>
          <w:b/>
          <w:color w:val="525252"/>
          <w:sz w:val="28"/>
          <w:szCs w:val="28"/>
          <w:highlight w:val="white"/>
        </w:rPr>
        <w:t>ton’s Academic Integrity Statement</w:t>
      </w:r>
    </w:p>
    <w:p w14:paraId="280181A2" w14:textId="77777777" w:rsidR="00B319AD" w:rsidRDefault="008B291B">
      <w:pPr>
        <w:pBdr>
          <w:top w:val="nil"/>
          <w:left w:val="nil"/>
          <w:bottom w:val="nil"/>
          <w:right w:val="nil"/>
          <w:between w:val="nil"/>
        </w:pBdr>
        <w:spacing w:line="276" w:lineRule="auto"/>
        <w:rPr>
          <w:rFonts w:ascii="Calibri" w:eastAsia="Calibri" w:hAnsi="Calibri" w:cs="Calibri"/>
          <w:i/>
          <w:color w:val="333333"/>
          <w:sz w:val="28"/>
          <w:szCs w:val="28"/>
          <w:highlight w:val="white"/>
        </w:rPr>
      </w:pPr>
      <w:r>
        <w:rPr>
          <w:rFonts w:ascii="Calibri" w:eastAsia="Calibri" w:hAnsi="Calibri" w:cs="Calibri"/>
          <w:color w:val="333333"/>
          <w:sz w:val="28"/>
          <w:szCs w:val="28"/>
          <w:highlight w:val="white"/>
        </w:rPr>
        <w:lastRenderedPageBreak/>
        <w:t>All of us at Marist College, students and faculty alike, have a responsibility to pursue our work honestly, acknowledging the sources and people who make it possible. Failures of academic integrity can lead to disciplinar</w:t>
      </w:r>
      <w:r>
        <w:rPr>
          <w:rFonts w:ascii="Calibri" w:eastAsia="Calibri" w:hAnsi="Calibri" w:cs="Calibri"/>
          <w:color w:val="333333"/>
          <w:sz w:val="28"/>
          <w:szCs w:val="28"/>
          <w:highlight w:val="white"/>
        </w:rPr>
        <w:t>y action. The Marist Code of Conduct defines plagiarism, one common kind of academic dishonesty, as “[u]sing another person’s ideas or expressions as if they are your own and/or without properly acknowledging the source, regardless of whether this was an a</w:t>
      </w:r>
      <w:r>
        <w:rPr>
          <w:rFonts w:ascii="Calibri" w:eastAsia="Calibri" w:hAnsi="Calibri" w:cs="Calibri"/>
          <w:color w:val="333333"/>
          <w:sz w:val="28"/>
          <w:szCs w:val="28"/>
          <w:highlight w:val="white"/>
        </w:rPr>
        <w:t>ccident.” Unfortunately, despite the general abhorrence of plagiarism, the rules for source use are far from universal. It should go without saying that submitting an assignment you found online, ‘borrowed’ from a friend, or paid someone else to complete i</w:t>
      </w:r>
      <w:r>
        <w:rPr>
          <w:rFonts w:ascii="Calibri" w:eastAsia="Calibri" w:hAnsi="Calibri" w:cs="Calibri"/>
          <w:color w:val="333333"/>
          <w:sz w:val="28"/>
          <w:szCs w:val="28"/>
          <w:highlight w:val="white"/>
        </w:rPr>
        <w:t xml:space="preserve">s a gross violation of academic integrity. </w:t>
      </w:r>
      <w:r>
        <w:rPr>
          <w:rFonts w:ascii="Calibri" w:eastAsia="Calibri" w:hAnsi="Calibri" w:cs="Calibri"/>
          <w:i/>
          <w:color w:val="333333"/>
          <w:sz w:val="28"/>
          <w:szCs w:val="28"/>
          <w:highlight w:val="white"/>
        </w:rPr>
        <w:t>Less well-known acts of plagiarism include submitting work that has been submitted elsewhere, even if it is your own work, as well as referencing material that you have not accessed. If I have reason to suspect yo</w:t>
      </w:r>
      <w:r>
        <w:rPr>
          <w:rFonts w:ascii="Calibri" w:eastAsia="Calibri" w:hAnsi="Calibri" w:cs="Calibri"/>
          <w:i/>
          <w:color w:val="333333"/>
          <w:sz w:val="28"/>
          <w:szCs w:val="28"/>
          <w:highlight w:val="white"/>
        </w:rPr>
        <w:t xml:space="preserve">ur assignment is so far out of line, I will follow University policy and submit a report to the Office of Student Conduct. </w:t>
      </w:r>
    </w:p>
    <w:p w14:paraId="5CD6F107"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3CE976D4"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On more complicated questions, however, you might find yourself truly confused. Should you cite our class when you adapt material c</w:t>
      </w:r>
      <w:r>
        <w:rPr>
          <w:rFonts w:ascii="Calibri" w:eastAsia="Calibri" w:hAnsi="Calibri" w:cs="Calibri"/>
          <w:color w:val="333333"/>
          <w:sz w:val="28"/>
          <w:szCs w:val="28"/>
          <w:highlight w:val="white"/>
        </w:rPr>
        <w:t>overed in a discussion? How different does language need to be to count as paraphrase? When does a piece of information become common knowledge? In what genres is it okay to appropriate material, and how much? Overall, the conventions for academic source u</w:t>
      </w:r>
      <w:r>
        <w:rPr>
          <w:rFonts w:ascii="Calibri" w:eastAsia="Calibri" w:hAnsi="Calibri" w:cs="Calibri"/>
          <w:color w:val="333333"/>
          <w:sz w:val="28"/>
          <w:szCs w:val="28"/>
          <w:highlight w:val="white"/>
        </w:rPr>
        <w:t>se rest on two pillars: the idea that others should be able to trace what you’ve done (think of one scientist trying to replicate a previous scientist’s experiment) and the idea that people should get credit for their ideas. If your work adheres to those t</w:t>
      </w:r>
      <w:r>
        <w:rPr>
          <w:rFonts w:ascii="Calibri" w:eastAsia="Calibri" w:hAnsi="Calibri" w:cs="Calibri"/>
          <w:color w:val="333333"/>
          <w:sz w:val="28"/>
          <w:szCs w:val="28"/>
          <w:highlight w:val="white"/>
        </w:rPr>
        <w:t>wo goals, you should be fine. If you are in doubt, over-acknowledgment is the safest approach. When you draw from a source, include a reference to it. If you need additional clarification, I recommend checking out the Library’s LibGuides feature (libguides</w:t>
      </w:r>
      <w:r>
        <w:rPr>
          <w:rFonts w:ascii="Calibri" w:eastAsia="Calibri" w:hAnsi="Calibri" w:cs="Calibri"/>
          <w:color w:val="333333"/>
          <w:sz w:val="28"/>
          <w:szCs w:val="28"/>
          <w:highlight w:val="white"/>
        </w:rPr>
        <w:t xml:space="preserve">.marist.edu), as well as raising questions during class and/or coming to talk to me. </w:t>
      </w:r>
    </w:p>
    <w:p w14:paraId="63808253"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541485CA"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325D75D8"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Diversity Statement*</w:t>
      </w:r>
    </w:p>
    <w:p w14:paraId="467EA2AE"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The college's academic mission is immeasurably enriched by students with diverse experiences. Our finest efforts as intellectual beings rely heavil</w:t>
      </w:r>
      <w:r>
        <w:rPr>
          <w:rFonts w:ascii="Calibri" w:eastAsia="Calibri" w:hAnsi="Calibri" w:cs="Calibri"/>
          <w:color w:val="333333"/>
          <w:sz w:val="28"/>
          <w:szCs w:val="28"/>
          <w:highlight w:val="white"/>
        </w:rPr>
        <w:t xml:space="preserve">y on the exchange </w:t>
      </w:r>
      <w:r>
        <w:rPr>
          <w:rFonts w:ascii="Calibri" w:eastAsia="Calibri" w:hAnsi="Calibri" w:cs="Calibri"/>
          <w:color w:val="333333"/>
          <w:sz w:val="28"/>
          <w:szCs w:val="28"/>
          <w:highlight w:val="white"/>
        </w:rPr>
        <w:lastRenderedPageBreak/>
        <w:t>of ideas. Interactions in our classrooms among persons and groups with diverse backgrounds, ideologies, and experiences facilitate these efforts by allowing us all to be more reflective about the varied historical and social contexts in w</w:t>
      </w:r>
      <w:r>
        <w:rPr>
          <w:rFonts w:ascii="Calibri" w:eastAsia="Calibri" w:hAnsi="Calibri" w:cs="Calibri"/>
          <w:color w:val="333333"/>
          <w:sz w:val="28"/>
          <w:szCs w:val="28"/>
          <w:highlight w:val="white"/>
        </w:rPr>
        <w:t>hich we work and learn. For faculty and students to continue being leaders inside and beyond academia, we must ensure that we consider the diversity of all who comprise our communities and foster a climate in which those diverse influences are respected an</w:t>
      </w:r>
      <w:r>
        <w:rPr>
          <w:rFonts w:ascii="Calibri" w:eastAsia="Calibri" w:hAnsi="Calibri" w:cs="Calibri"/>
          <w:color w:val="333333"/>
          <w:sz w:val="28"/>
          <w:szCs w:val="28"/>
          <w:highlight w:val="white"/>
        </w:rPr>
        <w:t xml:space="preserve">d valued. </w:t>
      </w:r>
    </w:p>
    <w:p w14:paraId="0333C46E"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740373EB"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In this course, we will challenge each other’s thinking while working collaboratively to ensure that the classroom is a space of safety and bravery. Our classroom offers an environment where individuals of varying opinions, experiences, and bac</w:t>
      </w:r>
      <w:r>
        <w:rPr>
          <w:rFonts w:ascii="Calibri" w:eastAsia="Calibri" w:hAnsi="Calibri" w:cs="Calibri"/>
          <w:color w:val="333333"/>
          <w:sz w:val="28"/>
          <w:szCs w:val="28"/>
          <w:highlight w:val="white"/>
        </w:rPr>
        <w:t>kgrounds are able to be free to learn without fear of being silenced. Evidence of these efforts will manifest in readings, class discussions, and group projects. Aspects of diversity include, but are not limited to, race, ethnicity, color, nationality, sex</w:t>
      </w:r>
      <w:r>
        <w:rPr>
          <w:rFonts w:ascii="Calibri" w:eastAsia="Calibri" w:hAnsi="Calibri" w:cs="Calibri"/>
          <w:color w:val="333333"/>
          <w:sz w:val="28"/>
          <w:szCs w:val="28"/>
          <w:highlight w:val="white"/>
        </w:rPr>
        <w:t xml:space="preserve">, gender, gender identity, gender expression, class, sexual orientation, religion, age, ability, and veteran status. </w:t>
      </w:r>
    </w:p>
    <w:p w14:paraId="4382F4E9"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11FA66D7"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 xml:space="preserve">Students who would like to be identified in a manner other than what is indicated on the course roster can contact me privately via phone, email, web conference or face-to-face meeting to indicate name, pronoun and any other preferences they may have. </w:t>
      </w:r>
    </w:p>
    <w:p w14:paraId="4E47F190" w14:textId="77777777" w:rsidR="00B319AD" w:rsidRDefault="008B291B">
      <w:pPr>
        <w:pBdr>
          <w:top w:val="nil"/>
          <w:left w:val="nil"/>
          <w:bottom w:val="nil"/>
          <w:right w:val="nil"/>
          <w:between w:val="nil"/>
        </w:pBdr>
        <w:spacing w:line="276" w:lineRule="auto"/>
        <w:rPr>
          <w:rFonts w:ascii="Calibri" w:eastAsia="Calibri" w:hAnsi="Calibri" w:cs="Calibri"/>
          <w:i/>
          <w:color w:val="333333"/>
          <w:sz w:val="28"/>
          <w:szCs w:val="28"/>
          <w:highlight w:val="white"/>
        </w:rPr>
      </w:pPr>
      <w:r>
        <w:rPr>
          <w:rFonts w:ascii="Calibri" w:eastAsia="Calibri" w:hAnsi="Calibri" w:cs="Calibri"/>
          <w:i/>
          <w:color w:val="333333"/>
          <w:sz w:val="28"/>
          <w:szCs w:val="28"/>
          <w:highlight w:val="white"/>
        </w:rPr>
        <w:t>*ad</w:t>
      </w:r>
      <w:r>
        <w:rPr>
          <w:rFonts w:ascii="Calibri" w:eastAsia="Calibri" w:hAnsi="Calibri" w:cs="Calibri"/>
          <w:i/>
          <w:color w:val="333333"/>
          <w:sz w:val="28"/>
          <w:szCs w:val="28"/>
          <w:highlight w:val="white"/>
        </w:rPr>
        <w:t>apted from Dr. Tia Gaynor, Assistant Professor of Public Administration, Marist College School of Management</w:t>
      </w:r>
    </w:p>
    <w:p w14:paraId="390B08A4"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7757418F" w14:textId="77777777" w:rsidR="00B319AD" w:rsidRDefault="008B291B">
      <w:pPr>
        <w:pBdr>
          <w:top w:val="nil"/>
          <w:left w:val="nil"/>
          <w:bottom w:val="nil"/>
          <w:right w:val="nil"/>
          <w:between w:val="nil"/>
        </w:pBdr>
        <w:spacing w:line="276" w:lineRule="auto"/>
        <w:rPr>
          <w:rFonts w:ascii="Calibri" w:eastAsia="Calibri" w:hAnsi="Calibri" w:cs="Calibri"/>
          <w:b/>
          <w:color w:val="666666"/>
          <w:sz w:val="28"/>
          <w:szCs w:val="28"/>
          <w:highlight w:val="white"/>
        </w:rPr>
      </w:pPr>
      <w:r>
        <w:rPr>
          <w:rFonts w:ascii="Calibri" w:eastAsia="Calibri" w:hAnsi="Calibri" w:cs="Calibri"/>
          <w:b/>
          <w:color w:val="666666"/>
          <w:sz w:val="28"/>
          <w:szCs w:val="28"/>
          <w:highlight w:val="white"/>
        </w:rPr>
        <w:t>Accessibility</w:t>
      </w:r>
    </w:p>
    <w:p w14:paraId="697AFDD0"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Your success in this class is important to me. I realize that all of us learn in different ways, and that the organization of any co</w:t>
      </w:r>
      <w:r>
        <w:rPr>
          <w:rFonts w:ascii="Calibri" w:eastAsia="Calibri" w:hAnsi="Calibri" w:cs="Calibri"/>
          <w:color w:val="333333"/>
          <w:sz w:val="28"/>
          <w:szCs w:val="28"/>
          <w:highlight w:val="white"/>
        </w:rPr>
        <w:t>urse will accommodate each student differently. If there are aspects of this course that prevent you from learning or exclude you, please let me know as soon as possible. Together we’ll develop strategies to meet both your needs and the requirements of the</w:t>
      </w:r>
      <w:r>
        <w:rPr>
          <w:rFonts w:ascii="Calibri" w:eastAsia="Calibri" w:hAnsi="Calibri" w:cs="Calibri"/>
          <w:color w:val="333333"/>
          <w:sz w:val="28"/>
          <w:szCs w:val="28"/>
          <w:highlight w:val="white"/>
        </w:rPr>
        <w:t xml:space="preserve"> course. Additionally, if there are circumstances (personal, health-related, family-related, or other concerns) that may affect your performance in this class, let me know as </w:t>
      </w:r>
      <w:r>
        <w:rPr>
          <w:rFonts w:ascii="Calibri" w:eastAsia="Calibri" w:hAnsi="Calibri" w:cs="Calibri"/>
          <w:color w:val="333333"/>
          <w:sz w:val="28"/>
          <w:szCs w:val="28"/>
          <w:highlight w:val="white"/>
        </w:rPr>
        <w:lastRenderedPageBreak/>
        <w:t xml:space="preserve">soon as possible so that we can work together to develop strategies for adapting </w:t>
      </w:r>
      <w:r>
        <w:rPr>
          <w:rFonts w:ascii="Calibri" w:eastAsia="Calibri" w:hAnsi="Calibri" w:cs="Calibri"/>
          <w:color w:val="333333"/>
          <w:sz w:val="28"/>
          <w:szCs w:val="28"/>
          <w:highlight w:val="white"/>
        </w:rPr>
        <w:t xml:space="preserve">assignments to meet both your needs and the requirements of the course. </w:t>
      </w:r>
    </w:p>
    <w:p w14:paraId="2E67FFF0"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66D258D3" w14:textId="77777777" w:rsidR="00B319AD" w:rsidRDefault="008B291B">
      <w:pPr>
        <w:pBdr>
          <w:top w:val="nil"/>
          <w:left w:val="nil"/>
          <w:bottom w:val="nil"/>
          <w:right w:val="nil"/>
          <w:between w:val="nil"/>
        </w:pBdr>
        <w:spacing w:line="276" w:lineRule="auto"/>
        <w:rPr>
          <w:rFonts w:ascii="Calibri" w:eastAsia="Calibri" w:hAnsi="Calibri" w:cs="Calibri"/>
          <w:color w:val="333333"/>
          <w:sz w:val="28"/>
          <w:szCs w:val="28"/>
          <w:highlight w:val="white"/>
        </w:rPr>
      </w:pPr>
      <w:r>
        <w:rPr>
          <w:rFonts w:ascii="Calibri" w:eastAsia="Calibri" w:hAnsi="Calibri" w:cs="Calibri"/>
          <w:color w:val="333333"/>
          <w:sz w:val="28"/>
          <w:szCs w:val="28"/>
          <w:highlight w:val="white"/>
        </w:rPr>
        <w:t>If you are interested in receiving university services and additional accommodations for your disability, please speak with Special Services (SpecServ@Marist.edu). The office provide</w:t>
      </w:r>
      <w:r>
        <w:rPr>
          <w:rFonts w:ascii="Calibri" w:eastAsia="Calibri" w:hAnsi="Calibri" w:cs="Calibri"/>
          <w:color w:val="333333"/>
          <w:sz w:val="28"/>
          <w:szCs w:val="28"/>
          <w:highlight w:val="white"/>
        </w:rPr>
        <w:t>s services that can significantly enhance your learning experience.</w:t>
      </w:r>
    </w:p>
    <w:p w14:paraId="2EA69129"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471BAB0F" w14:textId="77777777" w:rsidR="00B319AD" w:rsidRDefault="008B291B">
      <w:pPr>
        <w:pBdr>
          <w:top w:val="nil"/>
          <w:left w:val="nil"/>
          <w:bottom w:val="nil"/>
          <w:right w:val="nil"/>
          <w:between w:val="nil"/>
        </w:pBdr>
        <w:spacing w:line="276" w:lineRule="auto"/>
        <w:jc w:val="center"/>
        <w:rPr>
          <w:rFonts w:ascii="Calibri" w:eastAsia="Calibri" w:hAnsi="Calibri" w:cs="Calibri"/>
          <w:b/>
          <w:color w:val="CF7B79"/>
          <w:sz w:val="28"/>
          <w:szCs w:val="28"/>
          <w:highlight w:val="white"/>
        </w:rPr>
      </w:pPr>
      <w:r>
        <w:rPr>
          <w:rFonts w:ascii="Calibri" w:eastAsia="Calibri" w:hAnsi="Calibri" w:cs="Calibri"/>
          <w:b/>
          <w:color w:val="CF7B79"/>
          <w:sz w:val="28"/>
          <w:szCs w:val="28"/>
          <w:highlight w:val="white"/>
        </w:rPr>
        <w:t>Weekly Due Dates at a Glance</w:t>
      </w:r>
    </w:p>
    <w:tbl>
      <w:tblPr>
        <w:tblStyle w:val="a6"/>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113"/>
        <w:gridCol w:w="3113"/>
        <w:gridCol w:w="3114"/>
      </w:tblGrid>
      <w:tr w:rsidR="00B319AD" w14:paraId="09DC94DD" w14:textId="77777777">
        <w:trPr>
          <w:trHeight w:val="457"/>
        </w:trPr>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0B7E3E23"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Assignment</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05227679"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When?</w:t>
            </w:r>
          </w:p>
        </w:tc>
        <w:tc>
          <w:tcPr>
            <w:tcW w:w="3114"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1627A473"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What?</w:t>
            </w:r>
          </w:p>
        </w:tc>
      </w:tr>
      <w:tr w:rsidR="00B319AD" w14:paraId="1C70517B" w14:textId="77777777">
        <w:trPr>
          <w:trHeight w:val="457"/>
        </w:trPr>
        <w:tc>
          <w:tcPr>
            <w:tcW w:w="3113" w:type="dxa"/>
            <w:tcBorders>
              <w:top w:val="single" w:sz="24"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6E47A7E4"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10 Weekly Blog Posts</w:t>
            </w:r>
          </w:p>
        </w:tc>
        <w:tc>
          <w:tcPr>
            <w:tcW w:w="3113"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E00CC37"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Ongoing, weekly</w:t>
            </w:r>
          </w:p>
        </w:tc>
        <w:tc>
          <w:tcPr>
            <w:tcW w:w="3114"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FA73386"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~300 Words &amp; Media</w:t>
            </w:r>
          </w:p>
        </w:tc>
      </w:tr>
      <w:tr w:rsidR="00B319AD" w14:paraId="0E581ACC" w14:textId="77777777">
        <w:trPr>
          <w:trHeight w:val="610"/>
        </w:trPr>
        <w:tc>
          <w:tcPr>
            <w:tcW w:w="3113"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1BF29F32"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Participation</w:t>
            </w:r>
          </w:p>
        </w:tc>
        <w:tc>
          <w:tcPr>
            <w:tcW w:w="311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5D20DE4"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Ongoing, weekly</w:t>
            </w:r>
          </w:p>
        </w:tc>
        <w:tc>
          <w:tcPr>
            <w:tcW w:w="31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66BBDAB"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WebEx Meetings &amp; Logging into Course</w:t>
            </w:r>
          </w:p>
        </w:tc>
      </w:tr>
      <w:tr w:rsidR="00B319AD" w14:paraId="639E2050" w14:textId="77777777">
        <w:trPr>
          <w:trHeight w:val="610"/>
        </w:trPr>
        <w:tc>
          <w:tcPr>
            <w:tcW w:w="3113"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6508B722"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Misc. Activities</w:t>
            </w:r>
          </w:p>
        </w:tc>
        <w:tc>
          <w:tcPr>
            <w:tcW w:w="311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A6687F1"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Ongoing, weekly</w:t>
            </w:r>
          </w:p>
        </w:tc>
        <w:tc>
          <w:tcPr>
            <w:tcW w:w="311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A79F44D"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Perusall Annotations, iLearn Forums, Etc.</w:t>
            </w:r>
          </w:p>
        </w:tc>
      </w:tr>
      <w:tr w:rsidR="00B319AD" w14:paraId="62F0793F" w14:textId="77777777">
        <w:trPr>
          <w:trHeight w:val="610"/>
        </w:trPr>
        <w:tc>
          <w:tcPr>
            <w:tcW w:w="3113"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444A7DF2"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Project Proposal</w:t>
            </w:r>
          </w:p>
        </w:tc>
        <w:tc>
          <w:tcPr>
            <w:tcW w:w="311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8CE816E"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Friday, October 2nd</w:t>
            </w:r>
          </w:p>
        </w:tc>
        <w:tc>
          <w:tcPr>
            <w:tcW w:w="31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54854F8"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3-4 p. Researched Written Proposal</w:t>
            </w:r>
          </w:p>
        </w:tc>
      </w:tr>
      <w:tr w:rsidR="00B319AD" w14:paraId="779F8D7E" w14:textId="77777777">
        <w:trPr>
          <w:trHeight w:val="610"/>
        </w:trPr>
        <w:tc>
          <w:tcPr>
            <w:tcW w:w="3113"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3E6846D8"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Progress Report</w:t>
            </w:r>
          </w:p>
        </w:tc>
        <w:tc>
          <w:tcPr>
            <w:tcW w:w="311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172A7F5"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Friday, November 20th</w:t>
            </w:r>
          </w:p>
        </w:tc>
        <w:tc>
          <w:tcPr>
            <w:tcW w:w="311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6A23386"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3-4 p. Researched Written Proposal</w:t>
            </w:r>
          </w:p>
        </w:tc>
      </w:tr>
      <w:tr w:rsidR="00B319AD" w14:paraId="0285CD25" w14:textId="77777777">
        <w:trPr>
          <w:trHeight w:val="1210"/>
        </w:trPr>
        <w:tc>
          <w:tcPr>
            <w:tcW w:w="3113"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3F04179B"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FFFFFF"/>
                <w:sz w:val="28"/>
                <w:szCs w:val="28"/>
              </w:rPr>
              <w:t>Final Project</w:t>
            </w:r>
          </w:p>
        </w:tc>
        <w:tc>
          <w:tcPr>
            <w:tcW w:w="311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B0A6077"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color w:val="000000"/>
                <w:sz w:val="28"/>
                <w:szCs w:val="28"/>
              </w:rPr>
              <w:t>Final Exam Date/Time</w:t>
            </w:r>
          </w:p>
        </w:tc>
        <w:tc>
          <w:tcPr>
            <w:tcW w:w="311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8236FD2" w14:textId="77777777" w:rsidR="00B319AD" w:rsidRDefault="008B291B">
            <w:pPr>
              <w:tabs>
                <w:tab w:val="left" w:pos="1440"/>
                <w:tab w:val="left" w:pos="2880"/>
              </w:tabs>
              <w:jc w:val="center"/>
              <w:rPr>
                <w:rFonts w:ascii="Calibri" w:eastAsia="Calibri" w:hAnsi="Calibri" w:cs="Calibri"/>
                <w:sz w:val="28"/>
                <w:szCs w:val="28"/>
              </w:rPr>
            </w:pPr>
            <w:r>
              <w:rPr>
                <w:rFonts w:ascii="Calibri" w:eastAsia="Calibri" w:hAnsi="Calibri" w:cs="Calibri"/>
                <w:b/>
                <w:color w:val="000000"/>
                <w:sz w:val="28"/>
                <w:szCs w:val="28"/>
              </w:rPr>
              <w:t>Group:</w:t>
            </w:r>
            <w:r>
              <w:rPr>
                <w:rFonts w:ascii="Calibri" w:eastAsia="Calibri" w:hAnsi="Calibri" w:cs="Calibri"/>
                <w:color w:val="000000"/>
                <w:sz w:val="28"/>
                <w:szCs w:val="28"/>
              </w:rPr>
              <w:t xml:space="preserve"> Collaborative DH project &amp; presentation video </w:t>
            </w:r>
            <w:r>
              <w:rPr>
                <w:rFonts w:ascii="Calibri" w:eastAsia="Calibri" w:hAnsi="Calibri" w:cs="Calibri"/>
                <w:b/>
                <w:color w:val="000000"/>
                <w:sz w:val="28"/>
                <w:szCs w:val="28"/>
              </w:rPr>
              <w:t>Individual:</w:t>
            </w:r>
            <w:r>
              <w:rPr>
                <w:rFonts w:ascii="Calibri" w:eastAsia="Calibri" w:hAnsi="Calibri" w:cs="Calibri"/>
                <w:color w:val="000000"/>
                <w:sz w:val="28"/>
                <w:szCs w:val="28"/>
              </w:rPr>
              <w:t xml:space="preserve"> 5-7p. Researched Critical Essay</w:t>
            </w:r>
          </w:p>
        </w:tc>
      </w:tr>
    </w:tbl>
    <w:p w14:paraId="621BAFAC" w14:textId="77777777" w:rsidR="00B319AD" w:rsidRDefault="00B319AD">
      <w:pPr>
        <w:pBdr>
          <w:top w:val="nil"/>
          <w:left w:val="nil"/>
          <w:bottom w:val="nil"/>
          <w:right w:val="nil"/>
          <w:between w:val="nil"/>
        </w:pBdr>
        <w:spacing w:line="276" w:lineRule="auto"/>
        <w:rPr>
          <w:rFonts w:ascii="Calibri" w:eastAsia="Calibri" w:hAnsi="Calibri" w:cs="Calibri"/>
          <w:b/>
          <w:color w:val="1C4587"/>
          <w:sz w:val="28"/>
          <w:szCs w:val="28"/>
          <w:highlight w:val="white"/>
        </w:rPr>
      </w:pPr>
    </w:p>
    <w:p w14:paraId="5B2F5245" w14:textId="77777777" w:rsidR="00B319AD" w:rsidRDefault="00B319AD">
      <w:pPr>
        <w:pBdr>
          <w:top w:val="nil"/>
          <w:left w:val="nil"/>
          <w:bottom w:val="nil"/>
          <w:right w:val="nil"/>
          <w:between w:val="nil"/>
        </w:pBdr>
        <w:spacing w:line="276" w:lineRule="auto"/>
        <w:rPr>
          <w:rFonts w:ascii="Calibri" w:eastAsia="Calibri" w:hAnsi="Calibri" w:cs="Calibri"/>
          <w:color w:val="333333"/>
          <w:sz w:val="28"/>
          <w:szCs w:val="28"/>
          <w:highlight w:val="white"/>
        </w:rPr>
      </w:pPr>
    </w:p>
    <w:p w14:paraId="41740A6A" w14:textId="77777777" w:rsidR="00B319AD" w:rsidRDefault="00B319AD">
      <w:pPr>
        <w:pBdr>
          <w:top w:val="nil"/>
          <w:left w:val="nil"/>
          <w:bottom w:val="nil"/>
          <w:right w:val="nil"/>
          <w:between w:val="nil"/>
        </w:pBdr>
        <w:spacing w:line="276" w:lineRule="auto"/>
        <w:jc w:val="center"/>
        <w:rPr>
          <w:rFonts w:ascii="Calibri" w:eastAsia="Calibri" w:hAnsi="Calibri" w:cs="Calibri"/>
          <w:b/>
          <w:color w:val="333333"/>
          <w:sz w:val="28"/>
          <w:szCs w:val="28"/>
          <w:highlight w:val="white"/>
        </w:rPr>
      </w:pPr>
    </w:p>
    <w:p w14:paraId="1BC06D2F" w14:textId="77777777" w:rsidR="00B319AD" w:rsidRDefault="008B291B">
      <w:pPr>
        <w:pBdr>
          <w:top w:val="nil"/>
          <w:left w:val="nil"/>
          <w:bottom w:val="nil"/>
          <w:right w:val="nil"/>
          <w:between w:val="nil"/>
        </w:pBdr>
        <w:spacing w:line="276" w:lineRule="auto"/>
        <w:jc w:val="center"/>
        <w:rPr>
          <w:rFonts w:ascii="Calibri" w:eastAsia="Calibri" w:hAnsi="Calibri" w:cs="Calibri"/>
          <w:b/>
          <w:color w:val="1C4587"/>
          <w:sz w:val="28"/>
          <w:szCs w:val="28"/>
          <w:highlight w:val="white"/>
        </w:rPr>
      </w:pPr>
      <w:r>
        <w:rPr>
          <w:rFonts w:ascii="Calibri" w:eastAsia="Calibri" w:hAnsi="Calibri" w:cs="Calibri"/>
          <w:b/>
          <w:color w:val="1C4587"/>
          <w:sz w:val="28"/>
          <w:szCs w:val="28"/>
          <w:highlight w:val="white"/>
        </w:rPr>
        <w:t>Detailed 15-Week Schedule</w:t>
      </w:r>
    </w:p>
    <w:p w14:paraId="40297466" w14:textId="77777777" w:rsidR="00B319AD" w:rsidRDefault="008B291B">
      <w:pPr>
        <w:pBdr>
          <w:top w:val="nil"/>
          <w:left w:val="nil"/>
          <w:bottom w:val="nil"/>
          <w:right w:val="nil"/>
          <w:between w:val="nil"/>
        </w:pBdr>
        <w:spacing w:line="276" w:lineRule="auto"/>
        <w:jc w:val="center"/>
        <w:rPr>
          <w:rFonts w:ascii="Calibri" w:eastAsia="Calibri" w:hAnsi="Calibri" w:cs="Calibri"/>
          <w:i/>
          <w:color w:val="525252"/>
          <w:sz w:val="28"/>
          <w:szCs w:val="28"/>
          <w:highlight w:val="white"/>
        </w:rPr>
      </w:pPr>
      <w:r>
        <w:rPr>
          <w:rFonts w:ascii="Calibri" w:eastAsia="Calibri" w:hAnsi="Calibri" w:cs="Calibri"/>
          <w:i/>
          <w:color w:val="525252"/>
          <w:sz w:val="28"/>
          <w:szCs w:val="28"/>
          <w:highlight w:val="white"/>
        </w:rPr>
        <w:t xml:space="preserve">Please note that the course schedule is subject to change based on our progress, although readings and assignments will never be due before the published due date. </w:t>
      </w:r>
    </w:p>
    <w:p w14:paraId="11633C1B" w14:textId="77777777" w:rsidR="00B319AD" w:rsidRDefault="00B319AD">
      <w:pPr>
        <w:pBdr>
          <w:top w:val="nil"/>
          <w:left w:val="nil"/>
          <w:bottom w:val="nil"/>
          <w:right w:val="nil"/>
          <w:between w:val="nil"/>
        </w:pBdr>
        <w:spacing w:line="276" w:lineRule="auto"/>
        <w:jc w:val="center"/>
        <w:rPr>
          <w:rFonts w:ascii="Calibri" w:eastAsia="Calibri" w:hAnsi="Calibri" w:cs="Calibri"/>
          <w:b/>
          <w:color w:val="1C4587"/>
          <w:sz w:val="28"/>
          <w:szCs w:val="28"/>
          <w:highlight w:val="white"/>
        </w:rPr>
      </w:pPr>
    </w:p>
    <w:p w14:paraId="2705A37D" w14:textId="77777777" w:rsidR="00B319AD" w:rsidRDefault="008B291B">
      <w:pPr>
        <w:pBdr>
          <w:top w:val="nil"/>
          <w:left w:val="nil"/>
          <w:bottom w:val="nil"/>
          <w:right w:val="nil"/>
          <w:between w:val="nil"/>
        </w:pBdr>
        <w:spacing w:after="160"/>
        <w:rPr>
          <w:rFonts w:ascii="Calibri" w:eastAsia="Calibri" w:hAnsi="Calibri" w:cs="Calibri"/>
          <w:b/>
          <w:color w:val="CF7B79"/>
          <w:sz w:val="28"/>
          <w:szCs w:val="28"/>
          <w:highlight w:val="white"/>
        </w:rPr>
      </w:pPr>
      <w:r>
        <w:rPr>
          <w:rFonts w:ascii="Calibri" w:eastAsia="Calibri" w:hAnsi="Calibri" w:cs="Calibri"/>
          <w:b/>
          <w:color w:val="CF7B79"/>
          <w:sz w:val="28"/>
          <w:szCs w:val="28"/>
          <w:highlight w:val="white"/>
        </w:rPr>
        <w:t>Unit 1: Intro to DH, Power &amp; Technology, and the Gilded Age</w:t>
      </w:r>
    </w:p>
    <w:p w14:paraId="1E5DB76C"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August 24-August 30</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[iLearn</w:t>
      </w:r>
      <w:r>
        <w:rPr>
          <w:rFonts w:ascii="Calibri" w:eastAsia="Calibri" w:hAnsi="Calibri" w:cs="Calibri"/>
          <w:b/>
          <w:color w:val="434343"/>
          <w:sz w:val="28"/>
          <w:szCs w:val="28"/>
          <w:highlight w:val="white"/>
        </w:rPr>
        <w:t xml:space="preserve"> Forums &amp; Pages]</w:t>
      </w:r>
    </w:p>
    <w:p w14:paraId="0C5268E1"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lastRenderedPageBreak/>
        <w:t>Week 1:</w:t>
      </w:r>
      <w:r>
        <w:rPr>
          <w:rFonts w:ascii="Calibri" w:eastAsia="Calibri" w:hAnsi="Calibri" w:cs="Calibri"/>
          <w:color w:val="000000"/>
          <w:sz w:val="28"/>
          <w:szCs w:val="28"/>
          <w:highlight w:val="white"/>
        </w:rPr>
        <w:t xml:space="preserve"> What is the Digital Humanities? How does DH relate to technological ways of knowing our world? </w:t>
      </w:r>
    </w:p>
    <w:p w14:paraId="508E2D8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975207A"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Read</w:t>
      </w:r>
      <w:r>
        <w:rPr>
          <w:rFonts w:ascii="Calibri" w:eastAsia="Calibri" w:hAnsi="Calibri" w:cs="Calibri"/>
          <w:color w:val="000000"/>
          <w:sz w:val="28"/>
          <w:szCs w:val="28"/>
          <w:highlight w:val="white"/>
        </w:rPr>
        <w:t>: </w:t>
      </w:r>
    </w:p>
    <w:p w14:paraId="1D6BEE5F" w14:textId="77777777" w:rsidR="00B319AD" w:rsidRDefault="008B291B">
      <w:pPr>
        <w:numPr>
          <w:ilvl w:val="0"/>
          <w:numId w:val="12"/>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highlight w:val="white"/>
        </w:rPr>
        <w:t>Patricia Cohen,“</w:t>
      </w:r>
      <w:hyperlink r:id="rId13">
        <w:r>
          <w:rPr>
            <w:rFonts w:ascii="Calibri" w:eastAsia="Calibri" w:hAnsi="Calibri" w:cs="Calibri"/>
            <w:color w:val="0000FF"/>
            <w:sz w:val="28"/>
            <w:szCs w:val="28"/>
            <w:u w:val="single"/>
          </w:rPr>
          <w:t>Digital Keys for Unlocking the Humanities’ Riches</w:t>
        </w:r>
      </w:hyperlink>
      <w:r>
        <w:rPr>
          <w:rFonts w:ascii="Calibri" w:eastAsia="Calibri" w:hAnsi="Calibri" w:cs="Calibri"/>
          <w:color w:val="000000"/>
          <w:sz w:val="28"/>
          <w:szCs w:val="28"/>
          <w:highlight w:val="white"/>
        </w:rPr>
        <w:t>”</w:t>
      </w:r>
    </w:p>
    <w:p w14:paraId="50A46457" w14:textId="77777777" w:rsidR="00B319AD" w:rsidRDefault="008B291B">
      <w:pPr>
        <w:numPr>
          <w:ilvl w:val="0"/>
          <w:numId w:val="12"/>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highlight w:val="white"/>
        </w:rPr>
        <w:t xml:space="preserve">Unsworth, J. (Oct. 9, 2012). What is the digital humanities and how did it get here? [blog post] Retrieved from: </w:t>
      </w:r>
      <w:hyperlink r:id="rId14">
        <w:r>
          <w:rPr>
            <w:rFonts w:ascii="Calibri" w:eastAsia="Calibri" w:hAnsi="Calibri" w:cs="Calibri"/>
            <w:color w:val="1155CC"/>
            <w:sz w:val="28"/>
            <w:szCs w:val="28"/>
            <w:highlight w:val="white"/>
            <w:u w:val="single"/>
          </w:rPr>
          <w:t>https://blogs.brandeis.edu/library/2012/10/09/whats-digital-humanities-and-how-did-it-get-here/</w:t>
        </w:r>
      </w:hyperlink>
    </w:p>
    <w:p w14:paraId="4DAA2F6D" w14:textId="77777777" w:rsidR="00B319AD" w:rsidRDefault="008B291B">
      <w:pPr>
        <w:numPr>
          <w:ilvl w:val="0"/>
          <w:numId w:val="12"/>
        </w:numPr>
        <w:pBdr>
          <w:top w:val="nil"/>
          <w:left w:val="nil"/>
          <w:bottom w:val="nil"/>
          <w:right w:val="nil"/>
          <w:between w:val="nil"/>
        </w:pBdr>
        <w:rPr>
          <w:rFonts w:ascii="Calibri" w:eastAsia="Calibri" w:hAnsi="Calibri" w:cs="Calibri"/>
          <w:color w:val="000000"/>
          <w:sz w:val="28"/>
          <w:szCs w:val="28"/>
        </w:rPr>
      </w:pPr>
      <w:hyperlink r:id="rId15">
        <w:r>
          <w:rPr>
            <w:rFonts w:ascii="Calibri" w:eastAsia="Calibri" w:hAnsi="Calibri" w:cs="Calibri"/>
            <w:color w:val="1155CC"/>
            <w:sz w:val="28"/>
            <w:szCs w:val="28"/>
            <w:highlight w:val="white"/>
            <w:u w:val="single"/>
          </w:rPr>
          <w:t>Bailey, M. Z</w:t>
        </w:r>
      </w:hyperlink>
      <w:r>
        <w:rPr>
          <w:rFonts w:ascii="Calibri" w:eastAsia="Calibri" w:hAnsi="Calibri" w:cs="Calibri"/>
          <w:color w:val="000000"/>
          <w:sz w:val="28"/>
          <w:szCs w:val="28"/>
          <w:highlight w:val="white"/>
        </w:rPr>
        <w:t>. (2011). All the digital humanists are white, all the nerds are men, but some of us are brave. Journal of Digital Humanities, 1(1), 1-1.</w:t>
      </w:r>
    </w:p>
    <w:p w14:paraId="14EA4FED"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Explore:</w:t>
      </w:r>
      <w:r>
        <w:rPr>
          <w:rFonts w:ascii="Calibri" w:eastAsia="Calibri" w:hAnsi="Calibri" w:cs="Calibri"/>
          <w:color w:val="000000"/>
          <w:sz w:val="28"/>
          <w:szCs w:val="28"/>
          <w:highlight w:val="white"/>
        </w:rPr>
        <w:t xml:space="preserve"> Click on several DH project links within this week’s readings and bring 1-2 into your blog post discussion th</w:t>
      </w:r>
      <w:r>
        <w:rPr>
          <w:rFonts w:ascii="Calibri" w:eastAsia="Calibri" w:hAnsi="Calibri" w:cs="Calibri"/>
          <w:color w:val="000000"/>
          <w:sz w:val="28"/>
          <w:szCs w:val="28"/>
          <w:highlight w:val="white"/>
        </w:rPr>
        <w:t>is week.</w:t>
      </w:r>
    </w:p>
    <w:p w14:paraId="7C08FD1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FE1DB21"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Do</w:t>
      </w:r>
      <w:r>
        <w:rPr>
          <w:rFonts w:ascii="Calibri" w:eastAsia="Calibri" w:hAnsi="Calibri" w:cs="Calibri"/>
          <w:color w:val="000000"/>
          <w:sz w:val="28"/>
          <w:szCs w:val="28"/>
          <w:highlight w:val="white"/>
        </w:rPr>
        <w:t>: 1) Attend Weekly WebEx (Wednesday), 2) Create an</w:t>
      </w:r>
      <w:r>
        <w:rPr>
          <w:rFonts w:ascii="Calibri" w:eastAsia="Calibri" w:hAnsi="Calibri" w:cs="Calibri"/>
          <w:b/>
          <w:color w:val="000000"/>
          <w:sz w:val="28"/>
          <w:szCs w:val="28"/>
          <w:highlight w:val="white"/>
        </w:rPr>
        <w:t xml:space="preserve"> </w:t>
      </w:r>
      <w:r>
        <w:rPr>
          <w:rFonts w:ascii="Calibri" w:eastAsia="Calibri" w:hAnsi="Calibri" w:cs="Calibri"/>
          <w:color w:val="000000"/>
          <w:sz w:val="28"/>
          <w:szCs w:val="28"/>
          <w:highlight w:val="white"/>
        </w:rPr>
        <w:t xml:space="preserve">introductory post in Week 1 iLearn forum that includes name, major, year, interests, a brief introductory video, and a link to your Wordpress blog, 3) Create Wordpress blog and post your first </w:t>
      </w:r>
      <w:r>
        <w:rPr>
          <w:rFonts w:ascii="Calibri" w:eastAsia="Calibri" w:hAnsi="Calibri" w:cs="Calibri"/>
          <w:color w:val="000000"/>
          <w:sz w:val="28"/>
          <w:szCs w:val="28"/>
          <w:highlight w:val="white"/>
        </w:rPr>
        <w:t>blog post on Week 1 Readings (</w:t>
      </w:r>
      <w:r>
        <w:rPr>
          <w:rFonts w:ascii="Calibri" w:eastAsia="Calibri" w:hAnsi="Calibri" w:cs="Calibri"/>
          <w:b/>
          <w:color w:val="000000"/>
          <w:sz w:val="28"/>
          <w:szCs w:val="28"/>
          <w:highlight w:val="white"/>
        </w:rPr>
        <w:t xml:space="preserve">blog post #1) </w:t>
      </w:r>
      <w:r>
        <w:rPr>
          <w:rFonts w:ascii="Calibri" w:eastAsia="Calibri" w:hAnsi="Calibri" w:cs="Calibri"/>
          <w:color w:val="000000"/>
          <w:sz w:val="28"/>
          <w:szCs w:val="28"/>
          <w:highlight w:val="white"/>
        </w:rPr>
        <w:t>(Friday).</w:t>
      </w:r>
    </w:p>
    <w:p w14:paraId="16A06C5D"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2369EA81"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 xml:space="preserve">August 31-September 6 </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[iLearn Forums &amp; Pages]</w:t>
      </w:r>
    </w:p>
    <w:p w14:paraId="31560B9D"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Week 2: </w:t>
      </w:r>
      <w:r>
        <w:rPr>
          <w:rFonts w:ascii="Calibri" w:eastAsia="Calibri" w:hAnsi="Calibri" w:cs="Calibri"/>
          <w:color w:val="000000"/>
          <w:sz w:val="28"/>
          <w:szCs w:val="28"/>
          <w:highlight w:val="white"/>
        </w:rPr>
        <w:t>How does knowledge making engage with power structures within digital and nondigital eras in human existence?</w:t>
      </w:r>
    </w:p>
    <w:p w14:paraId="4D085B1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549AEE53"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Read: </w:t>
      </w:r>
    </w:p>
    <w:p w14:paraId="56B5BABF" w14:textId="77777777" w:rsidR="00B319AD" w:rsidRDefault="008B291B">
      <w:pPr>
        <w:numPr>
          <w:ilvl w:val="0"/>
          <w:numId w:val="13"/>
        </w:numPr>
        <w:pBdr>
          <w:top w:val="nil"/>
          <w:left w:val="nil"/>
          <w:bottom w:val="nil"/>
          <w:right w:val="nil"/>
          <w:between w:val="nil"/>
        </w:pBdr>
        <w:rPr>
          <w:rFonts w:ascii="Arial" w:eastAsia="Arial" w:hAnsi="Arial" w:cs="Arial"/>
          <w:color w:val="000000"/>
          <w:sz w:val="28"/>
          <w:szCs w:val="28"/>
        </w:rPr>
      </w:pPr>
      <w:r>
        <w:rPr>
          <w:rFonts w:ascii="Calibri" w:eastAsia="Calibri" w:hAnsi="Calibri" w:cs="Calibri"/>
          <w:color w:val="000000"/>
          <w:sz w:val="28"/>
          <w:szCs w:val="28"/>
          <w:highlight w:val="white"/>
        </w:rPr>
        <w:t>D'Ignazio, C., &amp; Klein, L. F. (2020).</w:t>
      </w:r>
      <w:r>
        <w:rPr>
          <w:rFonts w:ascii="Calibri" w:eastAsia="Calibri" w:hAnsi="Calibri" w:cs="Calibri"/>
          <w:b/>
          <w:color w:val="000000"/>
          <w:sz w:val="28"/>
          <w:szCs w:val="28"/>
          <w:highlight w:val="white"/>
        </w:rPr>
        <w:t xml:space="preserve"> </w:t>
      </w:r>
      <w:hyperlink r:id="rId16">
        <w:r>
          <w:rPr>
            <w:rFonts w:ascii="Calibri" w:eastAsia="Calibri" w:hAnsi="Calibri" w:cs="Calibri"/>
            <w:color w:val="1155CC"/>
            <w:sz w:val="28"/>
            <w:szCs w:val="28"/>
            <w:highlight w:val="white"/>
            <w:u w:val="single"/>
          </w:rPr>
          <w:t>The power chapter,</w:t>
        </w:r>
      </w:hyperlink>
      <w:r>
        <w:rPr>
          <w:rFonts w:ascii="Calibri" w:eastAsia="Calibri" w:hAnsi="Calibri" w:cs="Calibri"/>
          <w:color w:val="000000"/>
          <w:sz w:val="28"/>
          <w:szCs w:val="28"/>
          <w:highlight w:val="white"/>
        </w:rPr>
        <w:t xml:space="preserve"> </w:t>
      </w:r>
      <w:r>
        <w:rPr>
          <w:rFonts w:ascii="Calibri" w:eastAsia="Calibri" w:hAnsi="Calibri" w:cs="Calibri"/>
          <w:i/>
          <w:color w:val="000000"/>
          <w:sz w:val="28"/>
          <w:szCs w:val="28"/>
          <w:highlight w:val="white"/>
        </w:rPr>
        <w:t>Data feminism</w:t>
      </w:r>
      <w:r>
        <w:rPr>
          <w:rFonts w:ascii="Calibri" w:eastAsia="Calibri" w:hAnsi="Calibri" w:cs="Calibri"/>
          <w:color w:val="000000"/>
          <w:sz w:val="28"/>
          <w:szCs w:val="28"/>
          <w:highlight w:val="white"/>
        </w:rPr>
        <w:t>. [open review copy]. MIT Press: Cambridge, MA </w:t>
      </w:r>
    </w:p>
    <w:p w14:paraId="14CA0E00" w14:textId="77777777" w:rsidR="00B319AD" w:rsidRDefault="008B291B">
      <w:pPr>
        <w:numPr>
          <w:ilvl w:val="0"/>
          <w:numId w:val="12"/>
        </w:numPr>
        <w:pBdr>
          <w:top w:val="nil"/>
          <w:left w:val="nil"/>
          <w:bottom w:val="nil"/>
          <w:right w:val="nil"/>
          <w:between w:val="nil"/>
        </w:pBdr>
        <w:rPr>
          <w:rFonts w:ascii="Calibri" w:eastAsia="Calibri" w:hAnsi="Calibri" w:cs="Calibri"/>
          <w:color w:val="000000"/>
          <w:sz w:val="28"/>
          <w:szCs w:val="28"/>
        </w:rPr>
      </w:pPr>
      <w:hyperlink r:id="rId17">
        <w:r>
          <w:rPr>
            <w:rFonts w:ascii="Calibri" w:eastAsia="Calibri" w:hAnsi="Calibri" w:cs="Calibri"/>
            <w:color w:val="1155CC"/>
            <w:sz w:val="28"/>
            <w:szCs w:val="28"/>
            <w:highlight w:val="white"/>
            <w:u w:val="single"/>
          </w:rPr>
          <w:t>Gallon, K</w:t>
        </w:r>
      </w:hyperlink>
      <w:r>
        <w:rPr>
          <w:rFonts w:ascii="Calibri" w:eastAsia="Calibri" w:hAnsi="Calibri" w:cs="Calibri"/>
          <w:color w:val="000000"/>
          <w:sz w:val="28"/>
          <w:szCs w:val="28"/>
          <w:highlight w:val="white"/>
        </w:rPr>
        <w:t>. (2016). Making a case for the black digital humanities. Debates in the digital humanities, 42-49.</w:t>
      </w:r>
    </w:p>
    <w:p w14:paraId="2687DCF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45347D5E" w14:textId="77777777" w:rsidR="00B319AD" w:rsidRDefault="008B291B">
      <w:pPr>
        <w:pBdr>
          <w:top w:val="nil"/>
          <w:left w:val="nil"/>
          <w:bottom w:val="nil"/>
          <w:right w:val="nil"/>
          <w:between w:val="nil"/>
        </w:pBdr>
        <w:rPr>
          <w:rFonts w:ascii="Calibri" w:eastAsia="Calibri" w:hAnsi="Calibri" w:cs="Calibri"/>
          <w:color w:val="1155CC"/>
          <w:sz w:val="28"/>
          <w:szCs w:val="28"/>
          <w:u w:val="single"/>
        </w:rPr>
      </w:pPr>
      <w:r>
        <w:rPr>
          <w:rFonts w:ascii="Calibri" w:eastAsia="Calibri" w:hAnsi="Calibri" w:cs="Calibri"/>
          <w:b/>
          <w:color w:val="000000"/>
          <w:sz w:val="28"/>
          <w:szCs w:val="28"/>
          <w:highlight w:val="white"/>
        </w:rPr>
        <w:t xml:space="preserve">Explore: </w:t>
      </w:r>
    </w:p>
    <w:p w14:paraId="09BA5B3D" w14:textId="77777777" w:rsidR="00B319AD" w:rsidRDefault="008B291B">
      <w:pPr>
        <w:numPr>
          <w:ilvl w:val="0"/>
          <w:numId w:val="15"/>
        </w:numPr>
        <w:pBdr>
          <w:top w:val="nil"/>
          <w:left w:val="nil"/>
          <w:bottom w:val="nil"/>
          <w:right w:val="nil"/>
          <w:between w:val="nil"/>
        </w:pBdr>
        <w:rPr>
          <w:rFonts w:ascii="Calibri" w:eastAsia="Calibri" w:hAnsi="Calibri" w:cs="Calibri"/>
          <w:color w:val="1155CC"/>
          <w:sz w:val="28"/>
          <w:szCs w:val="28"/>
        </w:rPr>
      </w:pPr>
      <w:hyperlink r:id="rId18">
        <w:r>
          <w:rPr>
            <w:rFonts w:ascii="Calibri" w:eastAsia="Calibri" w:hAnsi="Calibri" w:cs="Calibri"/>
            <w:color w:val="1155CC"/>
            <w:sz w:val="28"/>
            <w:szCs w:val="28"/>
            <w:highlight w:val="white"/>
            <w:u w:val="single"/>
          </w:rPr>
          <w:t>https://www.nytimes.com/2020/01/15/realestate/hyde-park-ny-a-gilded-age-getaway-with-a-friendly-vibe.html</w:t>
        </w:r>
      </w:hyperlink>
    </w:p>
    <w:p w14:paraId="4D4AEFB4" w14:textId="77777777" w:rsidR="00B319AD" w:rsidRDefault="008B291B">
      <w:pPr>
        <w:numPr>
          <w:ilvl w:val="0"/>
          <w:numId w:val="15"/>
        </w:numPr>
        <w:pBdr>
          <w:top w:val="nil"/>
          <w:left w:val="nil"/>
          <w:bottom w:val="nil"/>
          <w:right w:val="nil"/>
          <w:between w:val="nil"/>
        </w:pBdr>
        <w:rPr>
          <w:rFonts w:ascii="Calibri" w:eastAsia="Calibri" w:hAnsi="Calibri" w:cs="Calibri"/>
          <w:color w:val="1155CC"/>
          <w:sz w:val="28"/>
          <w:szCs w:val="28"/>
        </w:rPr>
      </w:pPr>
      <w:hyperlink r:id="rId19">
        <w:r>
          <w:rPr>
            <w:rFonts w:ascii="Calibri" w:eastAsia="Calibri" w:hAnsi="Calibri" w:cs="Calibri"/>
            <w:color w:val="1155CC"/>
            <w:sz w:val="28"/>
            <w:szCs w:val="28"/>
            <w:highlight w:val="white"/>
            <w:u w:val="single"/>
          </w:rPr>
          <w:t>https://ny.curbed.com/maps/hudson-river-valley-historic-house-museum-vanderbilt</w:t>
        </w:r>
      </w:hyperlink>
    </w:p>
    <w:p w14:paraId="4EDA9D3D"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33CF06A0"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lastRenderedPageBreak/>
        <w:t>Do</w:t>
      </w:r>
      <w:r>
        <w:rPr>
          <w:rFonts w:ascii="Calibri" w:eastAsia="Calibri" w:hAnsi="Calibri" w:cs="Calibri"/>
          <w:color w:val="000000"/>
          <w:sz w:val="28"/>
          <w:szCs w:val="28"/>
          <w:highlight w:val="white"/>
        </w:rPr>
        <w:t xml:space="preserve">: 1) Attend Weekly WebEx (Wednesday) 2) Sign into Perusall accounts on iLearn and add 5-7 annotations on “The Power Chapter” reading  (Wednesday) 3) </w:t>
      </w:r>
      <w:r>
        <w:rPr>
          <w:rFonts w:ascii="Calibri" w:eastAsia="Calibri" w:hAnsi="Calibri" w:cs="Calibri"/>
          <w:b/>
          <w:color w:val="000000"/>
          <w:sz w:val="28"/>
          <w:szCs w:val="28"/>
          <w:highlight w:val="white"/>
        </w:rPr>
        <w:t>Blog post #2</w:t>
      </w:r>
      <w:r>
        <w:rPr>
          <w:rFonts w:ascii="Calibri" w:eastAsia="Calibri" w:hAnsi="Calibri" w:cs="Calibri"/>
          <w:color w:val="000000"/>
          <w:sz w:val="28"/>
          <w:szCs w:val="28"/>
          <w:highlight w:val="white"/>
        </w:rPr>
        <w:t>: Researching the Gilded Era (Friday)        </w:t>
      </w:r>
    </w:p>
    <w:p w14:paraId="283DFD52"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September 7-September 13</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[Perusall &amp; Voyant]</w:t>
      </w:r>
    </w:p>
    <w:p w14:paraId="6D2BFA6B"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W</w:t>
      </w:r>
      <w:r>
        <w:rPr>
          <w:rFonts w:ascii="Calibri" w:eastAsia="Calibri" w:hAnsi="Calibri" w:cs="Calibri"/>
          <w:b/>
          <w:color w:val="000000"/>
          <w:sz w:val="28"/>
          <w:szCs w:val="28"/>
          <w:highlight w:val="white"/>
        </w:rPr>
        <w:t>eek 3:</w:t>
      </w:r>
      <w:r>
        <w:rPr>
          <w:rFonts w:ascii="Calibri" w:eastAsia="Calibri" w:hAnsi="Calibri" w:cs="Calibri"/>
          <w:color w:val="000000"/>
          <w:sz w:val="28"/>
          <w:szCs w:val="28"/>
          <w:highlight w:val="white"/>
        </w:rPr>
        <w:t xml:space="preserve"> What characterizes a Gilded Age Story? How do these stories relate to technology and power? How do close and distant reading methodologies relate to and transform literary analysis? </w:t>
      </w:r>
    </w:p>
    <w:p w14:paraId="4B32CD96"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705D0ED" w14:textId="77777777" w:rsidR="00B319AD" w:rsidRDefault="008B291B">
      <w:pPr>
        <w:pBdr>
          <w:top w:val="nil"/>
          <w:left w:val="nil"/>
          <w:bottom w:val="nil"/>
          <w:right w:val="nil"/>
          <w:between w:val="nil"/>
        </w:pBdr>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Read: [in Perusal] </w:t>
      </w:r>
    </w:p>
    <w:p w14:paraId="352D0158" w14:textId="77777777" w:rsidR="00B319AD" w:rsidRDefault="008B291B">
      <w:pPr>
        <w:numPr>
          <w:ilvl w:val="0"/>
          <w:numId w:val="18"/>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highlight w:val="white"/>
        </w:rPr>
        <w:t>Gilman, C. P. (2017). The yellow wallpaper. M</w:t>
      </w:r>
      <w:r>
        <w:rPr>
          <w:rFonts w:ascii="Calibri" w:eastAsia="Calibri" w:hAnsi="Calibri" w:cs="Calibri"/>
          <w:color w:val="000000"/>
          <w:sz w:val="28"/>
          <w:szCs w:val="28"/>
          <w:highlight w:val="white"/>
        </w:rPr>
        <w:t>inneapolis, MN: First Avenue Editions</w:t>
      </w:r>
    </w:p>
    <w:p w14:paraId="1A99608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9186FBD" w14:textId="77777777" w:rsidR="00B319AD" w:rsidRDefault="008B291B">
      <w:pPr>
        <w:numPr>
          <w:ilvl w:val="0"/>
          <w:numId w:val="15"/>
        </w:numPr>
        <w:spacing w:before="240"/>
        <w:rPr>
          <w:rFonts w:ascii="Calibri" w:eastAsia="Calibri" w:hAnsi="Calibri" w:cs="Calibri"/>
          <w:sz w:val="28"/>
          <w:szCs w:val="28"/>
        </w:rPr>
      </w:pPr>
      <w:r>
        <w:rPr>
          <w:rFonts w:ascii="Calibri" w:eastAsia="Calibri" w:hAnsi="Calibri" w:cs="Calibri"/>
          <w:color w:val="1155CC"/>
          <w:sz w:val="28"/>
          <w:szCs w:val="28"/>
          <w:u w:val="single"/>
        </w:rPr>
        <w:t>"</w:t>
      </w:r>
      <w:hyperlink r:id="rId20">
        <w:r>
          <w:rPr>
            <w:rFonts w:ascii="Calibri" w:eastAsia="Calibri" w:hAnsi="Calibri" w:cs="Calibri"/>
            <w:color w:val="1155CC"/>
            <w:sz w:val="28"/>
            <w:szCs w:val="28"/>
            <w:u w:val="single"/>
          </w:rPr>
          <w:t>How computers read texts</w:t>
        </w:r>
      </w:hyperlink>
      <w:r>
        <w:rPr>
          <w:rFonts w:ascii="Calibri" w:eastAsia="Calibri" w:hAnsi="Calibri" w:cs="Calibri"/>
          <w:color w:val="1155CC"/>
          <w:sz w:val="28"/>
          <w:szCs w:val="28"/>
          <w:u w:val="single"/>
        </w:rPr>
        <w:t>", Walsh B., Introduction to Text Analysis: A Coursebook.</w:t>
      </w:r>
    </w:p>
    <w:p w14:paraId="09835997" w14:textId="77777777" w:rsidR="00B319AD" w:rsidRDefault="008B291B">
      <w:pPr>
        <w:numPr>
          <w:ilvl w:val="0"/>
          <w:numId w:val="15"/>
        </w:numPr>
        <w:rPr>
          <w:rFonts w:ascii="Calibri" w:eastAsia="Calibri" w:hAnsi="Calibri" w:cs="Calibri"/>
          <w:sz w:val="28"/>
          <w:szCs w:val="28"/>
        </w:rPr>
      </w:pPr>
      <w:r>
        <w:rPr>
          <w:rFonts w:ascii="Calibri" w:eastAsia="Calibri" w:hAnsi="Calibri" w:cs="Calibri"/>
          <w:color w:val="1155CC"/>
          <w:sz w:val="28"/>
          <w:szCs w:val="28"/>
          <w:u w:val="single"/>
        </w:rPr>
        <w:t>"</w:t>
      </w:r>
      <w:hyperlink r:id="rId21">
        <w:r>
          <w:rPr>
            <w:rFonts w:ascii="Calibri" w:eastAsia="Calibri" w:hAnsi="Calibri" w:cs="Calibri"/>
            <w:color w:val="1155CC"/>
            <w:sz w:val="28"/>
            <w:szCs w:val="28"/>
            <w:u w:val="single"/>
          </w:rPr>
          <w:t>Is the professor bossy or brilliant? Much depends on gender</w:t>
        </w:r>
      </w:hyperlink>
      <w:r>
        <w:rPr>
          <w:rFonts w:ascii="Calibri" w:eastAsia="Calibri" w:hAnsi="Calibri" w:cs="Calibri"/>
          <w:color w:val="1155CC"/>
          <w:sz w:val="28"/>
          <w:szCs w:val="28"/>
          <w:u w:val="single"/>
        </w:rPr>
        <w:t xml:space="preserve">," Miller, </w:t>
      </w:r>
      <w:r>
        <w:rPr>
          <w:rFonts w:ascii="Calibri" w:eastAsia="Calibri" w:hAnsi="Calibri" w:cs="Calibri"/>
          <w:i/>
          <w:color w:val="1155CC"/>
          <w:sz w:val="28"/>
          <w:szCs w:val="28"/>
          <w:u w:val="single"/>
        </w:rPr>
        <w:t>Ne</w:t>
      </w:r>
      <w:r>
        <w:rPr>
          <w:rFonts w:ascii="Calibri" w:eastAsia="Calibri" w:hAnsi="Calibri" w:cs="Calibri"/>
          <w:i/>
          <w:color w:val="1155CC"/>
          <w:sz w:val="28"/>
          <w:szCs w:val="28"/>
          <w:u w:val="single"/>
        </w:rPr>
        <w:t>w York Times</w:t>
      </w:r>
    </w:p>
    <w:p w14:paraId="0F10A49D" w14:textId="77777777" w:rsidR="00B319AD" w:rsidRDefault="008B291B">
      <w:pPr>
        <w:numPr>
          <w:ilvl w:val="0"/>
          <w:numId w:val="15"/>
        </w:numPr>
        <w:rPr>
          <w:rFonts w:ascii="Calibri" w:eastAsia="Calibri" w:hAnsi="Calibri" w:cs="Calibri"/>
          <w:sz w:val="28"/>
          <w:szCs w:val="28"/>
        </w:rPr>
      </w:pPr>
      <w:hyperlink r:id="rId22">
        <w:r>
          <w:rPr>
            <w:rFonts w:ascii="Calibri" w:eastAsia="Calibri" w:hAnsi="Calibri" w:cs="Calibri"/>
            <w:color w:val="1155CC"/>
            <w:sz w:val="28"/>
            <w:szCs w:val="28"/>
            <w:u w:val="single"/>
          </w:rPr>
          <w:t>What is Close Reading?</w:t>
        </w:r>
      </w:hyperlink>
      <w:r>
        <w:rPr>
          <w:rFonts w:ascii="Calibri" w:eastAsia="Calibri" w:hAnsi="Calibri" w:cs="Calibri"/>
          <w:color w:val="1155CC"/>
          <w:sz w:val="28"/>
          <w:szCs w:val="28"/>
          <w:u w:val="single"/>
        </w:rPr>
        <w:t>--Harvard Writing Center</w:t>
      </w:r>
    </w:p>
    <w:p w14:paraId="0C87DBB4" w14:textId="77777777" w:rsidR="00B319AD" w:rsidRDefault="008B291B">
      <w:pPr>
        <w:numPr>
          <w:ilvl w:val="0"/>
          <w:numId w:val="15"/>
        </w:numPr>
        <w:spacing w:after="400"/>
        <w:rPr>
          <w:rFonts w:ascii="Calibri" w:eastAsia="Calibri" w:hAnsi="Calibri" w:cs="Calibri"/>
          <w:sz w:val="28"/>
          <w:szCs w:val="28"/>
        </w:rPr>
      </w:pPr>
      <w:hyperlink r:id="rId23">
        <w:r>
          <w:rPr>
            <w:rFonts w:ascii="Calibri" w:eastAsia="Calibri" w:hAnsi="Calibri" w:cs="Calibri"/>
            <w:color w:val="1155CC"/>
            <w:sz w:val="28"/>
            <w:szCs w:val="28"/>
            <w:u w:val="single"/>
          </w:rPr>
          <w:t>What is Distant Read</w:t>
        </w:r>
        <w:r>
          <w:rPr>
            <w:rFonts w:ascii="Calibri" w:eastAsia="Calibri" w:hAnsi="Calibri" w:cs="Calibri"/>
            <w:color w:val="1155CC"/>
            <w:sz w:val="28"/>
            <w:szCs w:val="28"/>
            <w:u w:val="single"/>
          </w:rPr>
          <w:t>ing?</w:t>
        </w:r>
      </w:hyperlink>
      <w:r>
        <w:rPr>
          <w:rFonts w:ascii="Calibri" w:eastAsia="Calibri" w:hAnsi="Calibri" w:cs="Calibri"/>
          <w:color w:val="1155CC"/>
          <w:sz w:val="28"/>
          <w:szCs w:val="28"/>
          <w:u w:val="single"/>
        </w:rPr>
        <w:t>--NUI Galway</w:t>
      </w:r>
    </w:p>
    <w:p w14:paraId="53043280"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6312357C"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Do:</w:t>
      </w:r>
      <w:r>
        <w:rPr>
          <w:rFonts w:ascii="Calibri" w:eastAsia="Calibri" w:hAnsi="Calibri" w:cs="Calibri"/>
          <w:color w:val="000000"/>
          <w:sz w:val="28"/>
          <w:szCs w:val="28"/>
          <w:highlight w:val="white"/>
        </w:rPr>
        <w:t xml:space="preserve"> 1) Attend Weekly WebEx (Wednesday), 2) Add at least 7 annotations on The Yellow Wallpaper within Perusal (Wednesday), 3) Complete Voyant activity (Friday) 4) </w:t>
      </w:r>
      <w:r>
        <w:rPr>
          <w:rFonts w:ascii="Calibri" w:eastAsia="Calibri" w:hAnsi="Calibri" w:cs="Calibri"/>
          <w:b/>
          <w:color w:val="000000"/>
          <w:sz w:val="28"/>
          <w:szCs w:val="28"/>
          <w:highlight w:val="white"/>
        </w:rPr>
        <w:t>Blog post #3</w:t>
      </w:r>
      <w:r>
        <w:rPr>
          <w:rFonts w:ascii="Calibri" w:eastAsia="Calibri" w:hAnsi="Calibri" w:cs="Calibri"/>
          <w:color w:val="000000"/>
          <w:sz w:val="28"/>
          <w:szCs w:val="28"/>
          <w:highlight w:val="white"/>
        </w:rPr>
        <w:t>: create a comparative post centering on the two readings and two “reading” methodolo</w:t>
      </w:r>
      <w:r>
        <w:rPr>
          <w:rFonts w:ascii="Calibri" w:eastAsia="Calibri" w:hAnsi="Calibri" w:cs="Calibri"/>
          <w:color w:val="000000"/>
          <w:sz w:val="28"/>
          <w:szCs w:val="28"/>
          <w:highlight w:val="white"/>
        </w:rPr>
        <w:t>gies (Friday).</w:t>
      </w:r>
    </w:p>
    <w:p w14:paraId="4C9ABFD8"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67BEAD97" w14:textId="77777777" w:rsidR="00B319AD" w:rsidRDefault="008B291B">
      <w:pPr>
        <w:pBdr>
          <w:top w:val="nil"/>
          <w:left w:val="nil"/>
          <w:bottom w:val="nil"/>
          <w:right w:val="nil"/>
          <w:between w:val="nil"/>
        </w:pBdr>
        <w:spacing w:after="160"/>
        <w:rPr>
          <w:rFonts w:ascii="Calibri" w:eastAsia="Calibri" w:hAnsi="Calibri" w:cs="Calibri"/>
          <w:b/>
          <w:color w:val="CF7B79"/>
          <w:sz w:val="28"/>
          <w:szCs w:val="28"/>
          <w:highlight w:val="white"/>
        </w:rPr>
      </w:pPr>
      <w:r>
        <w:rPr>
          <w:rFonts w:ascii="Calibri" w:eastAsia="Calibri" w:hAnsi="Calibri" w:cs="Calibri"/>
          <w:b/>
          <w:color w:val="CF7B79"/>
          <w:sz w:val="28"/>
          <w:szCs w:val="28"/>
          <w:highlight w:val="white"/>
        </w:rPr>
        <w:t>Unit 2: Humanities to Digital Humanities</w:t>
      </w:r>
    </w:p>
    <w:p w14:paraId="191657D1"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September 14-September 20</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[Perusall &amp; DH project design]</w:t>
      </w:r>
    </w:p>
    <w:p w14:paraId="0933BE3A"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Week 4:</w:t>
      </w:r>
      <w:r>
        <w:rPr>
          <w:rFonts w:ascii="Calibri" w:eastAsia="Calibri" w:hAnsi="Calibri" w:cs="Calibri"/>
          <w:color w:val="000000"/>
          <w:sz w:val="28"/>
          <w:szCs w:val="28"/>
          <w:highlight w:val="white"/>
        </w:rPr>
        <w:t xml:space="preserve"> What does digital humanities project design look like? How does it differ from traditional humanities projects?  What are the goals/features of early DH projects?</w:t>
      </w:r>
    </w:p>
    <w:p w14:paraId="21156D9F"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Read:</w:t>
      </w:r>
      <w:r>
        <w:rPr>
          <w:rFonts w:ascii="Calibri" w:eastAsia="Calibri" w:hAnsi="Calibri" w:cs="Calibri"/>
          <w:color w:val="000000"/>
          <w:sz w:val="28"/>
          <w:szCs w:val="28"/>
          <w:highlight w:val="white"/>
        </w:rPr>
        <w:t> </w:t>
      </w:r>
    </w:p>
    <w:p w14:paraId="4E1B293A" w14:textId="77777777" w:rsidR="00B319AD" w:rsidRDefault="008B291B">
      <w:pPr>
        <w:numPr>
          <w:ilvl w:val="0"/>
          <w:numId w:val="19"/>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highlight w:val="white"/>
        </w:rPr>
        <w:t xml:space="preserve">Burdick, A., Drucker, J., Lunenfeld, P., Presner, T., Schnapp, J. (2012). </w:t>
      </w:r>
      <w:hyperlink r:id="rId24">
        <w:r>
          <w:rPr>
            <w:rFonts w:ascii="Calibri" w:eastAsia="Calibri" w:hAnsi="Calibri" w:cs="Calibri"/>
            <w:b/>
            <w:color w:val="1155CC"/>
            <w:sz w:val="28"/>
            <w:szCs w:val="28"/>
            <w:highlight w:val="white"/>
            <w:u w:val="single"/>
          </w:rPr>
          <w:t>Humanities to Digital Humanities</w:t>
        </w:r>
      </w:hyperlink>
      <w:r>
        <w:rPr>
          <w:rFonts w:ascii="Calibri" w:eastAsia="Calibri" w:hAnsi="Calibri" w:cs="Calibri"/>
          <w:b/>
          <w:color w:val="000000"/>
          <w:sz w:val="28"/>
          <w:szCs w:val="28"/>
          <w:highlight w:val="white"/>
        </w:rPr>
        <w:t xml:space="preserve"> (pp. 1-25). </w:t>
      </w:r>
      <w:r>
        <w:rPr>
          <w:rFonts w:ascii="Calibri" w:eastAsia="Calibri" w:hAnsi="Calibri" w:cs="Calibri"/>
          <w:b/>
          <w:i/>
          <w:color w:val="000000"/>
          <w:sz w:val="28"/>
          <w:szCs w:val="28"/>
          <w:highlight w:val="white"/>
        </w:rPr>
        <w:t>Digital_Humanities</w:t>
      </w:r>
      <w:r>
        <w:rPr>
          <w:rFonts w:ascii="Calibri" w:eastAsia="Calibri" w:hAnsi="Calibri" w:cs="Calibri"/>
          <w:b/>
          <w:color w:val="000000"/>
          <w:sz w:val="28"/>
          <w:szCs w:val="28"/>
          <w:highlight w:val="white"/>
        </w:rPr>
        <w:t>. [open access copy]. MIT Press: Cambridge, MA.</w:t>
      </w:r>
    </w:p>
    <w:p w14:paraId="03098651" w14:textId="77777777" w:rsidR="00B319AD" w:rsidRDefault="008B291B">
      <w:pPr>
        <w:numPr>
          <w:ilvl w:val="0"/>
          <w:numId w:val="12"/>
        </w:numPr>
        <w:pBdr>
          <w:top w:val="nil"/>
          <w:left w:val="nil"/>
          <w:bottom w:val="nil"/>
          <w:right w:val="nil"/>
          <w:between w:val="nil"/>
        </w:pBdr>
        <w:rPr>
          <w:rFonts w:ascii="Calibri" w:eastAsia="Calibri" w:hAnsi="Calibri" w:cs="Calibri"/>
          <w:color w:val="1155CC"/>
          <w:sz w:val="28"/>
          <w:szCs w:val="28"/>
        </w:rPr>
      </w:pPr>
      <w:hyperlink r:id="rId25">
        <w:r>
          <w:rPr>
            <w:rFonts w:ascii="Calibri" w:eastAsia="Calibri" w:hAnsi="Calibri" w:cs="Calibri"/>
            <w:color w:val="1155CC"/>
            <w:sz w:val="28"/>
            <w:szCs w:val="28"/>
            <w:highlight w:val="white"/>
            <w:u w:val="single"/>
          </w:rPr>
          <w:t>McGann, J. (1996)</w:t>
        </w:r>
      </w:hyperlink>
      <w:r>
        <w:rPr>
          <w:rFonts w:ascii="Calibri" w:eastAsia="Calibri" w:hAnsi="Calibri" w:cs="Calibri"/>
          <w:color w:val="000000"/>
          <w:sz w:val="28"/>
          <w:szCs w:val="28"/>
          <w:highlight w:val="white"/>
        </w:rPr>
        <w:t xml:space="preserve">. Radiant textuality. Victorian Studies, 39(3), 379-390. Retrieved from </w:t>
      </w:r>
      <w:hyperlink r:id="rId26">
        <w:r>
          <w:rPr>
            <w:rFonts w:ascii="Calibri" w:eastAsia="Calibri" w:hAnsi="Calibri" w:cs="Calibri"/>
            <w:color w:val="1155CC"/>
            <w:sz w:val="28"/>
            <w:szCs w:val="28"/>
            <w:highlight w:val="white"/>
            <w:u w:val="single"/>
          </w:rPr>
          <w:t>http://online.library.marist.edu/login?url=https://search-proquest-com.online.library.marist.edu/docview/212004359?accountid=28549</w:t>
        </w:r>
      </w:hyperlink>
    </w:p>
    <w:p w14:paraId="1F7288A6"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7F11D21" w14:textId="77777777" w:rsidR="00B319AD" w:rsidRDefault="008B291B">
      <w:pPr>
        <w:pBdr>
          <w:top w:val="nil"/>
          <w:left w:val="nil"/>
          <w:bottom w:val="nil"/>
          <w:right w:val="nil"/>
          <w:between w:val="nil"/>
        </w:pBdr>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Explore: </w:t>
      </w:r>
    </w:p>
    <w:p w14:paraId="47F736C8" w14:textId="77777777" w:rsidR="00B319AD" w:rsidRDefault="008B291B">
      <w:pPr>
        <w:numPr>
          <w:ilvl w:val="0"/>
          <w:numId w:val="15"/>
        </w:numPr>
        <w:pBdr>
          <w:top w:val="nil"/>
          <w:left w:val="nil"/>
          <w:bottom w:val="nil"/>
          <w:right w:val="nil"/>
          <w:between w:val="nil"/>
        </w:pBdr>
        <w:rPr>
          <w:rFonts w:ascii="Calibri" w:eastAsia="Calibri" w:hAnsi="Calibri" w:cs="Calibri"/>
          <w:color w:val="1155CC"/>
          <w:sz w:val="28"/>
          <w:szCs w:val="28"/>
        </w:rPr>
      </w:pPr>
      <w:hyperlink r:id="rId27">
        <w:r>
          <w:rPr>
            <w:rFonts w:ascii="Calibri" w:eastAsia="Calibri" w:hAnsi="Calibri" w:cs="Calibri"/>
            <w:color w:val="1155CC"/>
            <w:sz w:val="28"/>
            <w:szCs w:val="28"/>
            <w:highlight w:val="white"/>
            <w:u w:val="single"/>
          </w:rPr>
          <w:t>Rossetti Archive</w:t>
        </w:r>
      </w:hyperlink>
    </w:p>
    <w:p w14:paraId="71FD6E8B" w14:textId="77777777" w:rsidR="00B319AD" w:rsidRDefault="008B291B">
      <w:pPr>
        <w:numPr>
          <w:ilvl w:val="0"/>
          <w:numId w:val="15"/>
        </w:numPr>
        <w:pBdr>
          <w:top w:val="nil"/>
          <w:left w:val="nil"/>
          <w:bottom w:val="nil"/>
          <w:right w:val="nil"/>
          <w:between w:val="nil"/>
        </w:pBdr>
        <w:rPr>
          <w:rFonts w:ascii="Arial" w:eastAsia="Arial" w:hAnsi="Arial" w:cs="Arial"/>
          <w:color w:val="000000"/>
          <w:sz w:val="28"/>
          <w:szCs w:val="28"/>
        </w:rPr>
      </w:pPr>
      <w:hyperlink r:id="rId28">
        <w:r>
          <w:rPr>
            <w:rFonts w:ascii="Calibri" w:eastAsia="Calibri" w:hAnsi="Calibri" w:cs="Calibri"/>
            <w:color w:val="0000FF"/>
            <w:sz w:val="28"/>
            <w:szCs w:val="28"/>
            <w:u w:val="single"/>
          </w:rPr>
          <w:t>“Old Bailey Online”</w:t>
        </w:r>
      </w:hyperlink>
      <w:r>
        <w:rPr>
          <w:rFonts w:ascii="Calibri" w:eastAsia="Calibri" w:hAnsi="Calibri" w:cs="Calibri"/>
          <w:color w:val="000000"/>
          <w:sz w:val="28"/>
          <w:szCs w:val="28"/>
          <w:highlight w:val="white"/>
        </w:rPr>
        <w:t xml:space="preserve"> “</w:t>
      </w:r>
    </w:p>
    <w:p w14:paraId="2286CD2C" w14:textId="77777777" w:rsidR="00B319AD" w:rsidRDefault="008B291B">
      <w:pPr>
        <w:numPr>
          <w:ilvl w:val="0"/>
          <w:numId w:val="15"/>
        </w:numPr>
        <w:pBdr>
          <w:top w:val="nil"/>
          <w:left w:val="nil"/>
          <w:bottom w:val="nil"/>
          <w:right w:val="nil"/>
          <w:between w:val="nil"/>
        </w:pBdr>
        <w:rPr>
          <w:rFonts w:ascii="Calibri" w:eastAsia="Calibri" w:hAnsi="Calibri" w:cs="Calibri"/>
          <w:color w:val="1155CC"/>
          <w:sz w:val="28"/>
          <w:szCs w:val="28"/>
        </w:rPr>
      </w:pPr>
      <w:hyperlink r:id="rId29">
        <w:r>
          <w:rPr>
            <w:rFonts w:ascii="Calibri" w:eastAsia="Calibri" w:hAnsi="Calibri" w:cs="Calibri"/>
            <w:color w:val="1155CC"/>
            <w:sz w:val="28"/>
            <w:szCs w:val="28"/>
            <w:highlight w:val="white"/>
            <w:u w:val="single"/>
          </w:rPr>
          <w:t>http://www.nineteenthcenturydisability.org/</w:t>
        </w:r>
      </w:hyperlink>
    </w:p>
    <w:p w14:paraId="2879E26F" w14:textId="77777777" w:rsidR="00B319AD" w:rsidRDefault="008B291B">
      <w:pPr>
        <w:numPr>
          <w:ilvl w:val="0"/>
          <w:numId w:val="15"/>
        </w:numPr>
        <w:pBdr>
          <w:top w:val="nil"/>
          <w:left w:val="nil"/>
          <w:bottom w:val="nil"/>
          <w:right w:val="nil"/>
          <w:between w:val="nil"/>
        </w:pBdr>
        <w:rPr>
          <w:rFonts w:ascii="Calibri" w:eastAsia="Calibri" w:hAnsi="Calibri" w:cs="Calibri"/>
          <w:color w:val="000000"/>
          <w:sz w:val="28"/>
          <w:szCs w:val="28"/>
        </w:rPr>
      </w:pPr>
      <w:hyperlink r:id="rId30">
        <w:r>
          <w:rPr>
            <w:rFonts w:ascii="Calibri" w:eastAsia="Calibri" w:hAnsi="Calibri" w:cs="Calibri"/>
            <w:color w:val="1155CC"/>
            <w:sz w:val="28"/>
            <w:szCs w:val="28"/>
            <w:highlight w:val="white"/>
            <w:u w:val="single"/>
          </w:rPr>
          <w:t>https://nines.org/</w:t>
        </w:r>
      </w:hyperlink>
      <w:r>
        <w:rPr>
          <w:rFonts w:ascii="Calibri" w:eastAsia="Calibri" w:hAnsi="Calibri" w:cs="Calibri"/>
          <w:color w:val="000000"/>
          <w:sz w:val="28"/>
          <w:szCs w:val="28"/>
          <w:highlight w:val="white"/>
        </w:rPr>
        <w:t>.</w:t>
      </w:r>
    </w:p>
    <w:p w14:paraId="66F080CE"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338A5FCA"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Do:</w:t>
      </w:r>
      <w:r>
        <w:rPr>
          <w:rFonts w:ascii="Calibri" w:eastAsia="Calibri" w:hAnsi="Calibri" w:cs="Calibri"/>
          <w:color w:val="000000"/>
          <w:sz w:val="28"/>
          <w:szCs w:val="28"/>
          <w:highlight w:val="white"/>
        </w:rPr>
        <w:t xml:space="preserve"> 1) Attend Weekly WebEx (Wednesday), 2) Add at least 4 annotations each on McGann &amp; Burdick,et al. within Perusall, 3) </w:t>
      </w:r>
      <w:r>
        <w:rPr>
          <w:rFonts w:ascii="Calibri" w:eastAsia="Calibri" w:hAnsi="Calibri" w:cs="Calibri"/>
          <w:b/>
          <w:color w:val="000000"/>
          <w:sz w:val="28"/>
          <w:szCs w:val="28"/>
          <w:highlight w:val="white"/>
        </w:rPr>
        <w:t>Blog post #4</w:t>
      </w:r>
      <w:r>
        <w:rPr>
          <w:rFonts w:ascii="Calibri" w:eastAsia="Calibri" w:hAnsi="Calibri" w:cs="Calibri"/>
          <w:color w:val="000000"/>
          <w:sz w:val="28"/>
          <w:szCs w:val="28"/>
          <w:highlight w:val="white"/>
        </w:rPr>
        <w:t>: Create a short video presentation on one of the above projects 4) Collaborate with your group members to write the Project Proposal due in two weeks.</w:t>
      </w:r>
    </w:p>
    <w:p w14:paraId="5E899303"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5ED9B0A1" w14:textId="77777777" w:rsidR="00B319AD" w:rsidRDefault="008B291B">
      <w:pPr>
        <w:pBdr>
          <w:top w:val="nil"/>
          <w:left w:val="nil"/>
          <w:bottom w:val="nil"/>
          <w:right w:val="nil"/>
          <w:between w:val="nil"/>
        </w:pBdr>
        <w:spacing w:after="160"/>
        <w:rPr>
          <w:rFonts w:ascii="Calibri" w:eastAsia="Calibri" w:hAnsi="Calibri" w:cs="Calibri"/>
          <w:b/>
          <w:color w:val="CF7B79"/>
          <w:sz w:val="28"/>
          <w:szCs w:val="28"/>
          <w:highlight w:val="white"/>
        </w:rPr>
      </w:pPr>
      <w:r>
        <w:rPr>
          <w:rFonts w:ascii="Calibri" w:eastAsia="Calibri" w:hAnsi="Calibri" w:cs="Calibri"/>
          <w:b/>
          <w:color w:val="CF7B79"/>
          <w:sz w:val="28"/>
          <w:szCs w:val="28"/>
          <w:highlight w:val="white"/>
        </w:rPr>
        <w:t>Unit 3: Humanities Data </w:t>
      </w:r>
    </w:p>
    <w:p w14:paraId="605A08D2" w14:textId="77777777" w:rsidR="00B319AD" w:rsidRDefault="008B291B">
      <w:pPr>
        <w:pBdr>
          <w:top w:val="nil"/>
          <w:left w:val="nil"/>
          <w:bottom w:val="nil"/>
          <w:right w:val="nil"/>
          <w:between w:val="nil"/>
        </w:pBdr>
        <w:spacing w:after="160"/>
        <w:rPr>
          <w:rFonts w:ascii="Calibri" w:eastAsia="Calibri" w:hAnsi="Calibri" w:cs="Calibri"/>
          <w:b/>
          <w:color w:val="525252"/>
          <w:sz w:val="28"/>
          <w:szCs w:val="28"/>
          <w:highlight w:val="white"/>
        </w:rPr>
      </w:pPr>
      <w:r>
        <w:rPr>
          <w:rFonts w:ascii="Calibri" w:eastAsia="Calibri" w:hAnsi="Calibri" w:cs="Calibri"/>
          <w:b/>
          <w:color w:val="525252"/>
          <w:sz w:val="28"/>
          <w:szCs w:val="28"/>
          <w:highlight w:val="white"/>
        </w:rPr>
        <w:t>September 21-September 27</w:t>
      </w:r>
      <w:r>
        <w:rPr>
          <w:rFonts w:ascii="Calibri" w:eastAsia="Calibri" w:hAnsi="Calibri" w:cs="Calibri"/>
          <w:b/>
          <w:color w:val="525252"/>
          <w:sz w:val="28"/>
          <w:szCs w:val="28"/>
          <w:highlight w:val="white"/>
        </w:rPr>
        <w:tab/>
      </w:r>
      <w:r>
        <w:rPr>
          <w:rFonts w:ascii="Calibri" w:eastAsia="Calibri" w:hAnsi="Calibri" w:cs="Calibri"/>
          <w:b/>
          <w:color w:val="525252"/>
          <w:sz w:val="28"/>
          <w:szCs w:val="28"/>
          <w:highlight w:val="white"/>
        </w:rPr>
        <w:tab/>
      </w:r>
      <w:r>
        <w:rPr>
          <w:rFonts w:ascii="Calibri" w:eastAsia="Calibri" w:hAnsi="Calibri" w:cs="Calibri"/>
          <w:b/>
          <w:color w:val="525252"/>
          <w:sz w:val="28"/>
          <w:szCs w:val="28"/>
          <w:highlight w:val="white"/>
        </w:rPr>
        <w:tab/>
        <w:t>[Archives &amp; Data]</w:t>
      </w:r>
    </w:p>
    <w:p w14:paraId="7911558C"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Week 5:</w:t>
      </w:r>
      <w:r>
        <w:rPr>
          <w:rFonts w:ascii="Calibri" w:eastAsia="Calibri" w:hAnsi="Calibri" w:cs="Calibri"/>
          <w:color w:val="000000"/>
          <w:sz w:val="28"/>
          <w:szCs w:val="28"/>
          <w:highlight w:val="white"/>
        </w:rPr>
        <w:t xml:space="preserve"> What characterizes digital humanities projects? How are archives shaped? How do researchers build knowledge through interacting with archives?</w:t>
      </w:r>
    </w:p>
    <w:p w14:paraId="290BE65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488FF1C4" w14:textId="77777777" w:rsidR="00B319AD" w:rsidRDefault="008B291B">
      <w:pPr>
        <w:pBdr>
          <w:top w:val="nil"/>
          <w:left w:val="nil"/>
          <w:bottom w:val="nil"/>
          <w:right w:val="nil"/>
          <w:between w:val="nil"/>
        </w:pBdr>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Read: </w:t>
      </w:r>
    </w:p>
    <w:p w14:paraId="553AD075" w14:textId="77777777" w:rsidR="00B319AD" w:rsidRDefault="008B291B">
      <w:pPr>
        <w:numPr>
          <w:ilvl w:val="0"/>
          <w:numId w:val="20"/>
        </w:numPr>
        <w:pBdr>
          <w:top w:val="nil"/>
          <w:left w:val="nil"/>
          <w:bottom w:val="nil"/>
          <w:right w:val="nil"/>
          <w:between w:val="nil"/>
        </w:pBdr>
        <w:rPr>
          <w:rFonts w:ascii="Arial" w:eastAsia="Arial" w:hAnsi="Arial" w:cs="Arial"/>
          <w:color w:val="000000"/>
          <w:sz w:val="28"/>
          <w:szCs w:val="28"/>
        </w:rPr>
      </w:pPr>
      <w:hyperlink r:id="rId31" w:anchor="ch33">
        <w:r>
          <w:rPr>
            <w:rFonts w:ascii="Calibri" w:eastAsia="Calibri" w:hAnsi="Calibri" w:cs="Calibri"/>
            <w:color w:val="1155CC"/>
            <w:sz w:val="28"/>
            <w:szCs w:val="28"/>
            <w:highlight w:val="white"/>
            <w:u w:val="single"/>
          </w:rPr>
          <w:t>Gomez, A</w:t>
        </w:r>
      </w:hyperlink>
      <w:r>
        <w:rPr>
          <w:rFonts w:ascii="Calibri" w:eastAsia="Calibri" w:hAnsi="Calibri" w:cs="Calibri"/>
          <w:color w:val="000000"/>
          <w:sz w:val="28"/>
          <w:szCs w:val="28"/>
          <w:highlight w:val="white"/>
        </w:rPr>
        <w:t>. (2019)</w:t>
      </w:r>
      <w:r>
        <w:rPr>
          <w:rFonts w:ascii="Calibri" w:eastAsia="Calibri" w:hAnsi="Calibri" w:cs="Calibri"/>
          <w:b/>
          <w:color w:val="000000"/>
          <w:sz w:val="28"/>
          <w:szCs w:val="28"/>
          <w:highlight w:val="white"/>
        </w:rPr>
        <w:t xml:space="preserve"> </w:t>
      </w:r>
      <w:r>
        <w:rPr>
          <w:rFonts w:ascii="Calibri" w:eastAsia="Calibri" w:hAnsi="Calibri" w:cs="Calibri"/>
          <w:color w:val="000000"/>
          <w:sz w:val="28"/>
          <w:szCs w:val="28"/>
          <w:highlight w:val="white"/>
        </w:rPr>
        <w:t>The Making of the Digital Working Class: Social History, Digital Humanities, and Its S</w:t>
      </w:r>
      <w:r>
        <w:rPr>
          <w:rFonts w:ascii="Calibri" w:eastAsia="Calibri" w:hAnsi="Calibri" w:cs="Calibri"/>
          <w:color w:val="000000"/>
          <w:sz w:val="28"/>
          <w:szCs w:val="28"/>
          <w:highlight w:val="white"/>
        </w:rPr>
        <w:t xml:space="preserve">ources. </w:t>
      </w:r>
      <w:r>
        <w:rPr>
          <w:rFonts w:ascii="Calibri" w:eastAsia="Calibri" w:hAnsi="Calibri" w:cs="Calibri"/>
          <w:i/>
          <w:color w:val="000000"/>
          <w:sz w:val="28"/>
          <w:szCs w:val="28"/>
          <w:highlight w:val="white"/>
        </w:rPr>
        <w:t>Debates in Digital Humanities</w:t>
      </w:r>
    </w:p>
    <w:p w14:paraId="4C5BF3B1" w14:textId="77777777" w:rsidR="00B319AD" w:rsidRDefault="008B291B">
      <w:pPr>
        <w:numPr>
          <w:ilvl w:val="0"/>
          <w:numId w:val="20"/>
        </w:numPr>
        <w:rPr>
          <w:rFonts w:ascii="Calibri" w:eastAsia="Calibri" w:hAnsi="Calibri" w:cs="Calibri"/>
          <w:i/>
          <w:sz w:val="28"/>
          <w:szCs w:val="28"/>
          <w:highlight w:val="white"/>
        </w:rPr>
      </w:pPr>
      <w:hyperlink r:id="rId32">
        <w:r>
          <w:rPr>
            <w:rFonts w:ascii="Calibri" w:eastAsia="Calibri" w:hAnsi="Calibri" w:cs="Calibri"/>
            <w:color w:val="1155CC"/>
            <w:sz w:val="28"/>
            <w:szCs w:val="28"/>
            <w:highlight w:val="white"/>
            <w:u w:val="single"/>
          </w:rPr>
          <w:t>Posner</w:t>
        </w:r>
      </w:hyperlink>
      <w:r>
        <w:rPr>
          <w:rFonts w:ascii="Calibri" w:eastAsia="Calibri" w:hAnsi="Calibri" w:cs="Calibri"/>
          <w:sz w:val="28"/>
          <w:szCs w:val="28"/>
          <w:highlight w:val="white"/>
        </w:rPr>
        <w:t>, M. (2015), Humanities Data: A Necessary Contradiction.</w:t>
      </w:r>
    </w:p>
    <w:p w14:paraId="7EA0A94F"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48C3DFF"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Explore:</w:t>
      </w:r>
      <w:r>
        <w:rPr>
          <w:rFonts w:ascii="Calibri" w:eastAsia="Calibri" w:hAnsi="Calibri" w:cs="Calibri"/>
          <w:color w:val="000000"/>
          <w:sz w:val="28"/>
          <w:szCs w:val="28"/>
          <w:highlight w:val="white"/>
        </w:rPr>
        <w:t> </w:t>
      </w:r>
    </w:p>
    <w:p w14:paraId="43335B0B" w14:textId="77777777" w:rsidR="00B319AD" w:rsidRDefault="008B291B">
      <w:pPr>
        <w:numPr>
          <w:ilvl w:val="0"/>
          <w:numId w:val="21"/>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i/>
          <w:color w:val="000000"/>
          <w:sz w:val="28"/>
          <w:szCs w:val="28"/>
          <w:highlight w:val="white"/>
        </w:rPr>
        <w:t>Untold Histories</w:t>
      </w:r>
      <w:r>
        <w:rPr>
          <w:rFonts w:ascii="Calibri" w:eastAsia="Calibri" w:hAnsi="Calibri" w:cs="Calibri"/>
          <w:color w:val="000000"/>
          <w:sz w:val="28"/>
          <w:szCs w:val="28"/>
          <w:highlight w:val="white"/>
        </w:rPr>
        <w:t xml:space="preserve">. The Frick Collection, </w:t>
      </w:r>
      <w:hyperlink r:id="rId33">
        <w:r>
          <w:rPr>
            <w:rFonts w:ascii="Calibri" w:eastAsia="Calibri" w:hAnsi="Calibri" w:cs="Calibri"/>
            <w:color w:val="000000"/>
            <w:sz w:val="28"/>
            <w:szCs w:val="28"/>
            <w:highlight w:val="white"/>
          </w:rPr>
          <w:t>https://www.frick.org/programs/education/untold_histories</w:t>
        </w:r>
      </w:hyperlink>
      <w:r>
        <w:rPr>
          <w:rFonts w:ascii="Calibri" w:eastAsia="Calibri" w:hAnsi="Calibri" w:cs="Calibri"/>
          <w:color w:val="000000"/>
          <w:sz w:val="28"/>
          <w:szCs w:val="28"/>
          <w:highlight w:val="white"/>
        </w:rPr>
        <w:t>.</w:t>
      </w:r>
    </w:p>
    <w:p w14:paraId="24389522"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 xml:space="preserve">The LatiNegrxs, </w:t>
      </w:r>
      <w:hyperlink r:id="rId34">
        <w:r>
          <w:rPr>
            <w:rFonts w:ascii="Calibri" w:eastAsia="Calibri" w:hAnsi="Calibri" w:cs="Calibri"/>
            <w:color w:val="1155CC"/>
            <w:sz w:val="28"/>
            <w:szCs w:val="28"/>
            <w:highlight w:val="white"/>
            <w:u w:val="single"/>
          </w:rPr>
          <w:t>https://lati-negros.tumblr.co</w:t>
        </w:r>
        <w:r>
          <w:rPr>
            <w:rFonts w:ascii="Calibri" w:eastAsia="Calibri" w:hAnsi="Calibri" w:cs="Calibri"/>
            <w:color w:val="1155CC"/>
            <w:sz w:val="28"/>
            <w:szCs w:val="28"/>
            <w:highlight w:val="white"/>
            <w:u w:val="single"/>
          </w:rPr>
          <w:t>m/</w:t>
        </w:r>
      </w:hyperlink>
    </w:p>
    <w:p w14:paraId="29BDEE8D"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6756FB6"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Do: </w:t>
      </w:r>
      <w:r>
        <w:rPr>
          <w:rFonts w:ascii="Calibri" w:eastAsia="Calibri" w:hAnsi="Calibri" w:cs="Calibri"/>
          <w:color w:val="000000"/>
          <w:sz w:val="28"/>
          <w:szCs w:val="28"/>
          <w:highlight w:val="white"/>
        </w:rPr>
        <w:t>1) Attend weekly WebEx (Wednesday), 2) Identify a resource online and explain how it can be used to produce a social history-driven DH project (</w:t>
      </w:r>
      <w:r>
        <w:rPr>
          <w:rFonts w:ascii="Calibri" w:eastAsia="Calibri" w:hAnsi="Calibri" w:cs="Calibri"/>
          <w:b/>
          <w:color w:val="000000"/>
          <w:sz w:val="28"/>
          <w:szCs w:val="28"/>
          <w:highlight w:val="white"/>
        </w:rPr>
        <w:t xml:space="preserve">blog post #5) </w:t>
      </w:r>
      <w:r>
        <w:rPr>
          <w:rFonts w:ascii="Calibri" w:eastAsia="Calibri" w:hAnsi="Calibri" w:cs="Calibri"/>
          <w:color w:val="000000"/>
          <w:sz w:val="28"/>
          <w:szCs w:val="28"/>
          <w:highlight w:val="white"/>
        </w:rPr>
        <w:t>(Wednesday) 3) Collaborate with your group members to write the Project Proposal due in on</w:t>
      </w:r>
      <w:r>
        <w:rPr>
          <w:rFonts w:ascii="Calibri" w:eastAsia="Calibri" w:hAnsi="Calibri" w:cs="Calibri"/>
          <w:color w:val="000000"/>
          <w:sz w:val="28"/>
          <w:szCs w:val="28"/>
          <w:highlight w:val="white"/>
        </w:rPr>
        <w:t>e week.</w:t>
      </w:r>
    </w:p>
    <w:p w14:paraId="124B86D1"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67FB067"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September 28-October 4</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[Omeka &amp; Data]</w:t>
      </w:r>
    </w:p>
    <w:p w14:paraId="1B9F4D44"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lastRenderedPageBreak/>
        <w:t>Week 6:</w:t>
      </w:r>
      <w:r>
        <w:rPr>
          <w:rFonts w:ascii="Calibri" w:eastAsia="Calibri" w:hAnsi="Calibri" w:cs="Calibri"/>
          <w:color w:val="000000"/>
          <w:sz w:val="28"/>
          <w:szCs w:val="28"/>
          <w:highlight w:val="white"/>
        </w:rPr>
        <w:t xml:space="preserve"> What is Omeka and what is it used for? How to structure data for an archive? How can the archives we build support the changing mission of digital humanities and classroom instruction?</w:t>
      </w:r>
    </w:p>
    <w:p w14:paraId="4963E84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18D26C3F"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Read</w:t>
      </w:r>
      <w:r>
        <w:rPr>
          <w:rFonts w:ascii="Calibri" w:eastAsia="Calibri" w:hAnsi="Calibri" w:cs="Calibri"/>
          <w:color w:val="000000"/>
          <w:sz w:val="28"/>
          <w:szCs w:val="28"/>
          <w:highlight w:val="white"/>
        </w:rPr>
        <w:t xml:space="preserve">: </w:t>
      </w:r>
    </w:p>
    <w:p w14:paraId="5B8F63CF" w14:textId="77777777" w:rsidR="00B319AD" w:rsidRDefault="008B291B">
      <w:pPr>
        <w:numPr>
          <w:ilvl w:val="0"/>
          <w:numId w:val="4"/>
        </w:numPr>
        <w:pBdr>
          <w:top w:val="nil"/>
          <w:left w:val="nil"/>
          <w:bottom w:val="nil"/>
          <w:right w:val="nil"/>
          <w:between w:val="nil"/>
        </w:pBdr>
        <w:rPr>
          <w:rFonts w:ascii="Arial" w:eastAsia="Arial" w:hAnsi="Arial" w:cs="Arial"/>
          <w:color w:val="000000"/>
          <w:sz w:val="28"/>
          <w:szCs w:val="28"/>
        </w:rPr>
      </w:pPr>
      <w:r>
        <w:rPr>
          <w:rFonts w:ascii="Calibri" w:eastAsia="Calibri" w:hAnsi="Calibri" w:cs="Calibri"/>
          <w:color w:val="000000"/>
          <w:sz w:val="28"/>
          <w:szCs w:val="28"/>
          <w:highlight w:val="white"/>
        </w:rPr>
        <w:t xml:space="preserve">Miriam Posner, “Up and Running with Omeka” </w:t>
      </w:r>
      <w:hyperlink r:id="rId35">
        <w:r>
          <w:rPr>
            <w:rFonts w:ascii="Calibri" w:eastAsia="Calibri" w:hAnsi="Calibri" w:cs="Calibri"/>
            <w:color w:val="000000"/>
            <w:sz w:val="28"/>
            <w:szCs w:val="28"/>
            <w:highlight w:val="white"/>
          </w:rPr>
          <w:t>http://miriamposner.com/blog/wp-content/uploads/2013/03/Up-and-Running-with-Omeka2.pdf</w:t>
        </w:r>
      </w:hyperlink>
    </w:p>
    <w:p w14:paraId="26F4DB83" w14:textId="77777777" w:rsidR="00B319AD" w:rsidRDefault="008B291B">
      <w:pPr>
        <w:numPr>
          <w:ilvl w:val="0"/>
          <w:numId w:val="4"/>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Enoch, J., &amp; VanHait</w:t>
      </w:r>
      <w:r>
        <w:rPr>
          <w:rFonts w:ascii="Calibri" w:eastAsia="Calibri" w:hAnsi="Calibri" w:cs="Calibri"/>
          <w:color w:val="000000"/>
          <w:sz w:val="28"/>
          <w:szCs w:val="28"/>
          <w:highlight w:val="white"/>
        </w:rPr>
        <w:t>sma, P. (2015). Archival literacy: Reading the rhetoric of digital archives in the undergraduate classroom. College Composition and Communication, 216-242.</w:t>
      </w:r>
    </w:p>
    <w:p w14:paraId="1A95E5DE"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3A02EBF" w14:textId="77777777" w:rsidR="00B319AD" w:rsidRDefault="008B291B">
      <w:pPr>
        <w:pBdr>
          <w:top w:val="nil"/>
          <w:left w:val="nil"/>
          <w:bottom w:val="nil"/>
          <w:right w:val="nil"/>
          <w:between w:val="nil"/>
        </w:pBdr>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Explore: </w:t>
      </w:r>
    </w:p>
    <w:p w14:paraId="332E1899"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Omeka Showcase -</w:t>
      </w:r>
      <w:hyperlink r:id="rId36">
        <w:r>
          <w:rPr>
            <w:rFonts w:ascii="Calibri" w:eastAsia="Calibri" w:hAnsi="Calibri" w:cs="Calibri"/>
            <w:color w:val="1155CC"/>
            <w:sz w:val="28"/>
            <w:szCs w:val="28"/>
            <w:highlight w:val="white"/>
            <w:u w:val="single"/>
          </w:rPr>
          <w:t>http://info.omeka.net/</w:t>
        </w:r>
        <w:r>
          <w:rPr>
            <w:rFonts w:ascii="Calibri" w:eastAsia="Calibri" w:hAnsi="Calibri" w:cs="Calibri"/>
            <w:color w:val="1155CC"/>
            <w:sz w:val="28"/>
            <w:szCs w:val="28"/>
            <w:highlight w:val="white"/>
            <w:u w:val="single"/>
          </w:rPr>
          <w:t>showcase/</w:t>
        </w:r>
      </w:hyperlink>
    </w:p>
    <w:p w14:paraId="0A727CCD"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 xml:space="preserve">“Omeka” - </w:t>
      </w:r>
      <w:hyperlink r:id="rId37">
        <w:r>
          <w:rPr>
            <w:rFonts w:ascii="Calibri" w:eastAsia="Calibri" w:hAnsi="Calibri" w:cs="Calibri"/>
            <w:color w:val="1155CC"/>
            <w:sz w:val="28"/>
            <w:szCs w:val="28"/>
            <w:highlight w:val="white"/>
            <w:u w:val="single"/>
          </w:rPr>
          <w:t>https://www.omeka.net/</w:t>
        </w:r>
      </w:hyperlink>
    </w:p>
    <w:p w14:paraId="652A886E"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hyperlink r:id="rId38">
        <w:r>
          <w:rPr>
            <w:rFonts w:ascii="Calibri" w:eastAsia="Calibri" w:hAnsi="Calibri" w:cs="Calibri"/>
            <w:color w:val="1155CC"/>
            <w:sz w:val="28"/>
            <w:szCs w:val="28"/>
            <w:highlight w:val="white"/>
            <w:u w:val="single"/>
          </w:rPr>
          <w:t>https://marathon.library.northeastern.edu</w:t>
        </w:r>
      </w:hyperlink>
    </w:p>
    <w:p w14:paraId="2BC0DA80"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hyperlink r:id="rId39">
        <w:r>
          <w:rPr>
            <w:rFonts w:ascii="Calibri" w:eastAsia="Calibri" w:hAnsi="Calibri" w:cs="Calibri"/>
            <w:color w:val="1155CC"/>
            <w:sz w:val="28"/>
            <w:szCs w:val="28"/>
            <w:highlight w:val="white"/>
            <w:u w:val="single"/>
          </w:rPr>
          <w:t>https://valley.lib.virginia.edu/</w:t>
        </w:r>
      </w:hyperlink>
    </w:p>
    <w:p w14:paraId="208B219D"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hyperlink r:id="rId40">
        <w:r>
          <w:rPr>
            <w:rFonts w:ascii="Calibri" w:eastAsia="Calibri" w:hAnsi="Calibri" w:cs="Calibri"/>
            <w:color w:val="1155CC"/>
            <w:sz w:val="28"/>
            <w:szCs w:val="28"/>
            <w:highlight w:val="white"/>
            <w:u w:val="single"/>
          </w:rPr>
          <w:t>https://911digitalarchive.org/</w:t>
        </w:r>
      </w:hyperlink>
    </w:p>
    <w:p w14:paraId="149557F5"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hyperlink r:id="rId41">
        <w:r>
          <w:rPr>
            <w:rFonts w:ascii="Calibri" w:eastAsia="Calibri" w:hAnsi="Calibri" w:cs="Calibri"/>
            <w:color w:val="1155CC"/>
            <w:sz w:val="28"/>
            <w:szCs w:val="28"/>
            <w:highlight w:val="white"/>
            <w:u w:val="single"/>
          </w:rPr>
          <w:t>https://azqueerarchives.org/</w:t>
        </w:r>
      </w:hyperlink>
    </w:p>
    <w:p w14:paraId="405C1644"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hyperlink r:id="rId42">
        <w:r>
          <w:rPr>
            <w:rFonts w:ascii="Calibri" w:eastAsia="Calibri" w:hAnsi="Calibri" w:cs="Calibri"/>
            <w:color w:val="1155CC"/>
            <w:sz w:val="28"/>
            <w:szCs w:val="28"/>
            <w:highlight w:val="white"/>
            <w:u w:val="single"/>
          </w:rPr>
          <w:t>https://www.gdao.org/</w:t>
        </w:r>
      </w:hyperlink>
    </w:p>
    <w:p w14:paraId="27CEF463" w14:textId="77777777" w:rsidR="00B319AD" w:rsidRDefault="008B291B">
      <w:pPr>
        <w:numPr>
          <w:ilvl w:val="0"/>
          <w:numId w:val="21"/>
        </w:numPr>
        <w:pBdr>
          <w:top w:val="nil"/>
          <w:left w:val="nil"/>
          <w:bottom w:val="nil"/>
          <w:right w:val="nil"/>
          <w:between w:val="nil"/>
        </w:pBdr>
        <w:rPr>
          <w:rFonts w:ascii="Calibri" w:eastAsia="Calibri" w:hAnsi="Calibri" w:cs="Calibri"/>
          <w:color w:val="1155CC"/>
          <w:sz w:val="28"/>
          <w:szCs w:val="28"/>
        </w:rPr>
      </w:pPr>
      <w:hyperlink r:id="rId43">
        <w:r>
          <w:rPr>
            <w:rFonts w:ascii="Calibri" w:eastAsia="Calibri" w:hAnsi="Calibri" w:cs="Calibri"/>
            <w:color w:val="1155CC"/>
            <w:sz w:val="28"/>
            <w:szCs w:val="28"/>
            <w:highlight w:val="white"/>
            <w:u w:val="single"/>
          </w:rPr>
          <w:t>http://corklgbtarchive.com/</w:t>
        </w:r>
      </w:hyperlink>
    </w:p>
    <w:p w14:paraId="498250F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27689C6D"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Do:</w:t>
      </w:r>
      <w:r>
        <w:rPr>
          <w:rFonts w:ascii="Calibri" w:eastAsia="Calibri" w:hAnsi="Calibri" w:cs="Calibri"/>
          <w:color w:val="000000"/>
          <w:sz w:val="28"/>
          <w:szCs w:val="28"/>
          <w:highlight w:val="white"/>
        </w:rPr>
        <w:t xml:space="preserve"> 1) Attend weekly WebEx (Wednesday), 3) Project Proposals Due to </w:t>
      </w:r>
      <w:r>
        <w:rPr>
          <w:rFonts w:ascii="Calibri" w:eastAsia="Calibri" w:hAnsi="Calibri" w:cs="Calibri"/>
          <w:sz w:val="28"/>
          <w:szCs w:val="28"/>
          <w:highlight w:val="white"/>
        </w:rPr>
        <w:t>P</w:t>
      </w:r>
      <w:r>
        <w:rPr>
          <w:rFonts w:ascii="Calibri" w:eastAsia="Calibri" w:hAnsi="Calibri" w:cs="Calibri"/>
          <w:color w:val="000000"/>
          <w:sz w:val="28"/>
          <w:szCs w:val="28"/>
          <w:highlight w:val="white"/>
        </w:rPr>
        <w:t xml:space="preserve">eer </w:t>
      </w:r>
      <w:r>
        <w:rPr>
          <w:rFonts w:ascii="Calibri" w:eastAsia="Calibri" w:hAnsi="Calibri" w:cs="Calibri"/>
          <w:sz w:val="28"/>
          <w:szCs w:val="28"/>
          <w:highlight w:val="white"/>
        </w:rPr>
        <w:t>R</w:t>
      </w:r>
      <w:r>
        <w:rPr>
          <w:rFonts w:ascii="Calibri" w:eastAsia="Calibri" w:hAnsi="Calibri" w:cs="Calibri"/>
          <w:color w:val="000000"/>
          <w:sz w:val="28"/>
          <w:szCs w:val="28"/>
          <w:highlight w:val="white"/>
        </w:rPr>
        <w:t xml:space="preserve">eview forum (Friday), 4) Peer reviews for two project proposals due by Sunday, October </w:t>
      </w:r>
      <w:r>
        <w:rPr>
          <w:rFonts w:ascii="Calibri" w:eastAsia="Calibri" w:hAnsi="Calibri" w:cs="Calibri"/>
          <w:sz w:val="28"/>
          <w:szCs w:val="28"/>
          <w:highlight w:val="white"/>
        </w:rPr>
        <w:t>4th, 5) Final Drafts due to assignments on iLearn Tuesday, October 6th</w:t>
      </w:r>
    </w:p>
    <w:p w14:paraId="7345B7C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54A7E6EB" w14:textId="77777777" w:rsidR="00B319AD" w:rsidRDefault="008B291B">
      <w:pPr>
        <w:pBdr>
          <w:top w:val="nil"/>
          <w:left w:val="nil"/>
          <w:bottom w:val="nil"/>
          <w:right w:val="nil"/>
          <w:between w:val="nil"/>
        </w:pBdr>
        <w:spacing w:after="160"/>
        <w:rPr>
          <w:rFonts w:ascii="Calibri" w:eastAsia="Calibri" w:hAnsi="Calibri" w:cs="Calibri"/>
          <w:b/>
          <w:color w:val="CF7B79"/>
          <w:sz w:val="28"/>
          <w:szCs w:val="28"/>
          <w:highlight w:val="white"/>
        </w:rPr>
      </w:pPr>
      <w:r>
        <w:rPr>
          <w:rFonts w:ascii="Calibri" w:eastAsia="Calibri" w:hAnsi="Calibri" w:cs="Calibri"/>
          <w:b/>
          <w:color w:val="CF7B79"/>
          <w:sz w:val="28"/>
          <w:szCs w:val="28"/>
          <w:highlight w:val="white"/>
        </w:rPr>
        <w:t>Unit 4: Designing Digital Humanities Projects</w:t>
      </w:r>
    </w:p>
    <w:p w14:paraId="4852A401" w14:textId="77777777" w:rsidR="00B319AD" w:rsidRDefault="008B291B">
      <w:pPr>
        <w:pBdr>
          <w:top w:val="nil"/>
          <w:left w:val="nil"/>
          <w:bottom w:val="nil"/>
          <w:right w:val="nil"/>
          <w:between w:val="nil"/>
        </w:pBdr>
        <w:spacing w:after="160"/>
        <w:rPr>
          <w:rFonts w:ascii="Calibri" w:eastAsia="Calibri" w:hAnsi="Calibri" w:cs="Calibri"/>
          <w:color w:val="525252"/>
          <w:sz w:val="28"/>
          <w:szCs w:val="28"/>
          <w:highlight w:val="white"/>
        </w:rPr>
      </w:pPr>
      <w:r>
        <w:rPr>
          <w:rFonts w:ascii="Calibri" w:eastAsia="Calibri" w:hAnsi="Calibri" w:cs="Calibri"/>
          <w:b/>
          <w:color w:val="525252"/>
          <w:sz w:val="28"/>
          <w:szCs w:val="28"/>
          <w:highlight w:val="white"/>
        </w:rPr>
        <w:t>October 5 - October 11</w:t>
      </w:r>
      <w:r>
        <w:rPr>
          <w:rFonts w:ascii="Calibri" w:eastAsia="Calibri" w:hAnsi="Calibri" w:cs="Calibri"/>
          <w:b/>
          <w:color w:val="525252"/>
          <w:sz w:val="28"/>
          <w:szCs w:val="28"/>
          <w:highlight w:val="white"/>
        </w:rPr>
        <w:tab/>
      </w:r>
      <w:r>
        <w:rPr>
          <w:rFonts w:ascii="Calibri" w:eastAsia="Calibri" w:hAnsi="Calibri" w:cs="Calibri"/>
          <w:b/>
          <w:color w:val="525252"/>
          <w:sz w:val="28"/>
          <w:szCs w:val="28"/>
          <w:highlight w:val="white"/>
        </w:rPr>
        <w:tab/>
      </w:r>
      <w:r>
        <w:rPr>
          <w:rFonts w:ascii="Calibri" w:eastAsia="Calibri" w:hAnsi="Calibri" w:cs="Calibri"/>
          <w:b/>
          <w:color w:val="525252"/>
          <w:sz w:val="28"/>
          <w:szCs w:val="28"/>
          <w:highlight w:val="white"/>
        </w:rPr>
        <w:tab/>
      </w:r>
      <w:r>
        <w:rPr>
          <w:rFonts w:ascii="Calibri" w:eastAsia="Calibri" w:hAnsi="Calibri" w:cs="Calibri"/>
          <w:b/>
          <w:color w:val="525252"/>
          <w:sz w:val="28"/>
          <w:szCs w:val="28"/>
          <w:highlight w:val="white"/>
        </w:rPr>
        <w:tab/>
        <w:t>[Omeka &amp; Mapping]</w:t>
      </w:r>
    </w:p>
    <w:p w14:paraId="256AA404"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Week 7:</w:t>
      </w:r>
      <w:r>
        <w:rPr>
          <w:rFonts w:ascii="Calibri" w:eastAsia="Calibri" w:hAnsi="Calibri" w:cs="Calibri"/>
          <w:color w:val="000000"/>
          <w:sz w:val="28"/>
          <w:szCs w:val="28"/>
          <w:highlight w:val="white"/>
        </w:rPr>
        <w:t xml:space="preserve"> Making public enunciations: Diaries, marginalia, graffiti, public art, social media</w:t>
      </w:r>
    </w:p>
    <w:p w14:paraId="0722E547"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60C294A1"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H</w:t>
      </w:r>
      <w:r>
        <w:rPr>
          <w:rFonts w:ascii="Calibri" w:eastAsia="Calibri" w:hAnsi="Calibri" w:cs="Calibri"/>
          <w:color w:val="000000"/>
          <w:sz w:val="28"/>
          <w:szCs w:val="28"/>
          <w:highlight w:val="white"/>
        </w:rPr>
        <w:t>ow can public enunciations relate to archives and knowledge making? What are the stages of designing a digital humanities project?</w:t>
      </w:r>
    </w:p>
    <w:p w14:paraId="23CCDB67"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509BC03"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Read: </w:t>
      </w:r>
      <w:r>
        <w:rPr>
          <w:rFonts w:ascii="Calibri" w:eastAsia="Calibri" w:hAnsi="Calibri" w:cs="Calibri"/>
          <w:color w:val="000000"/>
          <w:sz w:val="28"/>
          <w:szCs w:val="28"/>
          <w:highlight w:val="white"/>
        </w:rPr>
        <w:t> </w:t>
      </w:r>
    </w:p>
    <w:p w14:paraId="617E7E67"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lastRenderedPageBreak/>
        <w:t xml:space="preserve">Stephen Ramsay, </w:t>
      </w:r>
      <w:hyperlink r:id="rId44" w:anchor="metadata_info_tab_contents">
        <w:r>
          <w:rPr>
            <w:rFonts w:ascii="Calibri" w:eastAsia="Calibri" w:hAnsi="Calibri" w:cs="Calibri"/>
            <w:color w:val="1155CC"/>
            <w:sz w:val="28"/>
            <w:szCs w:val="28"/>
            <w:highlight w:val="white"/>
            <w:u w:val="single"/>
          </w:rPr>
          <w:t>The Hermeneutics of Screwing Around; or What You D</w:t>
        </w:r>
        <w:r>
          <w:rPr>
            <w:rFonts w:ascii="Calibri" w:eastAsia="Calibri" w:hAnsi="Calibri" w:cs="Calibri"/>
            <w:color w:val="1155CC"/>
            <w:sz w:val="28"/>
            <w:szCs w:val="28"/>
            <w:highlight w:val="white"/>
            <w:u w:val="single"/>
          </w:rPr>
          <w:t>o with a Million Books</w:t>
        </w:r>
      </w:hyperlink>
    </w:p>
    <w:p w14:paraId="4CC421EA" w14:textId="77777777" w:rsidR="00B319AD" w:rsidRDefault="008B291B">
      <w:pPr>
        <w:numPr>
          <w:ilvl w:val="0"/>
          <w:numId w:val="7"/>
        </w:numPr>
        <w:pBdr>
          <w:top w:val="nil"/>
          <w:left w:val="nil"/>
          <w:bottom w:val="nil"/>
          <w:right w:val="nil"/>
          <w:between w:val="nil"/>
        </w:pBdr>
        <w:rPr>
          <w:rFonts w:ascii="Calibri" w:eastAsia="Calibri" w:hAnsi="Calibri" w:cs="Calibri"/>
          <w:sz w:val="28"/>
          <w:szCs w:val="28"/>
          <w:highlight w:val="white"/>
        </w:rPr>
      </w:pPr>
      <w:hyperlink r:id="rId45">
        <w:r>
          <w:rPr>
            <w:rFonts w:ascii="Calibri" w:eastAsia="Calibri" w:hAnsi="Calibri" w:cs="Calibri"/>
            <w:color w:val="1155CC"/>
            <w:sz w:val="28"/>
            <w:szCs w:val="28"/>
            <w:highlight w:val="white"/>
            <w:u w:val="single"/>
          </w:rPr>
          <w:t>https://www.openflows.com/3questions-to-make-a-digital-archive/</w:t>
        </w:r>
      </w:hyperlink>
    </w:p>
    <w:p w14:paraId="1B55E873" w14:textId="77777777" w:rsidR="00B319AD" w:rsidRDefault="008B291B">
      <w:pPr>
        <w:numPr>
          <w:ilvl w:val="0"/>
          <w:numId w:val="7"/>
        </w:numPr>
        <w:pBdr>
          <w:top w:val="nil"/>
          <w:left w:val="nil"/>
          <w:bottom w:val="nil"/>
          <w:right w:val="nil"/>
          <w:between w:val="nil"/>
        </w:pBdr>
        <w:rPr>
          <w:rFonts w:ascii="Calibri" w:eastAsia="Calibri" w:hAnsi="Calibri" w:cs="Calibri"/>
          <w:sz w:val="28"/>
          <w:szCs w:val="28"/>
          <w:highlight w:val="white"/>
        </w:rPr>
      </w:pPr>
      <w:hyperlink r:id="rId46" w:anchor="Why_archive_Here_are_5_reasons%E2%80%A6">
        <w:r>
          <w:rPr>
            <w:rFonts w:ascii="Calibri" w:eastAsia="Calibri" w:hAnsi="Calibri" w:cs="Calibri"/>
            <w:color w:val="1155CC"/>
            <w:sz w:val="28"/>
            <w:szCs w:val="28"/>
            <w:highlight w:val="white"/>
            <w:u w:val="single"/>
          </w:rPr>
          <w:t>https://commonslibrary.org/activist-archiving-start-here/#Why_archive_Here_are_5_reasons%E2%80%A6</w:t>
        </w:r>
      </w:hyperlink>
    </w:p>
    <w:p w14:paraId="49C34078" w14:textId="77777777" w:rsidR="00B319AD" w:rsidRDefault="00B319AD">
      <w:pPr>
        <w:numPr>
          <w:ilvl w:val="0"/>
          <w:numId w:val="7"/>
        </w:numPr>
        <w:pBdr>
          <w:top w:val="nil"/>
          <w:left w:val="nil"/>
          <w:bottom w:val="nil"/>
          <w:right w:val="nil"/>
          <w:between w:val="nil"/>
        </w:pBdr>
        <w:rPr>
          <w:rFonts w:ascii="Calibri" w:eastAsia="Calibri" w:hAnsi="Calibri" w:cs="Calibri"/>
          <w:sz w:val="28"/>
          <w:szCs w:val="28"/>
          <w:highlight w:val="white"/>
        </w:rPr>
      </w:pPr>
    </w:p>
    <w:p w14:paraId="628D1A60"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5A39CC76"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Explore: </w:t>
      </w:r>
    </w:p>
    <w:p w14:paraId="7665A0CF" w14:textId="77777777" w:rsidR="00B319AD" w:rsidRDefault="008B291B">
      <w:pPr>
        <w:numPr>
          <w:ilvl w:val="0"/>
          <w:numId w:val="7"/>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highlight w:val="white"/>
        </w:rPr>
        <w:t xml:space="preserve">Documenting the Now Project: </w:t>
      </w:r>
      <w:hyperlink r:id="rId47">
        <w:r>
          <w:rPr>
            <w:rFonts w:ascii="Calibri" w:eastAsia="Calibri" w:hAnsi="Calibri" w:cs="Calibri"/>
            <w:color w:val="1155CC"/>
            <w:sz w:val="28"/>
            <w:szCs w:val="28"/>
            <w:highlight w:val="white"/>
            <w:u w:val="single"/>
          </w:rPr>
          <w:t>https://www.docnow.io/</w:t>
        </w:r>
      </w:hyperlink>
    </w:p>
    <w:p w14:paraId="33D70C27"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48">
        <w:r>
          <w:rPr>
            <w:rFonts w:ascii="Calibri" w:eastAsia="Calibri" w:hAnsi="Calibri" w:cs="Calibri"/>
            <w:color w:val="1155CC"/>
            <w:sz w:val="28"/>
            <w:szCs w:val="28"/>
            <w:highlight w:val="white"/>
            <w:u w:val="single"/>
          </w:rPr>
          <w:t>https://librarycompany.org/2017/06/28/enduring-ephemera-trade-cards-and-posters-in-the-print-department/</w:t>
        </w:r>
      </w:hyperlink>
    </w:p>
    <w:p w14:paraId="5BF9FDD2"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49">
        <w:r>
          <w:rPr>
            <w:rFonts w:ascii="Calibri" w:eastAsia="Calibri" w:hAnsi="Calibri" w:cs="Calibri"/>
            <w:color w:val="1155CC"/>
            <w:sz w:val="28"/>
            <w:szCs w:val="28"/>
            <w:highlight w:val="white"/>
            <w:u w:val="single"/>
          </w:rPr>
          <w:t>https://ephemeralnewyork.wordpress.com/</w:t>
        </w:r>
      </w:hyperlink>
    </w:p>
    <w:p w14:paraId="208B5056"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 xml:space="preserve">“Ancient Graffiti” - </w:t>
      </w:r>
      <w:hyperlink r:id="rId50">
        <w:r>
          <w:rPr>
            <w:rFonts w:ascii="Calibri" w:eastAsia="Calibri" w:hAnsi="Calibri" w:cs="Calibri"/>
            <w:color w:val="1155CC"/>
            <w:sz w:val="28"/>
            <w:szCs w:val="28"/>
            <w:highlight w:val="white"/>
            <w:u w:val="single"/>
          </w:rPr>
          <w:t>http://www.ancientgraffiti.org/Graffiti/</w:t>
        </w:r>
      </w:hyperlink>
    </w:p>
    <w:p w14:paraId="1B95AE10"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 xml:space="preserve">“Painting Bohemia” - </w:t>
      </w:r>
      <w:hyperlink r:id="rId51">
        <w:r>
          <w:rPr>
            <w:rFonts w:ascii="Calibri" w:eastAsia="Calibri" w:hAnsi="Calibri" w:cs="Calibri"/>
            <w:color w:val="1155CC"/>
            <w:sz w:val="28"/>
            <w:szCs w:val="28"/>
            <w:highlight w:val="white"/>
            <w:u w:val="single"/>
          </w:rPr>
          <w:t>http://paintingbohemia.org/tag/graffiti/</w:t>
        </w:r>
      </w:hyperlink>
    </w:p>
    <w:p w14:paraId="584365D7"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 xml:space="preserve">“On Broadway” - </w:t>
      </w:r>
      <w:hyperlink r:id="rId52">
        <w:r>
          <w:rPr>
            <w:rFonts w:ascii="Calibri" w:eastAsia="Calibri" w:hAnsi="Calibri" w:cs="Calibri"/>
            <w:color w:val="1155CC"/>
            <w:sz w:val="28"/>
            <w:szCs w:val="28"/>
            <w:highlight w:val="white"/>
            <w:u w:val="single"/>
          </w:rPr>
          <w:t>http://www.on-broadway.nyc/app/#</w:t>
        </w:r>
      </w:hyperlink>
    </w:p>
    <w:p w14:paraId="2CA6D4A1"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r>
        <w:rPr>
          <w:rFonts w:ascii="Calibri" w:eastAsia="Calibri" w:hAnsi="Calibri" w:cs="Calibri"/>
          <w:color w:val="000000"/>
          <w:sz w:val="28"/>
          <w:szCs w:val="28"/>
          <w:highlight w:val="white"/>
        </w:rPr>
        <w:t xml:space="preserve">Duke Story+ projects, </w:t>
      </w:r>
      <w:hyperlink r:id="rId53">
        <w:r>
          <w:rPr>
            <w:rFonts w:ascii="Calibri" w:eastAsia="Calibri" w:hAnsi="Calibri" w:cs="Calibri"/>
            <w:color w:val="1155CC"/>
            <w:sz w:val="28"/>
            <w:szCs w:val="28"/>
            <w:highlight w:val="white"/>
            <w:u w:val="single"/>
          </w:rPr>
          <w:t>https://fhi.duke.edu/</w:t>
        </w:r>
        <w:r>
          <w:rPr>
            <w:rFonts w:ascii="Calibri" w:eastAsia="Calibri" w:hAnsi="Calibri" w:cs="Calibri"/>
            <w:color w:val="1155CC"/>
            <w:sz w:val="28"/>
            <w:szCs w:val="28"/>
            <w:highlight w:val="white"/>
            <w:u w:val="single"/>
          </w:rPr>
          <w:t>programs/story</w:t>
        </w:r>
      </w:hyperlink>
    </w:p>
    <w:p w14:paraId="1737F111" w14:textId="77777777" w:rsidR="00B319AD" w:rsidRDefault="00B319AD">
      <w:pPr>
        <w:pBdr>
          <w:top w:val="nil"/>
          <w:left w:val="nil"/>
          <w:bottom w:val="nil"/>
          <w:right w:val="nil"/>
          <w:between w:val="nil"/>
        </w:pBdr>
        <w:rPr>
          <w:rFonts w:ascii="Calibri" w:eastAsia="Calibri" w:hAnsi="Calibri" w:cs="Calibri"/>
          <w:color w:val="1155CC"/>
          <w:sz w:val="28"/>
          <w:szCs w:val="28"/>
          <w:u w:val="single"/>
        </w:rPr>
      </w:pPr>
    </w:p>
    <w:p w14:paraId="5827E51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D8C0A2F"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Do:</w:t>
      </w:r>
      <w:r>
        <w:rPr>
          <w:rFonts w:ascii="Calibri" w:eastAsia="Calibri" w:hAnsi="Calibri" w:cs="Calibri"/>
          <w:color w:val="000000"/>
          <w:sz w:val="28"/>
          <w:szCs w:val="28"/>
          <w:highlight w:val="white"/>
        </w:rPr>
        <w:t xml:space="preserve"> 1) </w:t>
      </w:r>
      <w:r>
        <w:rPr>
          <w:rFonts w:ascii="Calibri" w:eastAsia="Calibri" w:hAnsi="Calibri" w:cs="Calibri"/>
          <w:sz w:val="28"/>
          <w:szCs w:val="28"/>
          <w:highlight w:val="white"/>
        </w:rPr>
        <w:t xml:space="preserve">Complete the readings, 2) Accept the Omeka invitation, create an account, and bring three digital items for inclusion in a our archive (Wednesday), </w:t>
      </w:r>
      <w:r>
        <w:rPr>
          <w:rFonts w:ascii="Calibri" w:eastAsia="Calibri" w:hAnsi="Calibri" w:cs="Calibri"/>
          <w:color w:val="000000"/>
          <w:sz w:val="28"/>
          <w:szCs w:val="28"/>
          <w:highlight w:val="white"/>
        </w:rPr>
        <w:t xml:space="preserve"> 2) Attend Weekly WebEx (Wednesday) 3) </w:t>
      </w:r>
      <w:r>
        <w:rPr>
          <w:rFonts w:ascii="Calibri" w:eastAsia="Calibri" w:hAnsi="Calibri" w:cs="Calibri"/>
          <w:sz w:val="28"/>
          <w:szCs w:val="28"/>
          <w:highlight w:val="white"/>
        </w:rPr>
        <w:t>Conference with Dr. Dighton, 4)</w:t>
      </w:r>
      <w:r>
        <w:rPr>
          <w:rFonts w:ascii="Calibri" w:eastAsia="Calibri" w:hAnsi="Calibri" w:cs="Calibri"/>
          <w:color w:val="000000"/>
          <w:sz w:val="28"/>
          <w:szCs w:val="28"/>
          <w:highlight w:val="white"/>
        </w:rPr>
        <w:t xml:space="preserve"> </w:t>
      </w:r>
      <w:r>
        <w:rPr>
          <w:rFonts w:ascii="Calibri" w:eastAsia="Calibri" w:hAnsi="Calibri" w:cs="Calibri"/>
          <w:b/>
          <w:color w:val="000000"/>
          <w:sz w:val="28"/>
          <w:szCs w:val="28"/>
          <w:highlight w:val="white"/>
        </w:rPr>
        <w:t>blog post #6:</w:t>
      </w:r>
      <w:r>
        <w:rPr>
          <w:rFonts w:ascii="Calibri" w:eastAsia="Calibri" w:hAnsi="Calibri" w:cs="Calibri"/>
          <w:color w:val="000000"/>
          <w:sz w:val="28"/>
          <w:szCs w:val="28"/>
          <w:highlight w:val="white"/>
        </w:rPr>
        <w:t xml:space="preserve"> write a 300-word post incorporating the objects from your Omeka exhibit (Friday). </w:t>
      </w:r>
    </w:p>
    <w:p w14:paraId="506F5F5A"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5BA9D4F6"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434343"/>
          <w:sz w:val="28"/>
          <w:szCs w:val="28"/>
          <w:highlight w:val="white"/>
        </w:rPr>
        <w:t>October 12-October 18</w:t>
      </w:r>
      <w:r>
        <w:rPr>
          <w:rFonts w:ascii="Calibri" w:eastAsia="Calibri" w:hAnsi="Calibri" w:cs="Calibri"/>
          <w:b/>
          <w:color w:val="434343"/>
          <w:sz w:val="28"/>
          <w:szCs w:val="28"/>
          <w:highlight w:val="white"/>
        </w:rPr>
        <w:tab/>
        <w:t>[Mapping, Prototyping, &amp; Tool Selection]</w:t>
      </w:r>
    </w:p>
    <w:p w14:paraId="1D5BD655"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Week 8:</w:t>
      </w:r>
      <w:r>
        <w:rPr>
          <w:rFonts w:ascii="Calibri" w:eastAsia="Calibri" w:hAnsi="Calibri" w:cs="Calibri"/>
          <w:color w:val="000000"/>
          <w:sz w:val="28"/>
          <w:szCs w:val="28"/>
          <w:highlight w:val="white"/>
        </w:rPr>
        <w:t xml:space="preserve"> What is digital mapping? What new questions can digital</w:t>
      </w:r>
      <w:r>
        <w:rPr>
          <w:rFonts w:ascii="Calibri" w:eastAsia="Calibri" w:hAnsi="Calibri" w:cs="Calibri"/>
          <w:color w:val="000000"/>
          <w:sz w:val="28"/>
          <w:szCs w:val="28"/>
          <w:highlight w:val="white"/>
        </w:rPr>
        <w:t xml:space="preserve"> maps answer/raise? What is the best way to choose a tool for a digital humanities project? What is prototyping and how does it relate to DH project design?</w:t>
      </w:r>
    </w:p>
    <w:p w14:paraId="673A431C"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412D66E8" w14:textId="77777777" w:rsidR="00B319AD" w:rsidRDefault="008B291B">
      <w:pPr>
        <w:pBdr>
          <w:top w:val="nil"/>
          <w:left w:val="nil"/>
          <w:bottom w:val="nil"/>
          <w:right w:val="nil"/>
          <w:between w:val="nil"/>
        </w:pBdr>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Read: </w:t>
      </w:r>
    </w:p>
    <w:p w14:paraId="05D1B50A" w14:textId="77777777" w:rsidR="00B319AD" w:rsidRDefault="00B319AD">
      <w:pPr>
        <w:pBdr>
          <w:top w:val="nil"/>
          <w:left w:val="nil"/>
          <w:bottom w:val="nil"/>
          <w:right w:val="nil"/>
          <w:between w:val="nil"/>
        </w:pBdr>
        <w:rPr>
          <w:rFonts w:ascii="Calibri" w:eastAsia="Calibri" w:hAnsi="Calibri" w:cs="Calibri"/>
          <w:b/>
          <w:sz w:val="28"/>
          <w:szCs w:val="28"/>
          <w:highlight w:val="white"/>
        </w:rPr>
      </w:pPr>
    </w:p>
    <w:p w14:paraId="591B038B" w14:textId="77777777" w:rsidR="00B319AD" w:rsidRDefault="008B291B">
      <w:pPr>
        <w:shd w:val="clear" w:color="auto" w:fill="FFFFFF"/>
        <w:rPr>
          <w:rFonts w:ascii="Calibri" w:eastAsia="Calibri" w:hAnsi="Calibri" w:cs="Calibri"/>
          <w:color w:val="080A0A"/>
          <w:sz w:val="28"/>
          <w:szCs w:val="28"/>
        </w:rPr>
      </w:pPr>
      <w:r>
        <w:rPr>
          <w:rFonts w:ascii="Calibri" w:eastAsia="Calibri" w:hAnsi="Calibri" w:cs="Calibri"/>
          <w:color w:val="080A0A"/>
          <w:sz w:val="28"/>
          <w:szCs w:val="28"/>
        </w:rPr>
        <w:t>Edward L. Ayers. (2010). “</w:t>
      </w:r>
      <w:hyperlink r:id="rId54">
        <w:r>
          <w:rPr>
            <w:rFonts w:ascii="Calibri" w:eastAsia="Calibri" w:hAnsi="Calibri" w:cs="Calibri"/>
            <w:color w:val="1155CC"/>
            <w:sz w:val="28"/>
            <w:szCs w:val="28"/>
            <w:u w:val="single"/>
          </w:rPr>
          <w:t>Turning Toward Place, Space, and Time</w:t>
        </w:r>
      </w:hyperlink>
      <w:r>
        <w:rPr>
          <w:rFonts w:ascii="Calibri" w:eastAsia="Calibri" w:hAnsi="Calibri" w:cs="Calibri"/>
          <w:color w:val="080A0A"/>
          <w:sz w:val="28"/>
          <w:szCs w:val="28"/>
        </w:rPr>
        <w:t>” from The Spatial Humanities: GIS and the Future of the Humanities Scholarship edited by David J. Bodenhamer, John Corrigan, and Trevor</w:t>
      </w:r>
      <w:r>
        <w:rPr>
          <w:rFonts w:ascii="Calibri" w:eastAsia="Calibri" w:hAnsi="Calibri" w:cs="Calibri"/>
          <w:color w:val="080A0A"/>
          <w:sz w:val="28"/>
          <w:szCs w:val="28"/>
        </w:rPr>
        <w:t xml:space="preserve"> M. Harris, 1-13. Bloomington: Indiana University Press.</w:t>
      </w:r>
    </w:p>
    <w:p w14:paraId="7C63CD33" w14:textId="77777777" w:rsidR="00B319AD" w:rsidRDefault="008B291B">
      <w:pPr>
        <w:shd w:val="clear" w:color="auto" w:fill="FFFFFF"/>
        <w:rPr>
          <w:rFonts w:ascii="Calibri" w:eastAsia="Calibri" w:hAnsi="Calibri" w:cs="Calibri"/>
          <w:color w:val="080A0A"/>
          <w:sz w:val="28"/>
          <w:szCs w:val="28"/>
        </w:rPr>
      </w:pPr>
      <w:r>
        <w:rPr>
          <w:rFonts w:ascii="Calibri" w:eastAsia="Calibri" w:hAnsi="Calibri" w:cs="Calibri"/>
          <w:color w:val="080A0A"/>
          <w:sz w:val="28"/>
          <w:szCs w:val="28"/>
        </w:rPr>
        <w:t xml:space="preserve">Smriti Jhamb. (2019). </w:t>
      </w:r>
      <w:hyperlink r:id="rId55" w:anchor=":~:text=However%2C%20there%20is%20a%20real,thousands%20of%20pictorial%20maps%20worldwide.">
        <w:r>
          <w:rPr>
            <w:rFonts w:ascii="Calibri" w:eastAsia="Calibri" w:hAnsi="Calibri" w:cs="Calibri"/>
            <w:color w:val="004860"/>
            <w:sz w:val="28"/>
            <w:szCs w:val="28"/>
            <w:u w:val="single"/>
          </w:rPr>
          <w:t>Wha</w:t>
        </w:r>
        <w:r>
          <w:rPr>
            <w:rFonts w:ascii="Calibri" w:eastAsia="Calibri" w:hAnsi="Calibri" w:cs="Calibri"/>
            <w:color w:val="004860"/>
            <w:sz w:val="28"/>
            <w:szCs w:val="28"/>
            <w:u w:val="single"/>
          </w:rPr>
          <w:t>t is the Difference between GIS and Mapping</w:t>
        </w:r>
      </w:hyperlink>
      <w:r>
        <w:rPr>
          <w:rFonts w:ascii="Calibri" w:eastAsia="Calibri" w:hAnsi="Calibri" w:cs="Calibri"/>
          <w:color w:val="080A0A"/>
          <w:sz w:val="28"/>
          <w:szCs w:val="28"/>
        </w:rPr>
        <w:t xml:space="preserve">. </w:t>
      </w:r>
    </w:p>
    <w:p w14:paraId="1BC41856" w14:textId="77777777" w:rsidR="00B319AD" w:rsidRDefault="008B291B">
      <w:pPr>
        <w:shd w:val="clear" w:color="auto" w:fill="FFFFFF"/>
        <w:rPr>
          <w:rFonts w:ascii="Calibri" w:eastAsia="Calibri" w:hAnsi="Calibri" w:cs="Calibri"/>
          <w:color w:val="080A0A"/>
          <w:sz w:val="28"/>
          <w:szCs w:val="28"/>
        </w:rPr>
      </w:pPr>
      <w:r>
        <w:rPr>
          <w:rFonts w:ascii="Calibri" w:eastAsia="Calibri" w:hAnsi="Calibri" w:cs="Calibri"/>
          <w:color w:val="080A0A"/>
          <w:sz w:val="28"/>
          <w:szCs w:val="28"/>
        </w:rPr>
        <w:lastRenderedPageBreak/>
        <w:t xml:space="preserve">Alexis C. Madrigal. (2012). </w:t>
      </w:r>
      <w:hyperlink r:id="rId56">
        <w:r>
          <w:rPr>
            <w:rFonts w:ascii="Calibri" w:eastAsia="Calibri" w:hAnsi="Calibri" w:cs="Calibri"/>
            <w:color w:val="004860"/>
            <w:sz w:val="28"/>
            <w:szCs w:val="28"/>
            <w:u w:val="single"/>
          </w:rPr>
          <w:t>How Google Builds Its Maps</w:t>
        </w:r>
        <w:r>
          <w:rPr>
            <w:rFonts w:ascii="Calibri" w:eastAsia="Calibri" w:hAnsi="Calibri" w:cs="Calibri"/>
            <w:color w:val="004860"/>
            <w:sz w:val="28"/>
            <w:szCs w:val="28"/>
            <w:u w:val="single"/>
          </w:rPr>
          <w:t>—and What It Means for the Future of Everything</w:t>
        </w:r>
      </w:hyperlink>
      <w:r>
        <w:rPr>
          <w:rFonts w:ascii="Calibri" w:eastAsia="Calibri" w:hAnsi="Calibri" w:cs="Calibri"/>
          <w:color w:val="080A0A"/>
          <w:sz w:val="28"/>
          <w:szCs w:val="28"/>
        </w:rPr>
        <w:t xml:space="preserve">. </w:t>
      </w:r>
      <w:r>
        <w:rPr>
          <w:rFonts w:ascii="Calibri" w:eastAsia="Calibri" w:hAnsi="Calibri" w:cs="Calibri"/>
          <w:i/>
          <w:color w:val="080A0A"/>
          <w:sz w:val="28"/>
          <w:szCs w:val="28"/>
        </w:rPr>
        <w:t>The Atlantic</w:t>
      </w:r>
      <w:r>
        <w:rPr>
          <w:rFonts w:ascii="Calibri" w:eastAsia="Calibri" w:hAnsi="Calibri" w:cs="Calibri"/>
          <w:color w:val="080A0A"/>
          <w:sz w:val="28"/>
          <w:szCs w:val="28"/>
        </w:rPr>
        <w:t>.</w:t>
      </w:r>
    </w:p>
    <w:p w14:paraId="4CE669FE" w14:textId="77777777" w:rsidR="00B319AD" w:rsidRDefault="008B291B">
      <w:pPr>
        <w:shd w:val="clear" w:color="auto" w:fill="FFFFFF"/>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Tim Brown, “</w:t>
      </w:r>
      <w:hyperlink r:id="rId57">
        <w:r>
          <w:rPr>
            <w:rFonts w:ascii="Calibri" w:eastAsia="Calibri" w:hAnsi="Calibri" w:cs="Calibri"/>
            <w:color w:val="0000FF"/>
            <w:sz w:val="28"/>
            <w:szCs w:val="28"/>
            <w:u w:val="single"/>
          </w:rPr>
          <w:t>Design Thinking</w:t>
        </w:r>
      </w:hyperlink>
      <w:r>
        <w:rPr>
          <w:rFonts w:ascii="Calibri" w:eastAsia="Calibri" w:hAnsi="Calibri" w:cs="Calibri"/>
          <w:color w:val="000000"/>
          <w:sz w:val="28"/>
          <w:szCs w:val="28"/>
          <w:highlight w:val="white"/>
        </w:rPr>
        <w:t>”</w:t>
      </w:r>
    </w:p>
    <w:p w14:paraId="3E7D0B71" w14:textId="77777777" w:rsidR="00B319AD" w:rsidRDefault="00B319AD">
      <w:pPr>
        <w:shd w:val="clear" w:color="auto" w:fill="FFFFFF"/>
        <w:rPr>
          <w:rFonts w:ascii="Calibri" w:eastAsia="Calibri" w:hAnsi="Calibri" w:cs="Calibri"/>
          <w:sz w:val="28"/>
          <w:szCs w:val="28"/>
          <w:highlight w:val="white"/>
        </w:rPr>
      </w:pPr>
    </w:p>
    <w:p w14:paraId="5E2CC38B" w14:textId="77777777" w:rsidR="00B319AD" w:rsidRDefault="008B291B">
      <w:pPr>
        <w:pBdr>
          <w:top w:val="nil"/>
          <w:left w:val="nil"/>
          <w:bottom w:val="nil"/>
          <w:right w:val="nil"/>
          <w:between w:val="nil"/>
        </w:pBdr>
        <w:rPr>
          <w:rFonts w:ascii="Calibri" w:eastAsia="Calibri" w:hAnsi="Calibri" w:cs="Calibri"/>
          <w:color w:val="1155CC"/>
          <w:sz w:val="28"/>
          <w:szCs w:val="28"/>
          <w:u w:val="single"/>
        </w:rPr>
      </w:pPr>
      <w:r>
        <w:rPr>
          <w:rFonts w:ascii="Calibri" w:eastAsia="Calibri" w:hAnsi="Calibri" w:cs="Calibri"/>
          <w:b/>
          <w:color w:val="000000"/>
          <w:sz w:val="28"/>
          <w:szCs w:val="28"/>
          <w:highlight w:val="white"/>
        </w:rPr>
        <w:t>Explore:</w:t>
      </w:r>
      <w:r>
        <w:rPr>
          <w:rFonts w:ascii="Calibri" w:eastAsia="Calibri" w:hAnsi="Calibri" w:cs="Calibri"/>
          <w:color w:val="000000"/>
          <w:sz w:val="28"/>
          <w:szCs w:val="28"/>
          <w:highlight w:val="white"/>
        </w:rPr>
        <w:t xml:space="preserve"> Visualization/GIS Presentations: Choose 1 from the list below</w:t>
      </w:r>
    </w:p>
    <w:p w14:paraId="76568EFF"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58">
        <w:r>
          <w:rPr>
            <w:rFonts w:ascii="Calibri" w:eastAsia="Calibri" w:hAnsi="Calibri" w:cs="Calibri"/>
            <w:color w:val="1155CC"/>
            <w:sz w:val="28"/>
            <w:szCs w:val="28"/>
            <w:highlight w:val="white"/>
            <w:u w:val="single"/>
          </w:rPr>
          <w:t>https://witches.is.ed.ac.uk/</w:t>
        </w:r>
      </w:hyperlink>
    </w:p>
    <w:p w14:paraId="71B8D53A"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59">
        <w:r>
          <w:rPr>
            <w:rFonts w:ascii="Calibri" w:eastAsia="Calibri" w:hAnsi="Calibri" w:cs="Calibri"/>
            <w:color w:val="1155CC"/>
            <w:sz w:val="28"/>
            <w:szCs w:val="28"/>
            <w:highlight w:val="white"/>
            <w:u w:val="single"/>
          </w:rPr>
          <w:t>http://depts.washington.edu/moves/index.shtml</w:t>
        </w:r>
      </w:hyperlink>
    </w:p>
    <w:p w14:paraId="5AD9175E"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0">
        <w:r>
          <w:rPr>
            <w:rFonts w:ascii="Calibri" w:eastAsia="Calibri" w:hAnsi="Calibri" w:cs="Calibri"/>
            <w:color w:val="1155CC"/>
            <w:sz w:val="28"/>
            <w:szCs w:val="28"/>
            <w:highlight w:val="white"/>
            <w:u w:val="single"/>
          </w:rPr>
          <w:t>https://adityajain15.github.io/lomax/</w:t>
        </w:r>
      </w:hyperlink>
    </w:p>
    <w:p w14:paraId="55625062"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1">
        <w:r>
          <w:rPr>
            <w:rFonts w:ascii="Calibri" w:eastAsia="Calibri" w:hAnsi="Calibri" w:cs="Calibri"/>
            <w:color w:val="1155CC"/>
            <w:sz w:val="28"/>
            <w:szCs w:val="28"/>
            <w:highlight w:val="white"/>
            <w:u w:val="single"/>
          </w:rPr>
          <w:t>http://digitalchicagohistory.org/</w:t>
        </w:r>
      </w:hyperlink>
    </w:p>
    <w:p w14:paraId="37B29445"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2">
        <w:r>
          <w:rPr>
            <w:rFonts w:ascii="Calibri" w:eastAsia="Calibri" w:hAnsi="Calibri" w:cs="Calibri"/>
            <w:color w:val="1155CC"/>
            <w:sz w:val="28"/>
            <w:szCs w:val="28"/>
            <w:highlight w:val="white"/>
            <w:u w:val="single"/>
          </w:rPr>
          <w:t>http://xpmethod.columbia.edu/torn-apart/volume/2/index</w:t>
        </w:r>
      </w:hyperlink>
    </w:p>
    <w:p w14:paraId="58EEFEA5"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3">
        <w:r>
          <w:rPr>
            <w:rFonts w:ascii="Calibri" w:eastAsia="Calibri" w:hAnsi="Calibri" w:cs="Calibri"/>
            <w:color w:val="1155CC"/>
            <w:sz w:val="28"/>
            <w:szCs w:val="28"/>
            <w:highlight w:val="white"/>
            <w:u w:val="single"/>
          </w:rPr>
          <w:t>https://www.baltimoreuprising2015.org/</w:t>
        </w:r>
      </w:hyperlink>
    </w:p>
    <w:p w14:paraId="63ABE924"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4">
        <w:r>
          <w:rPr>
            <w:rFonts w:ascii="Calibri" w:eastAsia="Calibri" w:hAnsi="Calibri" w:cs="Calibri"/>
            <w:color w:val="1155CC"/>
            <w:sz w:val="28"/>
            <w:szCs w:val="28"/>
            <w:highlight w:val="white"/>
            <w:u w:val="single"/>
          </w:rPr>
          <w:t>https://www.pbs.org/wgbh/americanexperience/features/gilded-age-mapping-gilded-age-new-york/</w:t>
        </w:r>
      </w:hyperlink>
    </w:p>
    <w:p w14:paraId="551BE4D1"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2A25FE7E"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Do: 1) </w:t>
      </w:r>
      <w:r>
        <w:rPr>
          <w:rFonts w:ascii="Calibri" w:eastAsia="Calibri" w:hAnsi="Calibri" w:cs="Calibri"/>
          <w:color w:val="000000"/>
          <w:sz w:val="28"/>
          <w:szCs w:val="28"/>
          <w:highlight w:val="white"/>
        </w:rPr>
        <w:t>Attend Weekly WebEx, 2) Write Blog Post #7 TBA</w:t>
      </w:r>
    </w:p>
    <w:p w14:paraId="0EA0F61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500D099F" w14:textId="77777777" w:rsidR="00B319AD" w:rsidRDefault="008B291B">
      <w:pPr>
        <w:pBdr>
          <w:top w:val="nil"/>
          <w:left w:val="nil"/>
          <w:bottom w:val="nil"/>
          <w:right w:val="nil"/>
          <w:between w:val="nil"/>
        </w:pBdr>
        <w:spacing w:after="160"/>
        <w:rPr>
          <w:rFonts w:ascii="Calibri" w:eastAsia="Calibri" w:hAnsi="Calibri" w:cs="Calibri"/>
          <w:b/>
          <w:color w:val="CF7B79"/>
          <w:sz w:val="28"/>
          <w:szCs w:val="28"/>
          <w:highlight w:val="white"/>
        </w:rPr>
      </w:pPr>
      <w:r>
        <w:rPr>
          <w:rFonts w:ascii="Calibri" w:eastAsia="Calibri" w:hAnsi="Calibri" w:cs="Calibri"/>
          <w:b/>
          <w:color w:val="CF7B79"/>
          <w:sz w:val="28"/>
          <w:szCs w:val="28"/>
          <w:highlight w:val="white"/>
        </w:rPr>
        <w:t>Unit 5: Digital Humanities Methods</w:t>
      </w:r>
    </w:p>
    <w:p w14:paraId="1F3706FC"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October 19-October 25</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[Project Development &amp; GIS]</w:t>
      </w:r>
    </w:p>
    <w:p w14:paraId="1D13AC71"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Week 9: How do digital humanities projects come together? What is GIS? How does GIS differ from mapping?</w:t>
      </w:r>
    </w:p>
    <w:p w14:paraId="16CB3C0D"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Read:</w:t>
      </w:r>
    </w:p>
    <w:p w14:paraId="0DCB7FC4" w14:textId="77777777" w:rsidR="00B319AD" w:rsidRDefault="008B291B">
      <w:pPr>
        <w:numPr>
          <w:ilvl w:val="0"/>
          <w:numId w:val="14"/>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highlight w:val="white"/>
        </w:rPr>
        <w:t xml:space="preserve">Dighton, Desiree. (August, 2020). </w:t>
      </w:r>
      <w:hyperlink r:id="rId65">
        <w:r>
          <w:rPr>
            <w:rFonts w:ascii="Calibri" w:eastAsia="Calibri" w:hAnsi="Calibri" w:cs="Calibri"/>
            <w:color w:val="1155CC"/>
            <w:sz w:val="28"/>
            <w:szCs w:val="28"/>
            <w:highlight w:val="white"/>
            <w:u w:val="single"/>
          </w:rPr>
          <w:t>Arranging a rhetorical feminist methodology</w:t>
        </w:r>
      </w:hyperlink>
      <w:r>
        <w:rPr>
          <w:rFonts w:ascii="Calibri" w:eastAsia="Calibri" w:hAnsi="Calibri" w:cs="Calibri"/>
          <w:color w:val="000000"/>
          <w:sz w:val="28"/>
          <w:szCs w:val="28"/>
          <w:highlight w:val="white"/>
        </w:rPr>
        <w:t xml:space="preserve">: Tableau, Twitter data, and anti-gentrification rhetoric. </w:t>
      </w:r>
      <w:r>
        <w:rPr>
          <w:rFonts w:ascii="Calibri" w:eastAsia="Calibri" w:hAnsi="Calibri" w:cs="Calibri"/>
          <w:i/>
          <w:color w:val="000000"/>
          <w:sz w:val="28"/>
          <w:szCs w:val="28"/>
          <w:highlight w:val="white"/>
        </w:rPr>
        <w:t>Kairos: A Journal of Rhetoric, Technology, and Pedagogy. Special Issue: Data Viz in Writing Studies.</w:t>
      </w:r>
      <w:r>
        <w:rPr>
          <w:rFonts w:ascii="Calibri" w:eastAsia="Calibri" w:hAnsi="Calibri" w:cs="Calibri"/>
          <w:color w:val="000000"/>
          <w:sz w:val="28"/>
          <w:szCs w:val="28"/>
          <w:highlight w:val="white"/>
        </w:rPr>
        <w:t xml:space="preserve"> [read only 2 pages of webtext: Att</w:t>
      </w:r>
      <w:r>
        <w:rPr>
          <w:rFonts w:ascii="Calibri" w:eastAsia="Calibri" w:hAnsi="Calibri" w:cs="Calibri"/>
          <w:color w:val="000000"/>
          <w:sz w:val="28"/>
          <w:szCs w:val="28"/>
          <w:highlight w:val="white"/>
        </w:rPr>
        <w:t>ending to Subjectivity &amp; Creating Visualizations]</w:t>
      </w:r>
    </w:p>
    <w:p w14:paraId="52F128CA"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8B6BC21"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Explore:</w:t>
      </w:r>
    </w:p>
    <w:p w14:paraId="655C034C"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6">
        <w:r>
          <w:rPr>
            <w:rFonts w:ascii="Calibri" w:eastAsia="Calibri" w:hAnsi="Calibri" w:cs="Calibri"/>
            <w:color w:val="1155CC"/>
            <w:sz w:val="28"/>
            <w:szCs w:val="28"/>
            <w:highlight w:val="white"/>
            <w:u w:val="single"/>
          </w:rPr>
          <w:t>https://www.baltimoreuprising2015.org/</w:t>
        </w:r>
      </w:hyperlink>
    </w:p>
    <w:p w14:paraId="15F75520"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7">
        <w:r>
          <w:rPr>
            <w:rFonts w:ascii="Calibri" w:eastAsia="Calibri" w:hAnsi="Calibri" w:cs="Calibri"/>
            <w:color w:val="1155CC"/>
            <w:sz w:val="28"/>
            <w:szCs w:val="28"/>
            <w:highlight w:val="white"/>
            <w:u w:val="single"/>
          </w:rPr>
          <w:t>https://storymaps.arcgis.com/collections/34d99cccb2c5454da7b4f08e482c1987</w:t>
        </w:r>
      </w:hyperlink>
    </w:p>
    <w:p w14:paraId="4C897049"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68">
        <w:r>
          <w:rPr>
            <w:rFonts w:ascii="Calibri" w:eastAsia="Calibri" w:hAnsi="Calibri" w:cs="Calibri"/>
            <w:color w:val="1155CC"/>
            <w:sz w:val="28"/>
            <w:szCs w:val="28"/>
            <w:highlight w:val="white"/>
            <w:u w:val="single"/>
          </w:rPr>
          <w:t>https://collections.s</w:t>
        </w:r>
        <w:r>
          <w:rPr>
            <w:rFonts w:ascii="Calibri" w:eastAsia="Calibri" w:hAnsi="Calibri" w:cs="Calibri"/>
            <w:color w:val="1155CC"/>
            <w:sz w:val="28"/>
            <w:szCs w:val="28"/>
            <w:highlight w:val="white"/>
            <w:u w:val="single"/>
          </w:rPr>
          <w:t>torymaps.esri.com/humanities/</w:t>
        </w:r>
      </w:hyperlink>
    </w:p>
    <w:p w14:paraId="4FA57B2F"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1A738BAC"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Do: 1) </w:t>
      </w:r>
      <w:r>
        <w:rPr>
          <w:rFonts w:ascii="Calibri" w:eastAsia="Calibri" w:hAnsi="Calibri" w:cs="Calibri"/>
          <w:color w:val="000000"/>
          <w:sz w:val="28"/>
          <w:szCs w:val="28"/>
          <w:highlight w:val="white"/>
        </w:rPr>
        <w:t>Attend Weekly WebEx, 2) Blog Post #8 (Wednesday) Topic TBA (iLearn).</w:t>
      </w:r>
    </w:p>
    <w:p w14:paraId="5DC217E7"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A1BF1A0"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October 26-November 1</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[Visualization &amp; Digital Storytelling]</w:t>
      </w:r>
    </w:p>
    <w:p w14:paraId="1D1178DE"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lastRenderedPageBreak/>
        <w:t xml:space="preserve">Week 10: What are visualizations and how are they created? How are visualizations and </w:t>
      </w:r>
      <w:r>
        <w:rPr>
          <w:rFonts w:ascii="Calibri" w:eastAsia="Calibri" w:hAnsi="Calibri" w:cs="Calibri"/>
          <w:color w:val="000000"/>
          <w:sz w:val="28"/>
          <w:szCs w:val="28"/>
          <w:highlight w:val="white"/>
        </w:rPr>
        <w:t>data rhetorical? How do we create, compile, and arrange data for digital projects like visualizations?</w:t>
      </w:r>
    </w:p>
    <w:p w14:paraId="4256AC4C"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121CBCAC"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Read</w:t>
      </w:r>
      <w:r>
        <w:rPr>
          <w:rFonts w:ascii="Calibri" w:eastAsia="Calibri" w:hAnsi="Calibri" w:cs="Calibri"/>
          <w:color w:val="000000"/>
          <w:sz w:val="28"/>
          <w:szCs w:val="28"/>
          <w:highlight w:val="white"/>
        </w:rPr>
        <w:t xml:space="preserve">: </w:t>
      </w:r>
    </w:p>
    <w:p w14:paraId="737EDCE3" w14:textId="77777777" w:rsidR="00B319AD" w:rsidRDefault="008B291B">
      <w:pPr>
        <w:pBdr>
          <w:top w:val="nil"/>
          <w:left w:val="nil"/>
          <w:bottom w:val="nil"/>
          <w:right w:val="nil"/>
          <w:between w:val="nil"/>
        </w:pBdr>
        <w:ind w:left="211"/>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xml:space="preserve">Drucker, Johanna. (2017). Information visualization and/as enunciation. </w:t>
      </w:r>
      <w:r>
        <w:rPr>
          <w:rFonts w:ascii="Calibri" w:eastAsia="Calibri" w:hAnsi="Calibri" w:cs="Calibri"/>
          <w:i/>
          <w:color w:val="000000"/>
          <w:sz w:val="28"/>
          <w:szCs w:val="28"/>
          <w:highlight w:val="white"/>
        </w:rPr>
        <w:t>Journal of Documentation</w:t>
      </w:r>
      <w:r>
        <w:rPr>
          <w:rFonts w:ascii="Calibri" w:eastAsia="Calibri" w:hAnsi="Calibri" w:cs="Calibri"/>
          <w:color w:val="000000"/>
          <w:sz w:val="28"/>
          <w:szCs w:val="28"/>
          <w:highlight w:val="white"/>
        </w:rPr>
        <w:t xml:space="preserve">, 73.5, 903-916, </w:t>
      </w:r>
      <w:hyperlink r:id="rId69">
        <w:r>
          <w:rPr>
            <w:rFonts w:ascii="Calibri" w:eastAsia="Calibri" w:hAnsi="Calibri" w:cs="Calibri"/>
            <w:color w:val="1155CC"/>
            <w:sz w:val="28"/>
            <w:szCs w:val="28"/>
            <w:highlight w:val="white"/>
            <w:u w:val="single"/>
          </w:rPr>
          <w:t>https://doi.org/10.1108/JD-01-2017-0004</w:t>
        </w:r>
      </w:hyperlink>
    </w:p>
    <w:p w14:paraId="64ECD877"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6D392B90" w14:textId="77777777" w:rsidR="00B319AD" w:rsidRDefault="008B291B">
      <w:pPr>
        <w:pBdr>
          <w:top w:val="nil"/>
          <w:left w:val="nil"/>
          <w:bottom w:val="nil"/>
          <w:right w:val="nil"/>
          <w:between w:val="nil"/>
        </w:pBdr>
        <w:ind w:left="211"/>
        <w:rPr>
          <w:rFonts w:ascii="Calibri" w:eastAsia="Calibri" w:hAnsi="Calibri" w:cs="Calibri"/>
          <w:color w:val="000000"/>
          <w:sz w:val="28"/>
          <w:szCs w:val="28"/>
        </w:rPr>
      </w:pPr>
      <w:r>
        <w:rPr>
          <w:rFonts w:ascii="Calibri" w:eastAsia="Calibri" w:hAnsi="Calibri" w:cs="Calibri"/>
          <w:color w:val="000000"/>
          <w:sz w:val="28"/>
          <w:szCs w:val="28"/>
          <w:highlight w:val="white"/>
        </w:rPr>
        <w:t xml:space="preserve">Nathan Yau, </w:t>
      </w:r>
      <w:hyperlink r:id="rId70">
        <w:r>
          <w:rPr>
            <w:rFonts w:ascii="Calibri" w:eastAsia="Calibri" w:hAnsi="Calibri" w:cs="Calibri"/>
            <w:color w:val="0000FF"/>
            <w:sz w:val="28"/>
            <w:szCs w:val="28"/>
            <w:u w:val="single"/>
          </w:rPr>
          <w:t>Visualize This</w:t>
        </w:r>
      </w:hyperlink>
      <w:r>
        <w:rPr>
          <w:rFonts w:ascii="Calibri" w:eastAsia="Calibri" w:hAnsi="Calibri" w:cs="Calibri"/>
          <w:color w:val="000000"/>
          <w:sz w:val="28"/>
          <w:szCs w:val="28"/>
          <w:highlight w:val="white"/>
        </w:rPr>
        <w:t xml:space="preserve"> (Chapter</w:t>
      </w:r>
      <w:r>
        <w:rPr>
          <w:rFonts w:ascii="Calibri" w:eastAsia="Calibri" w:hAnsi="Calibri" w:cs="Calibri"/>
          <w:color w:val="000000"/>
          <w:sz w:val="28"/>
          <w:szCs w:val="28"/>
          <w:highlight w:val="white"/>
        </w:rPr>
        <w:t xml:space="preserve"> 1, “Telling Stories with Data”)</w:t>
      </w:r>
    </w:p>
    <w:p w14:paraId="45492774"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Explore:</w:t>
      </w:r>
    </w:p>
    <w:p w14:paraId="227B5599"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71">
        <w:r>
          <w:rPr>
            <w:rFonts w:ascii="Calibri" w:eastAsia="Calibri" w:hAnsi="Calibri" w:cs="Calibri"/>
            <w:color w:val="1155CC"/>
            <w:sz w:val="28"/>
            <w:szCs w:val="28"/>
            <w:highlight w:val="white"/>
            <w:u w:val="single"/>
          </w:rPr>
          <w:t>https://pudding.cool/</w:t>
        </w:r>
      </w:hyperlink>
    </w:p>
    <w:p w14:paraId="708F9ADB"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72">
        <w:r>
          <w:rPr>
            <w:rFonts w:ascii="Calibri" w:eastAsia="Calibri" w:hAnsi="Calibri" w:cs="Calibri"/>
            <w:color w:val="1155CC"/>
            <w:sz w:val="28"/>
            <w:szCs w:val="28"/>
            <w:highlight w:val="white"/>
            <w:u w:val="single"/>
          </w:rPr>
          <w:t>https://flowingdata.com/</w:t>
        </w:r>
      </w:hyperlink>
    </w:p>
    <w:p w14:paraId="5034C050"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73">
        <w:r>
          <w:rPr>
            <w:rFonts w:ascii="Calibri" w:eastAsia="Calibri" w:hAnsi="Calibri" w:cs="Calibri"/>
            <w:color w:val="1155CC"/>
            <w:sz w:val="28"/>
            <w:szCs w:val="28"/>
            <w:highlight w:val="white"/>
            <w:u w:val="single"/>
          </w:rPr>
          <w:t>https://digitalhumanities.duke.edu/topics/digital-storytelling-and-exhibitions</w:t>
        </w:r>
      </w:hyperlink>
    </w:p>
    <w:p w14:paraId="12C2A78A" w14:textId="77777777" w:rsidR="00B319AD" w:rsidRDefault="008B291B">
      <w:pPr>
        <w:numPr>
          <w:ilvl w:val="0"/>
          <w:numId w:val="7"/>
        </w:numPr>
        <w:pBdr>
          <w:top w:val="nil"/>
          <w:left w:val="nil"/>
          <w:bottom w:val="nil"/>
          <w:right w:val="nil"/>
          <w:between w:val="nil"/>
        </w:pBdr>
        <w:rPr>
          <w:rFonts w:ascii="Calibri" w:eastAsia="Calibri" w:hAnsi="Calibri" w:cs="Calibri"/>
          <w:color w:val="1155CC"/>
          <w:sz w:val="28"/>
          <w:szCs w:val="28"/>
        </w:rPr>
      </w:pPr>
      <w:hyperlink r:id="rId74">
        <w:r>
          <w:rPr>
            <w:rFonts w:ascii="Calibri" w:eastAsia="Calibri" w:hAnsi="Calibri" w:cs="Calibri"/>
            <w:color w:val="1155CC"/>
            <w:sz w:val="28"/>
            <w:szCs w:val="28"/>
            <w:highlight w:val="white"/>
            <w:u w:val="single"/>
          </w:rPr>
          <w:t>https://immigrants.mndigital</w:t>
        </w:r>
        <w:r>
          <w:rPr>
            <w:rFonts w:ascii="Calibri" w:eastAsia="Calibri" w:hAnsi="Calibri" w:cs="Calibri"/>
            <w:color w:val="1155CC"/>
            <w:sz w:val="28"/>
            <w:szCs w:val="28"/>
            <w:highlight w:val="white"/>
            <w:u w:val="single"/>
          </w:rPr>
          <w:t>.org/</w:t>
        </w:r>
      </w:hyperlink>
    </w:p>
    <w:p w14:paraId="50A210E1"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46E66F8"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Do: </w:t>
      </w:r>
      <w:r>
        <w:rPr>
          <w:rFonts w:ascii="Calibri" w:eastAsia="Calibri" w:hAnsi="Calibri" w:cs="Calibri"/>
          <w:color w:val="000000"/>
          <w:sz w:val="28"/>
          <w:szCs w:val="28"/>
          <w:highlight w:val="white"/>
        </w:rPr>
        <w:t>1) Attend Weekly WebEx (Wednesday) 2) Write Blog Post #9:</w:t>
      </w:r>
      <w:r>
        <w:rPr>
          <w:rFonts w:ascii="Calibri" w:eastAsia="Calibri" w:hAnsi="Calibri" w:cs="Calibri"/>
          <w:b/>
          <w:color w:val="000000"/>
          <w:sz w:val="28"/>
          <w:szCs w:val="28"/>
          <w:highlight w:val="white"/>
        </w:rPr>
        <w:t xml:space="preserve"> </w:t>
      </w:r>
      <w:r>
        <w:rPr>
          <w:rFonts w:ascii="Calibri" w:eastAsia="Calibri" w:hAnsi="Calibri" w:cs="Calibri"/>
          <w:color w:val="000000"/>
          <w:sz w:val="28"/>
          <w:szCs w:val="28"/>
          <w:highlight w:val="white"/>
        </w:rPr>
        <w:t>Topic TBA</w:t>
      </w:r>
    </w:p>
    <w:p w14:paraId="4A713320"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November 2-November 8</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[Cultural Analytics &amp; Ngrams]</w:t>
      </w:r>
    </w:p>
    <w:p w14:paraId="73C3365A"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Week 11: What is cultural analytics? What is metadata? What effect does large scale analysis of culture teach us about how culture develops?</w:t>
      </w:r>
    </w:p>
    <w:p w14:paraId="230911D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2DFDEB07" w14:textId="77777777" w:rsidR="00B319AD" w:rsidRDefault="008B291B">
      <w:pPr>
        <w:pBdr>
          <w:top w:val="nil"/>
          <w:left w:val="nil"/>
          <w:bottom w:val="nil"/>
          <w:right w:val="nil"/>
          <w:between w:val="nil"/>
        </w:pBdr>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Read:  </w:t>
      </w:r>
    </w:p>
    <w:p w14:paraId="012E2C6F" w14:textId="77777777" w:rsidR="00B319AD" w:rsidRDefault="008B291B">
      <w:pPr>
        <w:pBdr>
          <w:top w:val="nil"/>
          <w:left w:val="nil"/>
          <w:bottom w:val="nil"/>
          <w:right w:val="nil"/>
          <w:between w:val="nil"/>
        </w:pBdr>
        <w:ind w:left="211"/>
        <w:rPr>
          <w:rFonts w:ascii="Calibri" w:eastAsia="Calibri" w:hAnsi="Calibri" w:cs="Calibri"/>
          <w:color w:val="1155CC"/>
          <w:sz w:val="28"/>
          <w:szCs w:val="28"/>
          <w:u w:val="single"/>
        </w:rPr>
      </w:pPr>
      <w:r>
        <w:rPr>
          <w:rFonts w:ascii="Calibri" w:eastAsia="Calibri" w:hAnsi="Calibri" w:cs="Calibri"/>
          <w:color w:val="000000"/>
          <w:sz w:val="28"/>
          <w:szCs w:val="28"/>
          <w:highlight w:val="white"/>
        </w:rPr>
        <w:t xml:space="preserve">Steven Cherry, The Cultural Treasures in Google Ngrams, </w:t>
      </w:r>
      <w:hyperlink r:id="rId75">
        <w:r>
          <w:rPr>
            <w:rFonts w:ascii="Calibri" w:eastAsia="Calibri" w:hAnsi="Calibri" w:cs="Calibri"/>
            <w:color w:val="1155CC"/>
            <w:sz w:val="28"/>
            <w:szCs w:val="28"/>
            <w:highlight w:val="white"/>
            <w:u w:val="single"/>
          </w:rPr>
          <w:t>https://spectrum.ieee.org/podcast/geek-life/profiles/the-cultural-treasures-in-google-ngram</w:t>
        </w:r>
      </w:hyperlink>
      <w:r>
        <w:rPr>
          <w:rFonts w:ascii="Calibri" w:eastAsia="Calibri" w:hAnsi="Calibri" w:cs="Calibri"/>
          <w:color w:val="000000"/>
          <w:sz w:val="28"/>
          <w:szCs w:val="28"/>
          <w:highlight w:val="white"/>
        </w:rPr>
        <w:t xml:space="preserve"> (podcast).</w:t>
      </w:r>
    </w:p>
    <w:p w14:paraId="636B5D56" w14:textId="77777777" w:rsidR="00B319AD" w:rsidRDefault="008B291B">
      <w:pPr>
        <w:pBdr>
          <w:top w:val="nil"/>
          <w:left w:val="nil"/>
          <w:bottom w:val="nil"/>
          <w:right w:val="nil"/>
          <w:between w:val="nil"/>
        </w:pBdr>
        <w:ind w:left="211"/>
        <w:rPr>
          <w:rFonts w:ascii="Calibri" w:eastAsia="Calibri" w:hAnsi="Calibri" w:cs="Calibri"/>
          <w:color w:val="000000"/>
          <w:sz w:val="28"/>
          <w:szCs w:val="28"/>
        </w:rPr>
      </w:pPr>
      <w:r>
        <w:rPr>
          <w:rFonts w:ascii="Calibri" w:eastAsia="Calibri" w:hAnsi="Calibri" w:cs="Calibri"/>
          <w:color w:val="000000"/>
          <w:sz w:val="28"/>
          <w:szCs w:val="28"/>
          <w:highlight w:val="white"/>
        </w:rPr>
        <w:t>Patricia Cohen, “</w:t>
      </w:r>
      <w:hyperlink r:id="rId76">
        <w:r>
          <w:rPr>
            <w:rFonts w:ascii="Calibri" w:eastAsia="Calibri" w:hAnsi="Calibri" w:cs="Calibri"/>
            <w:color w:val="0000FF"/>
            <w:sz w:val="28"/>
            <w:szCs w:val="28"/>
            <w:u w:val="single"/>
          </w:rPr>
          <w:t>Analyzing Literature by Words and Numbers</w:t>
        </w:r>
      </w:hyperlink>
      <w:r>
        <w:rPr>
          <w:rFonts w:ascii="Calibri" w:eastAsia="Calibri" w:hAnsi="Calibri" w:cs="Calibri"/>
          <w:color w:val="000000"/>
          <w:sz w:val="28"/>
          <w:szCs w:val="28"/>
          <w:highlight w:val="white"/>
        </w:rPr>
        <w:t>”</w:t>
      </w:r>
    </w:p>
    <w:p w14:paraId="28E8A33B" w14:textId="77777777" w:rsidR="00B319AD" w:rsidRDefault="008B291B">
      <w:pPr>
        <w:pBdr>
          <w:top w:val="nil"/>
          <w:left w:val="nil"/>
          <w:bottom w:val="nil"/>
          <w:right w:val="nil"/>
          <w:between w:val="nil"/>
        </w:pBdr>
        <w:ind w:left="211"/>
        <w:rPr>
          <w:rFonts w:ascii="Calibri" w:eastAsia="Calibri" w:hAnsi="Calibri" w:cs="Calibri"/>
          <w:color w:val="1155CC"/>
          <w:sz w:val="28"/>
          <w:szCs w:val="28"/>
          <w:u w:val="single"/>
        </w:rPr>
      </w:pPr>
      <w:r>
        <w:rPr>
          <w:rFonts w:ascii="Calibri" w:eastAsia="Calibri" w:hAnsi="Calibri" w:cs="Calibri"/>
          <w:color w:val="000000"/>
          <w:sz w:val="28"/>
          <w:szCs w:val="28"/>
          <w:highlight w:val="white"/>
        </w:rPr>
        <w:t xml:space="preserve">Laura Mandell, </w:t>
      </w:r>
      <w:hyperlink r:id="rId77">
        <w:r>
          <w:rPr>
            <w:rFonts w:ascii="Calibri" w:eastAsia="Calibri" w:hAnsi="Calibri" w:cs="Calibri"/>
            <w:color w:val="0000FF"/>
            <w:sz w:val="28"/>
            <w:szCs w:val="28"/>
            <w:u w:val="single"/>
          </w:rPr>
          <w:t>Gender and Cultural Analytics:</w:t>
        </w:r>
      </w:hyperlink>
      <w:r>
        <w:rPr>
          <w:rFonts w:ascii="Calibri" w:eastAsia="Calibri" w:hAnsi="Calibri" w:cs="Calibri"/>
          <w:color w:val="000000"/>
          <w:sz w:val="28"/>
          <w:szCs w:val="28"/>
          <w:highlight w:val="white"/>
        </w:rPr>
        <w:t xml:space="preserve"> Finding or Making Stereotypes,</w:t>
      </w:r>
    </w:p>
    <w:p w14:paraId="7FCADE7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24C5080C"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Explore: </w:t>
      </w:r>
      <w:hyperlink r:id="rId78">
        <w:r>
          <w:rPr>
            <w:rFonts w:ascii="Calibri" w:eastAsia="Calibri" w:hAnsi="Calibri" w:cs="Calibri"/>
            <w:color w:val="0000FF"/>
            <w:sz w:val="28"/>
            <w:szCs w:val="28"/>
            <w:u w:val="single"/>
          </w:rPr>
          <w:t>Google Ngrams Viewer</w:t>
        </w:r>
      </w:hyperlink>
    </w:p>
    <w:p w14:paraId="35D26A3C"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64424A46"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Do: 1) </w:t>
      </w:r>
      <w:r>
        <w:rPr>
          <w:rFonts w:ascii="Calibri" w:eastAsia="Calibri" w:hAnsi="Calibri" w:cs="Calibri"/>
          <w:color w:val="000000"/>
          <w:sz w:val="28"/>
          <w:szCs w:val="28"/>
          <w:highlight w:val="white"/>
        </w:rPr>
        <w:t xml:space="preserve">Attend Weekly WebEx (Wednesday) 2) </w:t>
      </w:r>
      <w:r>
        <w:rPr>
          <w:rFonts w:ascii="Calibri" w:eastAsia="Calibri" w:hAnsi="Calibri" w:cs="Calibri"/>
          <w:b/>
          <w:color w:val="000000"/>
          <w:sz w:val="28"/>
          <w:szCs w:val="28"/>
          <w:highlight w:val="white"/>
        </w:rPr>
        <w:t>Blog Post #9:</w:t>
      </w:r>
      <w:r>
        <w:rPr>
          <w:rFonts w:ascii="Calibri" w:eastAsia="Calibri" w:hAnsi="Calibri" w:cs="Calibri"/>
          <w:color w:val="000000"/>
          <w:sz w:val="28"/>
          <w:szCs w:val="28"/>
          <w:highlight w:val="white"/>
        </w:rPr>
        <w:t>: Google Ngrams: Choose two or three words you’d like to compare across the 19th or 21st century, research them, graph them in Ngrams (including screenshots), and writ</w:t>
      </w:r>
      <w:r>
        <w:rPr>
          <w:rFonts w:ascii="Calibri" w:eastAsia="Calibri" w:hAnsi="Calibri" w:cs="Calibri"/>
          <w:color w:val="000000"/>
          <w:sz w:val="28"/>
          <w:szCs w:val="28"/>
          <w:highlight w:val="white"/>
        </w:rPr>
        <w:t>e a 300-word blog post about what the graph and your research tell you about your words over time. Include information about the settings you selected and what difference those settings make.</w:t>
      </w:r>
    </w:p>
    <w:p w14:paraId="5E284E66"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4B547945"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November 9-November 15</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[Text Analysis &amp; Topic Modeling]</w:t>
      </w:r>
    </w:p>
    <w:p w14:paraId="02BD1A38"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lastRenderedPageBreak/>
        <w:t>Week 12: What is a topic modeling? Are the available computational models appropriate for understanding literature and culture?</w:t>
      </w:r>
    </w:p>
    <w:p w14:paraId="2BA39B21"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Read:</w:t>
      </w:r>
      <w:r>
        <w:rPr>
          <w:rFonts w:ascii="Calibri" w:eastAsia="Calibri" w:hAnsi="Calibri" w:cs="Calibri"/>
          <w:color w:val="000000"/>
          <w:sz w:val="28"/>
          <w:szCs w:val="28"/>
          <w:highlight w:val="white"/>
        </w:rPr>
        <w:t xml:space="preserve"> </w:t>
      </w:r>
    </w:p>
    <w:p w14:paraId="3E831117" w14:textId="77777777" w:rsidR="00B319AD" w:rsidRDefault="008B291B">
      <w:pPr>
        <w:pBdr>
          <w:top w:val="nil"/>
          <w:left w:val="nil"/>
          <w:bottom w:val="nil"/>
          <w:right w:val="nil"/>
          <w:between w:val="nil"/>
        </w:pBdr>
        <w:ind w:left="211"/>
        <w:rPr>
          <w:rFonts w:ascii="Calibri" w:eastAsia="Calibri" w:hAnsi="Calibri" w:cs="Calibri"/>
          <w:color w:val="1155CC"/>
          <w:sz w:val="28"/>
          <w:szCs w:val="28"/>
          <w:u w:val="single"/>
        </w:rPr>
      </w:pPr>
      <w:r>
        <w:rPr>
          <w:rFonts w:ascii="Calibri" w:eastAsia="Calibri" w:hAnsi="Calibri" w:cs="Calibri"/>
          <w:color w:val="000000"/>
          <w:sz w:val="28"/>
          <w:szCs w:val="28"/>
          <w:highlight w:val="white"/>
        </w:rPr>
        <w:t xml:space="preserve">Ted Underwood, </w:t>
      </w:r>
      <w:hyperlink r:id="rId79">
        <w:r>
          <w:rPr>
            <w:rFonts w:ascii="Calibri" w:eastAsia="Calibri" w:hAnsi="Calibri" w:cs="Calibri"/>
            <w:color w:val="1155CC"/>
            <w:sz w:val="28"/>
            <w:szCs w:val="28"/>
            <w:highlight w:val="white"/>
            <w:u w:val="single"/>
          </w:rPr>
          <w:t xml:space="preserve">Topic Modeling </w:t>
        </w:r>
      </w:hyperlink>
      <w:hyperlink r:id="rId80">
        <w:r>
          <w:rPr>
            <w:rFonts w:ascii="Calibri" w:eastAsia="Calibri" w:hAnsi="Calibri" w:cs="Calibri"/>
            <w:color w:val="1155CC"/>
            <w:sz w:val="28"/>
            <w:szCs w:val="28"/>
            <w:highlight w:val="white"/>
            <w:u w:val="single"/>
          </w:rPr>
          <w:t>Made</w:t>
        </w:r>
      </w:hyperlink>
      <w:hyperlink r:id="rId81">
        <w:r>
          <w:rPr>
            <w:rFonts w:ascii="Calibri" w:eastAsia="Calibri" w:hAnsi="Calibri" w:cs="Calibri"/>
            <w:color w:val="1155CC"/>
            <w:sz w:val="28"/>
            <w:szCs w:val="28"/>
            <w:highlight w:val="white"/>
            <w:u w:val="single"/>
          </w:rPr>
          <w:t xml:space="preserve"> </w:t>
        </w:r>
      </w:hyperlink>
      <w:hyperlink r:id="rId82">
        <w:r>
          <w:rPr>
            <w:rFonts w:ascii="Calibri" w:eastAsia="Calibri" w:hAnsi="Calibri" w:cs="Calibri"/>
            <w:color w:val="1155CC"/>
            <w:sz w:val="28"/>
            <w:szCs w:val="28"/>
            <w:highlight w:val="white"/>
            <w:u w:val="single"/>
          </w:rPr>
          <w:t>Just Simply Enough</w:t>
        </w:r>
      </w:hyperlink>
    </w:p>
    <w:p w14:paraId="45337081" w14:textId="77777777" w:rsidR="00B319AD" w:rsidRDefault="008B291B">
      <w:pPr>
        <w:pBdr>
          <w:top w:val="nil"/>
          <w:left w:val="nil"/>
          <w:bottom w:val="nil"/>
          <w:right w:val="nil"/>
          <w:between w:val="nil"/>
        </w:pBdr>
        <w:ind w:left="211"/>
        <w:rPr>
          <w:rFonts w:ascii="Calibri" w:eastAsia="Calibri" w:hAnsi="Calibri" w:cs="Calibri"/>
          <w:color w:val="1155CC"/>
          <w:sz w:val="28"/>
          <w:szCs w:val="28"/>
          <w:u w:val="single"/>
        </w:rPr>
      </w:pPr>
      <w:r>
        <w:rPr>
          <w:rFonts w:ascii="Calibri" w:eastAsia="Calibri" w:hAnsi="Calibri" w:cs="Calibri"/>
          <w:color w:val="000000"/>
          <w:sz w:val="28"/>
          <w:szCs w:val="28"/>
          <w:highlight w:val="white"/>
        </w:rPr>
        <w:t xml:space="preserve">Nan Z. Da, </w:t>
      </w:r>
      <w:hyperlink r:id="rId83">
        <w:r>
          <w:rPr>
            <w:rFonts w:ascii="Calibri" w:eastAsia="Calibri" w:hAnsi="Calibri" w:cs="Calibri"/>
            <w:color w:val="0000FF"/>
            <w:sz w:val="28"/>
            <w:szCs w:val="28"/>
            <w:u w:val="single"/>
          </w:rPr>
          <w:t>The Digital Humanities Debacle</w:t>
        </w:r>
      </w:hyperlink>
      <w:r>
        <w:rPr>
          <w:rFonts w:ascii="Calibri" w:eastAsia="Calibri" w:hAnsi="Calibri" w:cs="Calibri"/>
          <w:color w:val="000000"/>
          <w:sz w:val="28"/>
          <w:szCs w:val="28"/>
          <w:highlight w:val="white"/>
        </w:rPr>
        <w:t>: Computational methods repeatedly come up short</w:t>
      </w:r>
    </w:p>
    <w:p w14:paraId="616FD3D6" w14:textId="77777777" w:rsidR="00B319AD" w:rsidRDefault="00B319AD">
      <w:pPr>
        <w:pBdr>
          <w:top w:val="nil"/>
          <w:left w:val="nil"/>
          <w:bottom w:val="nil"/>
          <w:right w:val="nil"/>
          <w:between w:val="nil"/>
        </w:pBdr>
        <w:rPr>
          <w:rFonts w:ascii="Calibri" w:eastAsia="Calibri" w:hAnsi="Calibri" w:cs="Calibri"/>
          <w:b/>
          <w:sz w:val="28"/>
          <w:szCs w:val="28"/>
          <w:highlight w:val="white"/>
        </w:rPr>
      </w:pPr>
    </w:p>
    <w:p w14:paraId="1A1EA3D1" w14:textId="77777777" w:rsidR="00B319AD" w:rsidRDefault="008B291B">
      <w:pPr>
        <w:pBdr>
          <w:top w:val="nil"/>
          <w:left w:val="nil"/>
          <w:bottom w:val="nil"/>
          <w:right w:val="nil"/>
          <w:between w:val="nil"/>
        </w:pBdr>
        <w:rPr>
          <w:rFonts w:ascii="Calibri" w:eastAsia="Calibri" w:hAnsi="Calibri" w:cs="Calibri"/>
          <w:b/>
          <w:sz w:val="28"/>
          <w:szCs w:val="28"/>
          <w:highlight w:val="white"/>
        </w:rPr>
      </w:pPr>
      <w:r>
        <w:rPr>
          <w:rFonts w:ascii="Calibri" w:eastAsia="Calibri" w:hAnsi="Calibri" w:cs="Calibri"/>
          <w:b/>
          <w:color w:val="000000"/>
          <w:sz w:val="28"/>
          <w:szCs w:val="28"/>
          <w:highlight w:val="white"/>
        </w:rPr>
        <w:t>Explore:</w:t>
      </w:r>
    </w:p>
    <w:p w14:paraId="247F520F" w14:textId="77777777" w:rsidR="00B319AD" w:rsidRDefault="00B319AD">
      <w:pPr>
        <w:pBdr>
          <w:top w:val="nil"/>
          <w:left w:val="nil"/>
          <w:bottom w:val="nil"/>
          <w:right w:val="nil"/>
          <w:between w:val="nil"/>
        </w:pBdr>
        <w:rPr>
          <w:rFonts w:ascii="Calibri" w:eastAsia="Calibri" w:hAnsi="Calibri" w:cs="Calibri"/>
          <w:b/>
          <w:sz w:val="28"/>
          <w:szCs w:val="28"/>
          <w:highlight w:val="white"/>
        </w:rPr>
      </w:pPr>
    </w:p>
    <w:p w14:paraId="437BC7B7"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xml:space="preserve">David Mimno Topic Modeling tool, </w:t>
      </w:r>
      <w:hyperlink r:id="rId84">
        <w:r>
          <w:rPr>
            <w:rFonts w:ascii="Calibri" w:eastAsia="Calibri" w:hAnsi="Calibri" w:cs="Calibri"/>
            <w:color w:val="1155CC"/>
            <w:sz w:val="28"/>
            <w:szCs w:val="28"/>
            <w:highlight w:val="white"/>
            <w:u w:val="single"/>
          </w:rPr>
          <w:t>https://mimno.infosci.cornell.edu/jsLDA/jslda.html</w:t>
        </w:r>
      </w:hyperlink>
      <w:r>
        <w:rPr>
          <w:rFonts w:ascii="Calibri" w:eastAsia="Calibri" w:hAnsi="Calibri" w:cs="Calibri"/>
          <w:color w:val="000000"/>
          <w:sz w:val="28"/>
          <w:szCs w:val="28"/>
          <w:highlight w:val="white"/>
        </w:rPr>
        <w:t>.</w:t>
      </w:r>
    </w:p>
    <w:p w14:paraId="7EA98F2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49E56C36"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Do: </w:t>
      </w:r>
      <w:r>
        <w:rPr>
          <w:rFonts w:ascii="Calibri" w:eastAsia="Calibri" w:hAnsi="Calibri" w:cs="Calibri"/>
          <w:color w:val="000000"/>
          <w:sz w:val="28"/>
          <w:szCs w:val="28"/>
          <w:highlight w:val="white"/>
        </w:rPr>
        <w:t xml:space="preserve">1) Attend Weekly WebEx (Wednesday) 2) Write </w:t>
      </w:r>
      <w:r>
        <w:rPr>
          <w:rFonts w:ascii="Calibri" w:eastAsia="Calibri" w:hAnsi="Calibri" w:cs="Calibri"/>
          <w:b/>
          <w:color w:val="000000"/>
          <w:sz w:val="28"/>
          <w:szCs w:val="28"/>
          <w:highlight w:val="white"/>
        </w:rPr>
        <w:t>Blog Post #10: TBA</w:t>
      </w:r>
    </w:p>
    <w:p w14:paraId="01753182"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434343"/>
          <w:sz w:val="28"/>
          <w:szCs w:val="28"/>
          <w:highlight w:val="white"/>
        </w:rPr>
        <w:t>November 16-November 22</w:t>
      </w:r>
      <w:r>
        <w:rPr>
          <w:rFonts w:ascii="Calibri" w:eastAsia="Calibri" w:hAnsi="Calibri" w:cs="Calibri"/>
          <w:b/>
          <w:color w:val="434343"/>
          <w:sz w:val="28"/>
          <w:szCs w:val="28"/>
          <w:highlight w:val="white"/>
        </w:rPr>
        <w:tab/>
      </w:r>
      <w:r>
        <w:rPr>
          <w:rFonts w:ascii="Calibri" w:eastAsia="Calibri" w:hAnsi="Calibri" w:cs="Calibri"/>
          <w:b/>
          <w:color w:val="434343"/>
          <w:sz w:val="28"/>
          <w:szCs w:val="28"/>
          <w:highlight w:val="white"/>
        </w:rPr>
        <w:tab/>
        <w:t>[Network Analysis &amp; Kumu]</w:t>
      </w:r>
    </w:p>
    <w:p w14:paraId="07F8EC32"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Week 13: What are Network graphs? What kind of information are networks good at visualizing?</w:t>
      </w:r>
    </w:p>
    <w:p w14:paraId="7389F4D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E827D57" w14:textId="77777777" w:rsidR="00B319AD" w:rsidRDefault="008B291B">
      <w:pPr>
        <w:pBdr>
          <w:top w:val="nil"/>
          <w:left w:val="nil"/>
          <w:bottom w:val="nil"/>
          <w:right w:val="nil"/>
          <w:between w:val="nil"/>
        </w:pBdr>
        <w:rPr>
          <w:rFonts w:ascii="Calibri" w:eastAsia="Calibri" w:hAnsi="Calibri" w:cs="Calibri"/>
          <w:b/>
          <w:color w:val="000000"/>
          <w:sz w:val="28"/>
          <w:szCs w:val="28"/>
          <w:highlight w:val="white"/>
        </w:rPr>
      </w:pPr>
      <w:r>
        <w:rPr>
          <w:rFonts w:ascii="Calibri" w:eastAsia="Calibri" w:hAnsi="Calibri" w:cs="Calibri"/>
          <w:b/>
          <w:color w:val="000000"/>
          <w:sz w:val="28"/>
          <w:szCs w:val="28"/>
          <w:highlight w:val="white"/>
        </w:rPr>
        <w:t xml:space="preserve">Read: </w:t>
      </w:r>
    </w:p>
    <w:p w14:paraId="3F0F2854" w14:textId="77777777" w:rsidR="00B319AD" w:rsidRDefault="008B291B">
      <w:pPr>
        <w:pBdr>
          <w:top w:val="nil"/>
          <w:left w:val="nil"/>
          <w:bottom w:val="nil"/>
          <w:right w:val="nil"/>
          <w:between w:val="nil"/>
        </w:pBdr>
        <w:ind w:firstLine="720"/>
        <w:rPr>
          <w:rFonts w:ascii="Calibri" w:eastAsia="Calibri" w:hAnsi="Calibri" w:cs="Calibri"/>
          <w:color w:val="000000"/>
          <w:sz w:val="28"/>
          <w:szCs w:val="28"/>
        </w:rPr>
      </w:pPr>
      <w:r>
        <w:rPr>
          <w:rFonts w:ascii="Calibri" w:eastAsia="Calibri" w:hAnsi="Calibri" w:cs="Calibri"/>
          <w:color w:val="000000"/>
          <w:sz w:val="28"/>
          <w:szCs w:val="28"/>
          <w:highlight w:val="white"/>
        </w:rPr>
        <w:t>Scott Weingart, “</w:t>
      </w:r>
      <w:hyperlink r:id="rId85">
        <w:r>
          <w:rPr>
            <w:rFonts w:ascii="Calibri" w:eastAsia="Calibri" w:hAnsi="Calibri" w:cs="Calibri"/>
            <w:color w:val="0000FF"/>
            <w:sz w:val="28"/>
            <w:szCs w:val="28"/>
            <w:u w:val="single"/>
          </w:rPr>
          <w:t>Demystifying Networks</w:t>
        </w:r>
      </w:hyperlink>
      <w:r>
        <w:rPr>
          <w:rFonts w:ascii="Calibri" w:eastAsia="Calibri" w:hAnsi="Calibri" w:cs="Calibri"/>
          <w:color w:val="000000"/>
          <w:sz w:val="28"/>
          <w:szCs w:val="28"/>
          <w:highlight w:val="white"/>
        </w:rPr>
        <w:t xml:space="preserve">, Parts I &amp; II” from the </w:t>
      </w:r>
      <w:r>
        <w:rPr>
          <w:rFonts w:ascii="Calibri" w:eastAsia="Calibri" w:hAnsi="Calibri" w:cs="Calibri"/>
          <w:i/>
          <w:color w:val="000000"/>
          <w:sz w:val="28"/>
          <w:szCs w:val="28"/>
          <w:highlight w:val="white"/>
        </w:rPr>
        <w:t>Journal of Digital Humanities</w:t>
      </w:r>
    </w:p>
    <w:p w14:paraId="438B016C" w14:textId="77777777" w:rsidR="00B319AD" w:rsidRDefault="008B291B">
      <w:pPr>
        <w:pBdr>
          <w:top w:val="nil"/>
          <w:left w:val="nil"/>
          <w:bottom w:val="nil"/>
          <w:right w:val="nil"/>
          <w:between w:val="nil"/>
        </w:pBdr>
        <w:ind w:left="211" w:firstLine="509"/>
        <w:rPr>
          <w:rFonts w:ascii="Calibri" w:eastAsia="Calibri" w:hAnsi="Calibri" w:cs="Calibri"/>
          <w:color w:val="000000"/>
          <w:sz w:val="28"/>
          <w:szCs w:val="28"/>
        </w:rPr>
      </w:pPr>
      <w:r>
        <w:rPr>
          <w:rFonts w:ascii="Calibri" w:eastAsia="Calibri" w:hAnsi="Calibri" w:cs="Calibri"/>
          <w:color w:val="000000"/>
          <w:sz w:val="28"/>
          <w:szCs w:val="28"/>
          <w:highlight w:val="white"/>
        </w:rPr>
        <w:t>Laurie Gries, “</w:t>
      </w:r>
      <w:hyperlink r:id="rId86">
        <w:r>
          <w:rPr>
            <w:rFonts w:ascii="Calibri" w:eastAsia="Calibri" w:hAnsi="Calibri" w:cs="Calibri"/>
            <w:color w:val="0000FF"/>
            <w:sz w:val="28"/>
            <w:szCs w:val="28"/>
            <w:u w:val="single"/>
          </w:rPr>
          <w:t>Mapping Collective Activity</w:t>
        </w:r>
      </w:hyperlink>
      <w:r>
        <w:rPr>
          <w:rFonts w:ascii="Calibri" w:eastAsia="Calibri" w:hAnsi="Calibri" w:cs="Calibri"/>
          <w:color w:val="000000"/>
          <w:sz w:val="28"/>
          <w:szCs w:val="28"/>
          <w:highlight w:val="white"/>
        </w:rPr>
        <w:t xml:space="preserve">” from </w:t>
      </w:r>
      <w:r>
        <w:rPr>
          <w:rFonts w:ascii="Calibri" w:eastAsia="Calibri" w:hAnsi="Calibri" w:cs="Calibri"/>
          <w:i/>
          <w:color w:val="000000"/>
          <w:sz w:val="28"/>
          <w:szCs w:val="28"/>
          <w:highlight w:val="white"/>
        </w:rPr>
        <w:t>Mapping Obama Hope</w:t>
      </w:r>
    </w:p>
    <w:p w14:paraId="46C25D15" w14:textId="77777777" w:rsidR="00B319AD" w:rsidRDefault="008B291B">
      <w:pPr>
        <w:pBdr>
          <w:top w:val="nil"/>
          <w:left w:val="nil"/>
          <w:bottom w:val="nil"/>
          <w:right w:val="nil"/>
          <w:between w:val="nil"/>
        </w:pBdr>
        <w:ind w:left="211" w:firstLine="509"/>
        <w:rPr>
          <w:rFonts w:ascii="Calibri" w:eastAsia="Calibri" w:hAnsi="Calibri" w:cs="Calibri"/>
          <w:color w:val="000000"/>
          <w:sz w:val="28"/>
          <w:szCs w:val="28"/>
        </w:rPr>
      </w:pPr>
      <w:r>
        <w:rPr>
          <w:rFonts w:ascii="Calibri" w:eastAsia="Calibri" w:hAnsi="Calibri" w:cs="Calibri"/>
          <w:color w:val="000000"/>
          <w:sz w:val="28"/>
          <w:szCs w:val="28"/>
          <w:highlight w:val="white"/>
        </w:rPr>
        <w:t>Quantifying Kissinger, Micki Kauffman,</w:t>
      </w:r>
      <w:hyperlink r:id="rId87">
        <w:r>
          <w:rPr>
            <w:rFonts w:ascii="Calibri" w:eastAsia="Calibri" w:hAnsi="Calibri" w:cs="Calibri"/>
            <w:color w:val="000000"/>
            <w:sz w:val="28"/>
            <w:szCs w:val="28"/>
            <w:highlight w:val="white"/>
          </w:rPr>
          <w:t xml:space="preserve"> </w:t>
        </w:r>
      </w:hyperlink>
      <w:hyperlink r:id="rId88">
        <w:r>
          <w:rPr>
            <w:rFonts w:ascii="Calibri" w:eastAsia="Calibri" w:hAnsi="Calibri" w:cs="Calibri"/>
            <w:color w:val="1155CC"/>
            <w:sz w:val="28"/>
            <w:szCs w:val="28"/>
            <w:highlight w:val="white"/>
            <w:u w:val="single"/>
          </w:rPr>
          <w:t>http://blog.quantifyingkissinger.com</w:t>
        </w:r>
      </w:hyperlink>
    </w:p>
    <w:p w14:paraId="2979C818"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3FFE15EA"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Explore: </w:t>
      </w:r>
      <w:r>
        <w:rPr>
          <w:rFonts w:ascii="Calibri" w:eastAsia="Calibri" w:hAnsi="Calibri" w:cs="Calibri"/>
          <w:color w:val="000000"/>
          <w:sz w:val="28"/>
          <w:szCs w:val="28"/>
          <w:highlight w:val="white"/>
        </w:rPr>
        <w:t>Projects linked in above readings and the linked project below</w:t>
      </w:r>
    </w:p>
    <w:p w14:paraId="119B79A4" w14:textId="77777777" w:rsidR="00B319AD" w:rsidRDefault="008B291B">
      <w:pPr>
        <w:pBdr>
          <w:top w:val="nil"/>
          <w:left w:val="nil"/>
          <w:bottom w:val="nil"/>
          <w:right w:val="nil"/>
          <w:between w:val="nil"/>
        </w:pBdr>
        <w:rPr>
          <w:rFonts w:ascii="Calibri" w:eastAsia="Calibri" w:hAnsi="Calibri" w:cs="Calibri"/>
          <w:sz w:val="28"/>
          <w:szCs w:val="28"/>
          <w:highlight w:val="white"/>
        </w:rPr>
      </w:pPr>
      <w:hyperlink r:id="rId89">
        <w:r>
          <w:rPr>
            <w:rFonts w:ascii="Calibri" w:eastAsia="Calibri" w:hAnsi="Calibri" w:cs="Calibri"/>
            <w:color w:val="800080"/>
            <w:sz w:val="28"/>
            <w:szCs w:val="28"/>
            <w:highlight w:val="white"/>
            <w:u w:val="single"/>
          </w:rPr>
          <w:t>Using metadata to find Paul Revere, Kieran Healy, 2013</w:t>
        </w:r>
      </w:hyperlink>
    </w:p>
    <w:p w14:paraId="149654EF" w14:textId="77777777" w:rsidR="00B319AD" w:rsidRDefault="008B291B">
      <w:pPr>
        <w:pBdr>
          <w:top w:val="nil"/>
          <w:left w:val="nil"/>
          <w:bottom w:val="nil"/>
          <w:right w:val="nil"/>
          <w:between w:val="nil"/>
        </w:pBdr>
        <w:rPr>
          <w:rFonts w:ascii="Calibri" w:eastAsia="Calibri" w:hAnsi="Calibri" w:cs="Calibri"/>
          <w:sz w:val="28"/>
          <w:szCs w:val="28"/>
          <w:highlight w:val="white"/>
        </w:rPr>
      </w:pPr>
      <w:hyperlink r:id="rId90">
        <w:r>
          <w:rPr>
            <w:rFonts w:ascii="Calibri" w:eastAsia="Calibri" w:hAnsi="Calibri" w:cs="Calibri"/>
            <w:color w:val="1155CC"/>
            <w:sz w:val="28"/>
            <w:szCs w:val="28"/>
            <w:highlight w:val="white"/>
            <w:u w:val="single"/>
          </w:rPr>
          <w:t>http://hyperotlet.huma-num.fr/otlet</w:t>
        </w:r>
        <w:r>
          <w:rPr>
            <w:rFonts w:ascii="Calibri" w:eastAsia="Calibri" w:hAnsi="Calibri" w:cs="Calibri"/>
            <w:color w:val="1155CC"/>
            <w:sz w:val="28"/>
            <w:szCs w:val="28"/>
            <w:highlight w:val="white"/>
            <w:u w:val="single"/>
          </w:rPr>
          <w:t>osphere/118</w:t>
        </w:r>
      </w:hyperlink>
    </w:p>
    <w:p w14:paraId="66450BD2" w14:textId="77777777" w:rsidR="00B319AD" w:rsidRDefault="008B291B">
      <w:pPr>
        <w:pBdr>
          <w:top w:val="nil"/>
          <w:left w:val="nil"/>
          <w:bottom w:val="nil"/>
          <w:right w:val="nil"/>
          <w:between w:val="nil"/>
        </w:pBdr>
        <w:rPr>
          <w:rFonts w:ascii="Calibri" w:eastAsia="Calibri" w:hAnsi="Calibri" w:cs="Calibri"/>
          <w:sz w:val="28"/>
          <w:szCs w:val="28"/>
          <w:highlight w:val="white"/>
        </w:rPr>
      </w:pPr>
      <w:hyperlink r:id="rId91">
        <w:r>
          <w:rPr>
            <w:rFonts w:ascii="Calibri" w:eastAsia="Calibri" w:hAnsi="Calibri" w:cs="Calibri"/>
            <w:color w:val="1155CC"/>
            <w:sz w:val="28"/>
            <w:szCs w:val="28"/>
            <w:highlight w:val="white"/>
            <w:u w:val="single"/>
          </w:rPr>
          <w:t>http://www.sixdegreesoffrancisbacon.com/?ids=10000473&amp;min_confidence=60&amp;type=network</w:t>
        </w:r>
      </w:hyperlink>
    </w:p>
    <w:p w14:paraId="01E35D92" w14:textId="77777777" w:rsidR="00B319AD" w:rsidRDefault="008B291B">
      <w:pPr>
        <w:pBdr>
          <w:top w:val="nil"/>
          <w:left w:val="nil"/>
          <w:bottom w:val="nil"/>
          <w:right w:val="nil"/>
          <w:between w:val="nil"/>
        </w:pBdr>
        <w:rPr>
          <w:rFonts w:ascii="Calibri" w:eastAsia="Calibri" w:hAnsi="Calibri" w:cs="Calibri"/>
          <w:sz w:val="28"/>
          <w:szCs w:val="28"/>
          <w:highlight w:val="white"/>
        </w:rPr>
      </w:pPr>
      <w:hyperlink r:id="rId92">
        <w:r>
          <w:rPr>
            <w:rFonts w:ascii="Calibri" w:eastAsia="Calibri" w:hAnsi="Calibri" w:cs="Calibri"/>
            <w:color w:val="1155CC"/>
            <w:sz w:val="28"/>
            <w:szCs w:val="28"/>
            <w:highlight w:val="white"/>
            <w:u w:val="single"/>
          </w:rPr>
          <w:t>https:</w:t>
        </w:r>
        <w:r>
          <w:rPr>
            <w:rFonts w:ascii="Calibri" w:eastAsia="Calibri" w:hAnsi="Calibri" w:cs="Calibri"/>
            <w:color w:val="1155CC"/>
            <w:sz w:val="28"/>
            <w:szCs w:val="28"/>
            <w:highlight w:val="white"/>
            <w:u w:val="single"/>
          </w:rPr>
          <w:t>//kindred.stanford.edu/</w:t>
        </w:r>
      </w:hyperlink>
    </w:p>
    <w:p w14:paraId="0A895B32" w14:textId="77777777" w:rsidR="00B319AD" w:rsidRDefault="00B319AD">
      <w:pPr>
        <w:pBdr>
          <w:top w:val="nil"/>
          <w:left w:val="nil"/>
          <w:bottom w:val="nil"/>
          <w:right w:val="nil"/>
          <w:between w:val="nil"/>
        </w:pBdr>
        <w:rPr>
          <w:rFonts w:ascii="Calibri" w:eastAsia="Calibri" w:hAnsi="Calibri" w:cs="Calibri"/>
          <w:sz w:val="28"/>
          <w:szCs w:val="28"/>
          <w:highlight w:val="white"/>
        </w:rPr>
      </w:pPr>
    </w:p>
    <w:p w14:paraId="527C46A3" w14:textId="77777777" w:rsidR="00B319AD" w:rsidRDefault="00B319AD">
      <w:pPr>
        <w:pBdr>
          <w:top w:val="nil"/>
          <w:left w:val="nil"/>
          <w:bottom w:val="nil"/>
          <w:right w:val="nil"/>
          <w:between w:val="nil"/>
        </w:pBdr>
        <w:rPr>
          <w:rFonts w:ascii="Calibri" w:eastAsia="Calibri" w:hAnsi="Calibri" w:cs="Calibri"/>
          <w:sz w:val="28"/>
          <w:szCs w:val="28"/>
          <w:highlight w:val="white"/>
        </w:rPr>
      </w:pPr>
    </w:p>
    <w:p w14:paraId="04AEB1E7"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b/>
          <w:color w:val="000000"/>
          <w:sz w:val="28"/>
          <w:szCs w:val="28"/>
          <w:highlight w:val="white"/>
        </w:rPr>
        <w:t xml:space="preserve">Do: </w:t>
      </w:r>
      <w:r>
        <w:rPr>
          <w:rFonts w:ascii="Calibri" w:eastAsia="Calibri" w:hAnsi="Calibri" w:cs="Calibri"/>
          <w:color w:val="000000"/>
          <w:sz w:val="28"/>
          <w:szCs w:val="28"/>
          <w:highlight w:val="white"/>
        </w:rPr>
        <w:t>1) Attend Weekly WebEx (Wednesday), 2) Progress Reports Due (Friday)</w:t>
      </w:r>
    </w:p>
    <w:p w14:paraId="3CEB952E"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525252"/>
          <w:sz w:val="28"/>
          <w:szCs w:val="28"/>
          <w:highlight w:val="white"/>
        </w:rPr>
        <w:t>November 16-November 22</w:t>
      </w:r>
      <w:r>
        <w:rPr>
          <w:rFonts w:ascii="Calibri" w:eastAsia="Calibri" w:hAnsi="Calibri" w:cs="Calibri"/>
          <w:b/>
          <w:color w:val="525252"/>
          <w:sz w:val="28"/>
          <w:szCs w:val="28"/>
          <w:highlight w:val="white"/>
        </w:rPr>
        <w:tab/>
      </w:r>
      <w:r>
        <w:rPr>
          <w:rFonts w:ascii="Calibri" w:eastAsia="Calibri" w:hAnsi="Calibri" w:cs="Calibri"/>
          <w:b/>
          <w:color w:val="000000"/>
          <w:sz w:val="28"/>
          <w:szCs w:val="28"/>
          <w:highlight w:val="white"/>
        </w:rPr>
        <w:tab/>
      </w:r>
    </w:p>
    <w:p w14:paraId="34C6CA45" w14:textId="77777777" w:rsidR="00B319AD" w:rsidRDefault="008B291B">
      <w:pPr>
        <w:pBdr>
          <w:top w:val="nil"/>
          <w:left w:val="nil"/>
          <w:bottom w:val="nil"/>
          <w:right w:val="nil"/>
          <w:between w:val="nil"/>
        </w:pBd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Week 14:</w:t>
      </w:r>
    </w:p>
    <w:p w14:paraId="494A9A9F"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color w:val="000000"/>
          <w:sz w:val="28"/>
          <w:szCs w:val="28"/>
          <w:highlight w:val="white"/>
        </w:rPr>
        <w:t>Final Project Workshops &amp; Conferences</w:t>
      </w:r>
    </w:p>
    <w:p w14:paraId="4E1AB2A2" w14:textId="77777777" w:rsidR="00B319AD" w:rsidRDefault="008B291B">
      <w:pPr>
        <w:pBdr>
          <w:top w:val="nil"/>
          <w:left w:val="nil"/>
          <w:bottom w:val="nil"/>
          <w:right w:val="nil"/>
          <w:between w:val="nil"/>
        </w:pBdr>
        <w:spacing w:after="107"/>
        <w:rPr>
          <w:rFonts w:ascii="Calibri" w:eastAsia="Calibri" w:hAnsi="Calibri" w:cs="Calibri"/>
          <w:b/>
          <w:color w:val="525252"/>
          <w:sz w:val="28"/>
          <w:szCs w:val="28"/>
          <w:highlight w:val="white"/>
        </w:rPr>
      </w:pPr>
      <w:r>
        <w:rPr>
          <w:rFonts w:ascii="Calibri" w:eastAsia="Calibri" w:hAnsi="Calibri" w:cs="Calibri"/>
          <w:b/>
          <w:color w:val="525252"/>
          <w:sz w:val="28"/>
          <w:szCs w:val="28"/>
          <w:highlight w:val="white"/>
        </w:rPr>
        <w:t>November 23-November 29</w:t>
      </w:r>
      <w:r>
        <w:rPr>
          <w:rFonts w:ascii="Calibri" w:eastAsia="Calibri" w:hAnsi="Calibri" w:cs="Calibri"/>
          <w:b/>
          <w:color w:val="525252"/>
          <w:sz w:val="28"/>
          <w:szCs w:val="28"/>
          <w:highlight w:val="white"/>
        </w:rPr>
        <w:tab/>
      </w:r>
      <w:r>
        <w:rPr>
          <w:rFonts w:ascii="Calibri" w:eastAsia="Calibri" w:hAnsi="Calibri" w:cs="Calibri"/>
          <w:b/>
          <w:color w:val="525252"/>
          <w:sz w:val="28"/>
          <w:szCs w:val="28"/>
          <w:highlight w:val="white"/>
        </w:rPr>
        <w:tab/>
      </w:r>
      <w:r>
        <w:rPr>
          <w:rFonts w:ascii="Calibri" w:eastAsia="Calibri" w:hAnsi="Calibri" w:cs="Calibri"/>
          <w:b/>
          <w:color w:val="525252"/>
          <w:sz w:val="28"/>
          <w:szCs w:val="28"/>
          <w:highlight w:val="white"/>
        </w:rPr>
        <w:tab/>
        <w:t>Thanksgiving Break</w:t>
      </w:r>
    </w:p>
    <w:p w14:paraId="7143C7C4"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b/>
          <w:color w:val="525252"/>
          <w:sz w:val="28"/>
          <w:szCs w:val="28"/>
          <w:highlight w:val="white"/>
        </w:rPr>
        <w:lastRenderedPageBreak/>
        <w:t>November 30-December 6</w:t>
      </w:r>
      <w:r>
        <w:rPr>
          <w:rFonts w:ascii="Calibri" w:eastAsia="Calibri" w:hAnsi="Calibri" w:cs="Calibri"/>
          <w:b/>
          <w:color w:val="525252"/>
          <w:sz w:val="28"/>
          <w:szCs w:val="28"/>
          <w:highlight w:val="white"/>
        </w:rPr>
        <w:tab/>
      </w:r>
      <w:r>
        <w:rPr>
          <w:rFonts w:ascii="Calibri" w:eastAsia="Calibri" w:hAnsi="Calibri" w:cs="Calibri"/>
          <w:b/>
          <w:color w:val="000000"/>
          <w:sz w:val="28"/>
          <w:szCs w:val="28"/>
          <w:highlight w:val="white"/>
        </w:rPr>
        <w:tab/>
      </w:r>
    </w:p>
    <w:p w14:paraId="50539F04"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color w:val="000000"/>
          <w:sz w:val="28"/>
          <w:szCs w:val="28"/>
          <w:highlight w:val="white"/>
        </w:rPr>
        <w:t>Final Project Workshops &amp; Conferences</w:t>
      </w:r>
    </w:p>
    <w:p w14:paraId="33083D30" w14:textId="77777777" w:rsidR="00B319AD" w:rsidRDefault="008B291B">
      <w:pPr>
        <w:pBdr>
          <w:top w:val="nil"/>
          <w:left w:val="nil"/>
          <w:bottom w:val="nil"/>
          <w:right w:val="nil"/>
          <w:between w:val="nil"/>
        </w:pBdr>
        <w:spacing w:after="107"/>
        <w:rPr>
          <w:rFonts w:ascii="Calibri" w:eastAsia="Calibri" w:hAnsi="Calibri" w:cs="Calibri"/>
          <w:b/>
          <w:color w:val="525252"/>
          <w:sz w:val="28"/>
          <w:szCs w:val="28"/>
          <w:highlight w:val="white"/>
        </w:rPr>
      </w:pPr>
      <w:r>
        <w:rPr>
          <w:rFonts w:ascii="Calibri" w:eastAsia="Calibri" w:hAnsi="Calibri" w:cs="Calibri"/>
          <w:b/>
          <w:color w:val="525252"/>
          <w:sz w:val="28"/>
          <w:szCs w:val="28"/>
          <w:highlight w:val="white"/>
        </w:rPr>
        <w:t>December 7-December 11</w:t>
      </w:r>
    </w:p>
    <w:p w14:paraId="5E202105" w14:textId="77777777" w:rsidR="00B319AD" w:rsidRDefault="008B291B">
      <w:pPr>
        <w:pBdr>
          <w:top w:val="nil"/>
          <w:left w:val="nil"/>
          <w:bottom w:val="nil"/>
          <w:right w:val="nil"/>
          <w:between w:val="nil"/>
        </w:pBdr>
        <w:spacing w:after="107"/>
        <w:rPr>
          <w:rFonts w:ascii="Calibri" w:eastAsia="Calibri" w:hAnsi="Calibri" w:cs="Calibri"/>
          <w:b/>
          <w:color w:val="000000"/>
          <w:sz w:val="28"/>
          <w:szCs w:val="28"/>
          <w:highlight w:val="white"/>
        </w:rPr>
      </w:pPr>
      <w:r>
        <w:rPr>
          <w:rFonts w:ascii="Calibri" w:eastAsia="Calibri" w:hAnsi="Calibri" w:cs="Calibri"/>
          <w:color w:val="000000"/>
          <w:sz w:val="28"/>
          <w:szCs w:val="28"/>
          <w:highlight w:val="white"/>
        </w:rPr>
        <w:t>Final Exam: Submit Final Project</w:t>
      </w:r>
      <w:r>
        <w:rPr>
          <w:rFonts w:ascii="Calibri" w:eastAsia="Calibri" w:hAnsi="Calibri" w:cs="Calibri"/>
          <w:color w:val="000000"/>
          <w:sz w:val="28"/>
          <w:szCs w:val="28"/>
          <w:highlight w:val="white"/>
        </w:rPr>
        <w:tab/>
      </w:r>
      <w:r>
        <w:rPr>
          <w:rFonts w:ascii="Calibri" w:eastAsia="Calibri" w:hAnsi="Calibri" w:cs="Calibri"/>
          <w:color w:val="000000"/>
          <w:sz w:val="28"/>
          <w:szCs w:val="28"/>
          <w:highlight w:val="white"/>
        </w:rPr>
        <w:tab/>
      </w:r>
    </w:p>
    <w:p w14:paraId="119F9AB4"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32FEB5B8"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708E34E0"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1A8F57D5"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082953EF" w14:textId="77777777" w:rsidR="00B319AD" w:rsidRDefault="00B319AD">
      <w:pPr>
        <w:pBdr>
          <w:top w:val="nil"/>
          <w:left w:val="nil"/>
          <w:bottom w:val="nil"/>
          <w:right w:val="nil"/>
          <w:between w:val="nil"/>
        </w:pBdr>
        <w:rPr>
          <w:rFonts w:ascii="Calibri" w:eastAsia="Calibri" w:hAnsi="Calibri" w:cs="Calibri"/>
          <w:color w:val="000000"/>
          <w:sz w:val="28"/>
          <w:szCs w:val="28"/>
          <w:highlight w:val="white"/>
        </w:rPr>
      </w:pPr>
    </w:p>
    <w:p w14:paraId="3485AB3A" w14:textId="77777777" w:rsidR="00B319AD" w:rsidRDefault="00B319AD">
      <w:pPr>
        <w:pBdr>
          <w:top w:val="nil"/>
          <w:left w:val="nil"/>
          <w:bottom w:val="nil"/>
          <w:right w:val="nil"/>
          <w:between w:val="nil"/>
        </w:pBdr>
        <w:rPr>
          <w:rFonts w:ascii="Calibri" w:eastAsia="Calibri" w:hAnsi="Calibri" w:cs="Calibri"/>
          <w:color w:val="000000"/>
          <w:sz w:val="28"/>
          <w:szCs w:val="28"/>
        </w:rPr>
      </w:pPr>
    </w:p>
    <w:sectPr w:rsidR="00B319AD">
      <w:headerReference w:type="default" r:id="rId93"/>
      <w:footerReference w:type="default" r:id="rId9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50DE5" w14:textId="77777777" w:rsidR="008B291B" w:rsidRDefault="008B291B">
      <w:r>
        <w:separator/>
      </w:r>
    </w:p>
  </w:endnote>
  <w:endnote w:type="continuationSeparator" w:id="0">
    <w:p w14:paraId="0D60CC1C" w14:textId="77777777" w:rsidR="008B291B" w:rsidRDefault="008B2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ra">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2425E" w14:textId="77777777" w:rsidR="00B319AD" w:rsidRDefault="008B291B">
    <w:pPr>
      <w:pBdr>
        <w:top w:val="nil"/>
        <w:left w:val="nil"/>
        <w:bottom w:val="nil"/>
        <w:right w:val="nil"/>
        <w:between w:val="nil"/>
      </w:pBdr>
      <w:spacing w:line="276" w:lineRule="auto"/>
      <w:jc w:val="right"/>
      <w:rPr>
        <w:rFonts w:ascii="Arial" w:eastAsia="Arial" w:hAnsi="Arial" w:cs="Arial"/>
        <w:color w:val="000000"/>
        <w:sz w:val="22"/>
        <w:szCs w:val="22"/>
      </w:rPr>
    </w:pPr>
    <w:r>
      <w:rPr>
        <w:rFonts w:ascii="Lora" w:eastAsia="Lora" w:hAnsi="Lora" w:cs="Lora"/>
        <w:color w:val="333333"/>
        <w:sz w:val="22"/>
        <w:szCs w:val="22"/>
        <w:highlight w:val="white"/>
      </w:rPr>
      <w:fldChar w:fldCharType="begin"/>
    </w:r>
    <w:r>
      <w:rPr>
        <w:rFonts w:ascii="Lora" w:eastAsia="Lora" w:hAnsi="Lora" w:cs="Lora"/>
        <w:color w:val="333333"/>
        <w:sz w:val="22"/>
        <w:szCs w:val="22"/>
        <w:highlight w:val="white"/>
      </w:rPr>
      <w:instrText>PAGE</w:instrText>
    </w:r>
    <w:r w:rsidR="00DB467C">
      <w:rPr>
        <w:rFonts w:ascii="Lora" w:eastAsia="Lora" w:hAnsi="Lora" w:cs="Lora"/>
        <w:color w:val="333333"/>
        <w:sz w:val="22"/>
        <w:szCs w:val="22"/>
        <w:highlight w:val="white"/>
      </w:rPr>
      <w:fldChar w:fldCharType="separate"/>
    </w:r>
    <w:r w:rsidR="00DB467C">
      <w:rPr>
        <w:rFonts w:ascii="Lora" w:eastAsia="Lora" w:hAnsi="Lora" w:cs="Lora"/>
        <w:noProof/>
        <w:color w:val="333333"/>
        <w:sz w:val="22"/>
        <w:szCs w:val="22"/>
        <w:highlight w:val="white"/>
      </w:rPr>
      <w:t>1</w:t>
    </w:r>
    <w:r>
      <w:rPr>
        <w:rFonts w:ascii="Lora" w:eastAsia="Lora" w:hAnsi="Lora" w:cs="Lora"/>
        <w:color w:val="333333"/>
        <w:sz w:val="22"/>
        <w:szCs w:val="22"/>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F669C" w14:textId="77777777" w:rsidR="008B291B" w:rsidRDefault="008B291B">
      <w:r>
        <w:separator/>
      </w:r>
    </w:p>
  </w:footnote>
  <w:footnote w:type="continuationSeparator" w:id="0">
    <w:p w14:paraId="02ACEF27" w14:textId="77777777" w:rsidR="008B291B" w:rsidRDefault="008B2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AEB2A" w14:textId="77777777" w:rsidR="00B319AD" w:rsidRDefault="00B319AD">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11EAE"/>
    <w:multiLevelType w:val="multilevel"/>
    <w:tmpl w:val="7F4295F8"/>
    <w:lvl w:ilvl="0">
      <w:start w:val="1"/>
      <w:numFmt w:val="decimal"/>
      <w:lvlText w:val="%1."/>
      <w:lvlJc w:val="left"/>
      <w:pPr>
        <w:ind w:left="211" w:hanging="211"/>
      </w:pPr>
      <w:rPr>
        <w:smallCaps w:val="0"/>
        <w:strike w:val="0"/>
        <w:shd w:val="clear" w:color="auto" w:fill="auto"/>
        <w:vertAlign w:val="baseline"/>
      </w:rPr>
    </w:lvl>
    <w:lvl w:ilvl="1">
      <w:start w:val="1"/>
      <w:numFmt w:val="decimal"/>
      <w:lvlText w:val="%2."/>
      <w:lvlJc w:val="left"/>
      <w:pPr>
        <w:ind w:left="1011" w:hanging="211"/>
      </w:pPr>
      <w:rPr>
        <w:smallCaps w:val="0"/>
        <w:strike w:val="0"/>
        <w:shd w:val="clear" w:color="auto" w:fill="auto"/>
        <w:vertAlign w:val="baseline"/>
      </w:rPr>
    </w:lvl>
    <w:lvl w:ilvl="2">
      <w:start w:val="1"/>
      <w:numFmt w:val="decimal"/>
      <w:lvlText w:val="%3."/>
      <w:lvlJc w:val="left"/>
      <w:pPr>
        <w:ind w:left="1811" w:hanging="211"/>
      </w:pPr>
      <w:rPr>
        <w:smallCaps w:val="0"/>
        <w:strike w:val="0"/>
        <w:shd w:val="clear" w:color="auto" w:fill="auto"/>
        <w:vertAlign w:val="baseline"/>
      </w:rPr>
    </w:lvl>
    <w:lvl w:ilvl="3">
      <w:start w:val="1"/>
      <w:numFmt w:val="decimal"/>
      <w:lvlText w:val="%4."/>
      <w:lvlJc w:val="left"/>
      <w:pPr>
        <w:ind w:left="2611" w:hanging="210"/>
      </w:pPr>
      <w:rPr>
        <w:smallCaps w:val="0"/>
        <w:strike w:val="0"/>
        <w:shd w:val="clear" w:color="auto" w:fill="auto"/>
        <w:vertAlign w:val="baseline"/>
      </w:rPr>
    </w:lvl>
    <w:lvl w:ilvl="4">
      <w:start w:val="1"/>
      <w:numFmt w:val="decimal"/>
      <w:lvlText w:val="%5."/>
      <w:lvlJc w:val="left"/>
      <w:pPr>
        <w:ind w:left="3411" w:hanging="211"/>
      </w:pPr>
      <w:rPr>
        <w:smallCaps w:val="0"/>
        <w:strike w:val="0"/>
        <w:shd w:val="clear" w:color="auto" w:fill="auto"/>
        <w:vertAlign w:val="baseline"/>
      </w:rPr>
    </w:lvl>
    <w:lvl w:ilvl="5">
      <w:start w:val="1"/>
      <w:numFmt w:val="decimal"/>
      <w:lvlText w:val="%6."/>
      <w:lvlJc w:val="left"/>
      <w:pPr>
        <w:ind w:left="4211" w:hanging="211"/>
      </w:pPr>
      <w:rPr>
        <w:smallCaps w:val="0"/>
        <w:strike w:val="0"/>
        <w:shd w:val="clear" w:color="auto" w:fill="auto"/>
        <w:vertAlign w:val="baseline"/>
      </w:rPr>
    </w:lvl>
    <w:lvl w:ilvl="6">
      <w:start w:val="1"/>
      <w:numFmt w:val="decimal"/>
      <w:lvlText w:val="%7."/>
      <w:lvlJc w:val="left"/>
      <w:pPr>
        <w:ind w:left="5011" w:hanging="211"/>
      </w:pPr>
      <w:rPr>
        <w:smallCaps w:val="0"/>
        <w:strike w:val="0"/>
        <w:shd w:val="clear" w:color="auto" w:fill="auto"/>
        <w:vertAlign w:val="baseline"/>
      </w:rPr>
    </w:lvl>
    <w:lvl w:ilvl="7">
      <w:start w:val="1"/>
      <w:numFmt w:val="decimal"/>
      <w:lvlText w:val="%8."/>
      <w:lvlJc w:val="left"/>
      <w:pPr>
        <w:ind w:left="5811" w:hanging="211"/>
      </w:pPr>
      <w:rPr>
        <w:smallCaps w:val="0"/>
        <w:strike w:val="0"/>
        <w:shd w:val="clear" w:color="auto" w:fill="auto"/>
        <w:vertAlign w:val="baseline"/>
      </w:rPr>
    </w:lvl>
    <w:lvl w:ilvl="8">
      <w:start w:val="1"/>
      <w:numFmt w:val="decimal"/>
      <w:lvlText w:val="%9."/>
      <w:lvlJc w:val="left"/>
      <w:pPr>
        <w:ind w:left="6611" w:hanging="211"/>
      </w:pPr>
      <w:rPr>
        <w:smallCaps w:val="0"/>
        <w:strike w:val="0"/>
        <w:shd w:val="clear" w:color="auto" w:fill="auto"/>
        <w:vertAlign w:val="baseline"/>
      </w:rPr>
    </w:lvl>
  </w:abstractNum>
  <w:abstractNum w:abstractNumId="1" w15:restartNumberingAfterBreak="0">
    <w:nsid w:val="1EB41E6A"/>
    <w:multiLevelType w:val="multilevel"/>
    <w:tmpl w:val="F678015E"/>
    <w:lvl w:ilvl="0">
      <w:start w:val="1"/>
      <w:numFmt w:val="decimal"/>
      <w:lvlText w:val="%1."/>
      <w:lvlJc w:val="left"/>
      <w:pPr>
        <w:ind w:left="331" w:hanging="331"/>
      </w:pPr>
      <w:rPr>
        <w:smallCaps w:val="0"/>
        <w:strike w:val="0"/>
        <w:shd w:val="clear" w:color="auto" w:fill="auto"/>
        <w:vertAlign w:val="baseline"/>
      </w:rPr>
    </w:lvl>
    <w:lvl w:ilvl="1">
      <w:start w:val="1"/>
      <w:numFmt w:val="decimal"/>
      <w:lvlText w:val="%2."/>
      <w:lvlJc w:val="left"/>
      <w:pPr>
        <w:ind w:left="1131" w:hanging="331"/>
      </w:pPr>
      <w:rPr>
        <w:smallCaps w:val="0"/>
        <w:strike w:val="0"/>
        <w:shd w:val="clear" w:color="auto" w:fill="auto"/>
        <w:vertAlign w:val="baseline"/>
      </w:rPr>
    </w:lvl>
    <w:lvl w:ilvl="2">
      <w:start w:val="1"/>
      <w:numFmt w:val="decimal"/>
      <w:lvlText w:val="%3."/>
      <w:lvlJc w:val="left"/>
      <w:pPr>
        <w:ind w:left="1931" w:hanging="331"/>
      </w:pPr>
      <w:rPr>
        <w:smallCaps w:val="0"/>
        <w:strike w:val="0"/>
        <w:shd w:val="clear" w:color="auto" w:fill="auto"/>
        <w:vertAlign w:val="baseline"/>
      </w:rPr>
    </w:lvl>
    <w:lvl w:ilvl="3">
      <w:start w:val="1"/>
      <w:numFmt w:val="decimal"/>
      <w:lvlText w:val="%4."/>
      <w:lvlJc w:val="left"/>
      <w:pPr>
        <w:ind w:left="2731" w:hanging="330"/>
      </w:pPr>
      <w:rPr>
        <w:smallCaps w:val="0"/>
        <w:strike w:val="0"/>
        <w:shd w:val="clear" w:color="auto" w:fill="auto"/>
        <w:vertAlign w:val="baseline"/>
      </w:rPr>
    </w:lvl>
    <w:lvl w:ilvl="4">
      <w:start w:val="1"/>
      <w:numFmt w:val="decimal"/>
      <w:lvlText w:val="%5."/>
      <w:lvlJc w:val="left"/>
      <w:pPr>
        <w:ind w:left="3531" w:hanging="331"/>
      </w:pPr>
      <w:rPr>
        <w:smallCaps w:val="0"/>
        <w:strike w:val="0"/>
        <w:shd w:val="clear" w:color="auto" w:fill="auto"/>
        <w:vertAlign w:val="baseline"/>
      </w:rPr>
    </w:lvl>
    <w:lvl w:ilvl="5">
      <w:start w:val="1"/>
      <w:numFmt w:val="decimal"/>
      <w:lvlText w:val="%6."/>
      <w:lvlJc w:val="left"/>
      <w:pPr>
        <w:ind w:left="4331" w:hanging="331"/>
      </w:pPr>
      <w:rPr>
        <w:smallCaps w:val="0"/>
        <w:strike w:val="0"/>
        <w:shd w:val="clear" w:color="auto" w:fill="auto"/>
        <w:vertAlign w:val="baseline"/>
      </w:rPr>
    </w:lvl>
    <w:lvl w:ilvl="6">
      <w:start w:val="1"/>
      <w:numFmt w:val="decimal"/>
      <w:lvlText w:val="%7."/>
      <w:lvlJc w:val="left"/>
      <w:pPr>
        <w:ind w:left="5131" w:hanging="331"/>
      </w:pPr>
      <w:rPr>
        <w:smallCaps w:val="0"/>
        <w:strike w:val="0"/>
        <w:shd w:val="clear" w:color="auto" w:fill="auto"/>
        <w:vertAlign w:val="baseline"/>
      </w:rPr>
    </w:lvl>
    <w:lvl w:ilvl="7">
      <w:start w:val="1"/>
      <w:numFmt w:val="decimal"/>
      <w:lvlText w:val="%8."/>
      <w:lvlJc w:val="left"/>
      <w:pPr>
        <w:ind w:left="5931" w:hanging="331"/>
      </w:pPr>
      <w:rPr>
        <w:smallCaps w:val="0"/>
        <w:strike w:val="0"/>
        <w:shd w:val="clear" w:color="auto" w:fill="auto"/>
        <w:vertAlign w:val="baseline"/>
      </w:rPr>
    </w:lvl>
    <w:lvl w:ilvl="8">
      <w:start w:val="1"/>
      <w:numFmt w:val="decimal"/>
      <w:lvlText w:val="%9."/>
      <w:lvlJc w:val="left"/>
      <w:pPr>
        <w:ind w:left="6731" w:hanging="331"/>
      </w:pPr>
      <w:rPr>
        <w:smallCaps w:val="0"/>
        <w:strike w:val="0"/>
        <w:shd w:val="clear" w:color="auto" w:fill="auto"/>
        <w:vertAlign w:val="baseline"/>
      </w:rPr>
    </w:lvl>
  </w:abstractNum>
  <w:abstractNum w:abstractNumId="2" w15:restartNumberingAfterBreak="0">
    <w:nsid w:val="1EC94F41"/>
    <w:multiLevelType w:val="multilevel"/>
    <w:tmpl w:val="6AC0C950"/>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3" w15:restartNumberingAfterBreak="0">
    <w:nsid w:val="2A9B4879"/>
    <w:multiLevelType w:val="multilevel"/>
    <w:tmpl w:val="3ACC3168"/>
    <w:lvl w:ilvl="0">
      <w:start w:val="1"/>
      <w:numFmt w:val="bullet"/>
      <w:lvlText w:val="•"/>
      <w:lvlJc w:val="left"/>
      <w:pPr>
        <w:ind w:left="158" w:hanging="158"/>
      </w:pPr>
      <w:rPr>
        <w:smallCaps w:val="0"/>
        <w:strike w:val="0"/>
        <w:shd w:val="clear" w:color="auto" w:fill="auto"/>
        <w:vertAlign w:val="baseline"/>
      </w:rPr>
    </w:lvl>
    <w:lvl w:ilvl="1">
      <w:start w:val="1"/>
      <w:numFmt w:val="bullet"/>
      <w:lvlText w:val="•"/>
      <w:lvlJc w:val="left"/>
      <w:pPr>
        <w:ind w:left="758" w:hanging="158"/>
      </w:pPr>
      <w:rPr>
        <w:smallCaps w:val="0"/>
        <w:strike w:val="0"/>
        <w:shd w:val="clear" w:color="auto" w:fill="auto"/>
        <w:vertAlign w:val="baseline"/>
      </w:rPr>
    </w:lvl>
    <w:lvl w:ilvl="2">
      <w:start w:val="1"/>
      <w:numFmt w:val="bullet"/>
      <w:lvlText w:val="•"/>
      <w:lvlJc w:val="left"/>
      <w:pPr>
        <w:ind w:left="1358" w:hanging="157"/>
      </w:pPr>
      <w:rPr>
        <w:smallCaps w:val="0"/>
        <w:strike w:val="0"/>
        <w:shd w:val="clear" w:color="auto" w:fill="auto"/>
        <w:vertAlign w:val="baseline"/>
      </w:rPr>
    </w:lvl>
    <w:lvl w:ilvl="3">
      <w:start w:val="1"/>
      <w:numFmt w:val="bullet"/>
      <w:lvlText w:val="•"/>
      <w:lvlJc w:val="left"/>
      <w:pPr>
        <w:ind w:left="1958" w:hanging="158"/>
      </w:pPr>
      <w:rPr>
        <w:smallCaps w:val="0"/>
        <w:strike w:val="0"/>
        <w:shd w:val="clear" w:color="auto" w:fill="auto"/>
        <w:vertAlign w:val="baseline"/>
      </w:rPr>
    </w:lvl>
    <w:lvl w:ilvl="4">
      <w:start w:val="1"/>
      <w:numFmt w:val="bullet"/>
      <w:lvlText w:val="•"/>
      <w:lvlJc w:val="left"/>
      <w:pPr>
        <w:ind w:left="2558" w:hanging="158"/>
      </w:pPr>
      <w:rPr>
        <w:smallCaps w:val="0"/>
        <w:strike w:val="0"/>
        <w:shd w:val="clear" w:color="auto" w:fill="auto"/>
        <w:vertAlign w:val="baseline"/>
      </w:rPr>
    </w:lvl>
    <w:lvl w:ilvl="5">
      <w:start w:val="1"/>
      <w:numFmt w:val="bullet"/>
      <w:lvlText w:val="•"/>
      <w:lvlJc w:val="left"/>
      <w:pPr>
        <w:ind w:left="3158" w:hanging="158"/>
      </w:pPr>
      <w:rPr>
        <w:smallCaps w:val="0"/>
        <w:strike w:val="0"/>
        <w:shd w:val="clear" w:color="auto" w:fill="auto"/>
        <w:vertAlign w:val="baseline"/>
      </w:rPr>
    </w:lvl>
    <w:lvl w:ilvl="6">
      <w:start w:val="1"/>
      <w:numFmt w:val="bullet"/>
      <w:lvlText w:val="•"/>
      <w:lvlJc w:val="left"/>
      <w:pPr>
        <w:ind w:left="3758" w:hanging="158"/>
      </w:pPr>
      <w:rPr>
        <w:smallCaps w:val="0"/>
        <w:strike w:val="0"/>
        <w:shd w:val="clear" w:color="auto" w:fill="auto"/>
        <w:vertAlign w:val="baseline"/>
      </w:rPr>
    </w:lvl>
    <w:lvl w:ilvl="7">
      <w:start w:val="1"/>
      <w:numFmt w:val="bullet"/>
      <w:lvlText w:val="•"/>
      <w:lvlJc w:val="left"/>
      <w:pPr>
        <w:ind w:left="4358" w:hanging="158"/>
      </w:pPr>
      <w:rPr>
        <w:smallCaps w:val="0"/>
        <w:strike w:val="0"/>
        <w:shd w:val="clear" w:color="auto" w:fill="auto"/>
        <w:vertAlign w:val="baseline"/>
      </w:rPr>
    </w:lvl>
    <w:lvl w:ilvl="8">
      <w:start w:val="1"/>
      <w:numFmt w:val="bullet"/>
      <w:lvlText w:val="•"/>
      <w:lvlJc w:val="left"/>
      <w:pPr>
        <w:ind w:left="4958" w:hanging="158"/>
      </w:pPr>
      <w:rPr>
        <w:smallCaps w:val="0"/>
        <w:strike w:val="0"/>
        <w:shd w:val="clear" w:color="auto" w:fill="auto"/>
        <w:vertAlign w:val="baseline"/>
      </w:rPr>
    </w:lvl>
  </w:abstractNum>
  <w:abstractNum w:abstractNumId="4" w15:restartNumberingAfterBreak="0">
    <w:nsid w:val="30BC461E"/>
    <w:multiLevelType w:val="multilevel"/>
    <w:tmpl w:val="4756014C"/>
    <w:lvl w:ilvl="0">
      <w:start w:val="1"/>
      <w:numFmt w:val="decimal"/>
      <w:lvlText w:val="%1."/>
      <w:lvlJc w:val="left"/>
      <w:pPr>
        <w:ind w:left="211" w:hanging="211"/>
      </w:pPr>
      <w:rPr>
        <w:smallCaps w:val="0"/>
        <w:strike w:val="0"/>
        <w:shd w:val="clear" w:color="auto" w:fill="auto"/>
        <w:vertAlign w:val="baseline"/>
      </w:rPr>
    </w:lvl>
    <w:lvl w:ilvl="1">
      <w:start w:val="1"/>
      <w:numFmt w:val="decimal"/>
      <w:lvlText w:val="%2."/>
      <w:lvlJc w:val="left"/>
      <w:pPr>
        <w:ind w:left="1011" w:hanging="211"/>
      </w:pPr>
      <w:rPr>
        <w:smallCaps w:val="0"/>
        <w:strike w:val="0"/>
        <w:shd w:val="clear" w:color="auto" w:fill="auto"/>
        <w:vertAlign w:val="baseline"/>
      </w:rPr>
    </w:lvl>
    <w:lvl w:ilvl="2">
      <w:start w:val="1"/>
      <w:numFmt w:val="decimal"/>
      <w:lvlText w:val="%3."/>
      <w:lvlJc w:val="left"/>
      <w:pPr>
        <w:ind w:left="1811" w:hanging="211"/>
      </w:pPr>
      <w:rPr>
        <w:smallCaps w:val="0"/>
        <w:strike w:val="0"/>
        <w:shd w:val="clear" w:color="auto" w:fill="auto"/>
        <w:vertAlign w:val="baseline"/>
      </w:rPr>
    </w:lvl>
    <w:lvl w:ilvl="3">
      <w:start w:val="1"/>
      <w:numFmt w:val="decimal"/>
      <w:lvlText w:val="%4."/>
      <w:lvlJc w:val="left"/>
      <w:pPr>
        <w:ind w:left="2611" w:hanging="210"/>
      </w:pPr>
      <w:rPr>
        <w:smallCaps w:val="0"/>
        <w:strike w:val="0"/>
        <w:shd w:val="clear" w:color="auto" w:fill="auto"/>
        <w:vertAlign w:val="baseline"/>
      </w:rPr>
    </w:lvl>
    <w:lvl w:ilvl="4">
      <w:start w:val="1"/>
      <w:numFmt w:val="decimal"/>
      <w:lvlText w:val="%5."/>
      <w:lvlJc w:val="left"/>
      <w:pPr>
        <w:ind w:left="3411" w:hanging="211"/>
      </w:pPr>
      <w:rPr>
        <w:smallCaps w:val="0"/>
        <w:strike w:val="0"/>
        <w:shd w:val="clear" w:color="auto" w:fill="auto"/>
        <w:vertAlign w:val="baseline"/>
      </w:rPr>
    </w:lvl>
    <w:lvl w:ilvl="5">
      <w:start w:val="1"/>
      <w:numFmt w:val="decimal"/>
      <w:lvlText w:val="%6."/>
      <w:lvlJc w:val="left"/>
      <w:pPr>
        <w:ind w:left="4211" w:hanging="211"/>
      </w:pPr>
      <w:rPr>
        <w:smallCaps w:val="0"/>
        <w:strike w:val="0"/>
        <w:shd w:val="clear" w:color="auto" w:fill="auto"/>
        <w:vertAlign w:val="baseline"/>
      </w:rPr>
    </w:lvl>
    <w:lvl w:ilvl="6">
      <w:start w:val="1"/>
      <w:numFmt w:val="decimal"/>
      <w:lvlText w:val="%7."/>
      <w:lvlJc w:val="left"/>
      <w:pPr>
        <w:ind w:left="5011" w:hanging="211"/>
      </w:pPr>
      <w:rPr>
        <w:smallCaps w:val="0"/>
        <w:strike w:val="0"/>
        <w:shd w:val="clear" w:color="auto" w:fill="auto"/>
        <w:vertAlign w:val="baseline"/>
      </w:rPr>
    </w:lvl>
    <w:lvl w:ilvl="7">
      <w:start w:val="1"/>
      <w:numFmt w:val="decimal"/>
      <w:lvlText w:val="%8."/>
      <w:lvlJc w:val="left"/>
      <w:pPr>
        <w:ind w:left="5811" w:hanging="211"/>
      </w:pPr>
      <w:rPr>
        <w:smallCaps w:val="0"/>
        <w:strike w:val="0"/>
        <w:shd w:val="clear" w:color="auto" w:fill="auto"/>
        <w:vertAlign w:val="baseline"/>
      </w:rPr>
    </w:lvl>
    <w:lvl w:ilvl="8">
      <w:start w:val="1"/>
      <w:numFmt w:val="decimal"/>
      <w:lvlText w:val="%9."/>
      <w:lvlJc w:val="left"/>
      <w:pPr>
        <w:ind w:left="6611" w:hanging="211"/>
      </w:pPr>
      <w:rPr>
        <w:smallCaps w:val="0"/>
        <w:strike w:val="0"/>
        <w:shd w:val="clear" w:color="auto" w:fill="auto"/>
        <w:vertAlign w:val="baseline"/>
      </w:rPr>
    </w:lvl>
  </w:abstractNum>
  <w:abstractNum w:abstractNumId="5" w15:restartNumberingAfterBreak="0">
    <w:nsid w:val="336D26CC"/>
    <w:multiLevelType w:val="multilevel"/>
    <w:tmpl w:val="315E37A2"/>
    <w:lvl w:ilvl="0">
      <w:start w:val="1"/>
      <w:numFmt w:val="bullet"/>
      <w:lvlText w:val="●"/>
      <w:lvlJc w:val="left"/>
      <w:pPr>
        <w:ind w:left="687" w:hanging="327"/>
      </w:pPr>
      <w:rPr>
        <w:smallCaps w:val="0"/>
        <w:strike w:val="0"/>
        <w:shd w:val="clear" w:color="auto" w:fill="auto"/>
        <w:vertAlign w:val="baseline"/>
      </w:rPr>
    </w:lvl>
    <w:lvl w:ilvl="1">
      <w:start w:val="1"/>
      <w:numFmt w:val="bullet"/>
      <w:lvlText w:val="○"/>
      <w:lvlJc w:val="left"/>
      <w:pPr>
        <w:ind w:left="1407" w:hanging="327"/>
      </w:pPr>
      <w:rPr>
        <w:smallCaps w:val="0"/>
        <w:strike w:val="0"/>
        <w:shd w:val="clear" w:color="auto" w:fill="auto"/>
        <w:vertAlign w:val="baseline"/>
      </w:rPr>
    </w:lvl>
    <w:lvl w:ilvl="2">
      <w:start w:val="1"/>
      <w:numFmt w:val="bullet"/>
      <w:lvlText w:val="■"/>
      <w:lvlJc w:val="left"/>
      <w:pPr>
        <w:ind w:left="2127" w:hanging="327"/>
      </w:pPr>
      <w:rPr>
        <w:smallCaps w:val="0"/>
        <w:strike w:val="0"/>
        <w:shd w:val="clear" w:color="auto" w:fill="auto"/>
        <w:vertAlign w:val="baseline"/>
      </w:rPr>
    </w:lvl>
    <w:lvl w:ilvl="3">
      <w:start w:val="1"/>
      <w:numFmt w:val="bullet"/>
      <w:lvlText w:val="●"/>
      <w:lvlJc w:val="left"/>
      <w:pPr>
        <w:ind w:left="2847" w:hanging="327"/>
      </w:pPr>
      <w:rPr>
        <w:smallCaps w:val="0"/>
        <w:strike w:val="0"/>
        <w:shd w:val="clear" w:color="auto" w:fill="auto"/>
        <w:vertAlign w:val="baseline"/>
      </w:rPr>
    </w:lvl>
    <w:lvl w:ilvl="4">
      <w:start w:val="1"/>
      <w:numFmt w:val="bullet"/>
      <w:lvlText w:val="○"/>
      <w:lvlJc w:val="left"/>
      <w:pPr>
        <w:ind w:left="3567" w:hanging="327"/>
      </w:pPr>
      <w:rPr>
        <w:smallCaps w:val="0"/>
        <w:strike w:val="0"/>
        <w:shd w:val="clear" w:color="auto" w:fill="auto"/>
        <w:vertAlign w:val="baseline"/>
      </w:rPr>
    </w:lvl>
    <w:lvl w:ilvl="5">
      <w:start w:val="1"/>
      <w:numFmt w:val="bullet"/>
      <w:lvlText w:val="■"/>
      <w:lvlJc w:val="left"/>
      <w:pPr>
        <w:ind w:left="4287" w:hanging="327"/>
      </w:pPr>
      <w:rPr>
        <w:smallCaps w:val="0"/>
        <w:strike w:val="0"/>
        <w:shd w:val="clear" w:color="auto" w:fill="auto"/>
        <w:vertAlign w:val="baseline"/>
      </w:rPr>
    </w:lvl>
    <w:lvl w:ilvl="6">
      <w:start w:val="1"/>
      <w:numFmt w:val="bullet"/>
      <w:lvlText w:val="●"/>
      <w:lvlJc w:val="left"/>
      <w:pPr>
        <w:ind w:left="5007" w:hanging="327"/>
      </w:pPr>
      <w:rPr>
        <w:smallCaps w:val="0"/>
        <w:strike w:val="0"/>
        <w:shd w:val="clear" w:color="auto" w:fill="auto"/>
        <w:vertAlign w:val="baseline"/>
      </w:rPr>
    </w:lvl>
    <w:lvl w:ilvl="7">
      <w:start w:val="1"/>
      <w:numFmt w:val="bullet"/>
      <w:lvlText w:val="○"/>
      <w:lvlJc w:val="left"/>
      <w:pPr>
        <w:ind w:left="5727" w:hanging="327"/>
      </w:pPr>
      <w:rPr>
        <w:smallCaps w:val="0"/>
        <w:strike w:val="0"/>
        <w:shd w:val="clear" w:color="auto" w:fill="auto"/>
        <w:vertAlign w:val="baseline"/>
      </w:rPr>
    </w:lvl>
    <w:lvl w:ilvl="8">
      <w:start w:val="1"/>
      <w:numFmt w:val="bullet"/>
      <w:lvlText w:val="■"/>
      <w:lvlJc w:val="left"/>
      <w:pPr>
        <w:ind w:left="6447" w:hanging="327"/>
      </w:pPr>
      <w:rPr>
        <w:smallCaps w:val="0"/>
        <w:strike w:val="0"/>
        <w:shd w:val="clear" w:color="auto" w:fill="auto"/>
        <w:vertAlign w:val="baseline"/>
      </w:rPr>
    </w:lvl>
  </w:abstractNum>
  <w:abstractNum w:abstractNumId="6" w15:restartNumberingAfterBreak="0">
    <w:nsid w:val="37A441DE"/>
    <w:multiLevelType w:val="multilevel"/>
    <w:tmpl w:val="628C09FC"/>
    <w:lvl w:ilvl="0">
      <w:start w:val="1"/>
      <w:numFmt w:val="decimal"/>
      <w:lvlText w:val="%1."/>
      <w:lvlJc w:val="left"/>
      <w:pPr>
        <w:ind w:left="232" w:hanging="232"/>
      </w:pPr>
      <w:rPr>
        <w:smallCaps w:val="0"/>
        <w:strike w:val="0"/>
        <w:shd w:val="clear" w:color="auto" w:fill="auto"/>
        <w:vertAlign w:val="baseline"/>
      </w:rPr>
    </w:lvl>
    <w:lvl w:ilvl="1">
      <w:start w:val="1"/>
      <w:numFmt w:val="decimal"/>
      <w:lvlText w:val="%2."/>
      <w:lvlJc w:val="left"/>
      <w:pPr>
        <w:ind w:left="1032" w:hanging="232"/>
      </w:pPr>
      <w:rPr>
        <w:smallCaps w:val="0"/>
        <w:strike w:val="0"/>
        <w:shd w:val="clear" w:color="auto" w:fill="auto"/>
        <w:vertAlign w:val="baseline"/>
      </w:rPr>
    </w:lvl>
    <w:lvl w:ilvl="2">
      <w:start w:val="1"/>
      <w:numFmt w:val="decimal"/>
      <w:lvlText w:val="%3."/>
      <w:lvlJc w:val="left"/>
      <w:pPr>
        <w:ind w:left="1832" w:hanging="232"/>
      </w:pPr>
      <w:rPr>
        <w:smallCaps w:val="0"/>
        <w:strike w:val="0"/>
        <w:shd w:val="clear" w:color="auto" w:fill="auto"/>
        <w:vertAlign w:val="baseline"/>
      </w:rPr>
    </w:lvl>
    <w:lvl w:ilvl="3">
      <w:start w:val="1"/>
      <w:numFmt w:val="decimal"/>
      <w:lvlText w:val="%4."/>
      <w:lvlJc w:val="left"/>
      <w:pPr>
        <w:ind w:left="2632" w:hanging="232"/>
      </w:pPr>
      <w:rPr>
        <w:smallCaps w:val="0"/>
        <w:strike w:val="0"/>
        <w:shd w:val="clear" w:color="auto" w:fill="auto"/>
        <w:vertAlign w:val="baseline"/>
      </w:rPr>
    </w:lvl>
    <w:lvl w:ilvl="4">
      <w:start w:val="1"/>
      <w:numFmt w:val="decimal"/>
      <w:lvlText w:val="%5."/>
      <w:lvlJc w:val="left"/>
      <w:pPr>
        <w:ind w:left="3432" w:hanging="232"/>
      </w:pPr>
      <w:rPr>
        <w:smallCaps w:val="0"/>
        <w:strike w:val="0"/>
        <w:shd w:val="clear" w:color="auto" w:fill="auto"/>
        <w:vertAlign w:val="baseline"/>
      </w:rPr>
    </w:lvl>
    <w:lvl w:ilvl="5">
      <w:start w:val="1"/>
      <w:numFmt w:val="decimal"/>
      <w:lvlText w:val="%6."/>
      <w:lvlJc w:val="left"/>
      <w:pPr>
        <w:ind w:left="4232" w:hanging="232"/>
      </w:pPr>
      <w:rPr>
        <w:smallCaps w:val="0"/>
        <w:strike w:val="0"/>
        <w:shd w:val="clear" w:color="auto" w:fill="auto"/>
        <w:vertAlign w:val="baseline"/>
      </w:rPr>
    </w:lvl>
    <w:lvl w:ilvl="6">
      <w:start w:val="1"/>
      <w:numFmt w:val="decimal"/>
      <w:lvlText w:val="%7."/>
      <w:lvlJc w:val="left"/>
      <w:pPr>
        <w:ind w:left="5032" w:hanging="232"/>
      </w:pPr>
      <w:rPr>
        <w:smallCaps w:val="0"/>
        <w:strike w:val="0"/>
        <w:shd w:val="clear" w:color="auto" w:fill="auto"/>
        <w:vertAlign w:val="baseline"/>
      </w:rPr>
    </w:lvl>
    <w:lvl w:ilvl="7">
      <w:start w:val="1"/>
      <w:numFmt w:val="decimal"/>
      <w:lvlText w:val="%8."/>
      <w:lvlJc w:val="left"/>
      <w:pPr>
        <w:ind w:left="5832" w:hanging="232"/>
      </w:pPr>
      <w:rPr>
        <w:smallCaps w:val="0"/>
        <w:strike w:val="0"/>
        <w:shd w:val="clear" w:color="auto" w:fill="auto"/>
        <w:vertAlign w:val="baseline"/>
      </w:rPr>
    </w:lvl>
    <w:lvl w:ilvl="8">
      <w:start w:val="1"/>
      <w:numFmt w:val="decimal"/>
      <w:lvlText w:val="%9."/>
      <w:lvlJc w:val="left"/>
      <w:pPr>
        <w:ind w:left="6632" w:hanging="232"/>
      </w:pPr>
      <w:rPr>
        <w:smallCaps w:val="0"/>
        <w:strike w:val="0"/>
        <w:shd w:val="clear" w:color="auto" w:fill="auto"/>
        <w:vertAlign w:val="baseline"/>
      </w:rPr>
    </w:lvl>
  </w:abstractNum>
  <w:abstractNum w:abstractNumId="7" w15:restartNumberingAfterBreak="0">
    <w:nsid w:val="39006980"/>
    <w:multiLevelType w:val="multilevel"/>
    <w:tmpl w:val="2DFA140A"/>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8" w15:restartNumberingAfterBreak="0">
    <w:nsid w:val="3EB45285"/>
    <w:multiLevelType w:val="multilevel"/>
    <w:tmpl w:val="DE946498"/>
    <w:lvl w:ilvl="0">
      <w:start w:val="1"/>
      <w:numFmt w:val="bullet"/>
      <w:lvlText w:val="●"/>
      <w:lvlJc w:val="left"/>
      <w:pPr>
        <w:ind w:left="785" w:hanging="425"/>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9" w15:restartNumberingAfterBreak="0">
    <w:nsid w:val="483A2E75"/>
    <w:multiLevelType w:val="multilevel"/>
    <w:tmpl w:val="DAB63AD4"/>
    <w:lvl w:ilvl="0">
      <w:start w:val="1"/>
      <w:numFmt w:val="decimal"/>
      <w:lvlText w:val="%1."/>
      <w:lvlJc w:val="left"/>
      <w:pPr>
        <w:ind w:left="211" w:hanging="211"/>
      </w:pPr>
      <w:rPr>
        <w:smallCaps w:val="0"/>
        <w:strike w:val="0"/>
        <w:shd w:val="clear" w:color="auto" w:fill="auto"/>
        <w:vertAlign w:val="baseline"/>
      </w:rPr>
    </w:lvl>
    <w:lvl w:ilvl="1">
      <w:start w:val="1"/>
      <w:numFmt w:val="decimal"/>
      <w:lvlText w:val="%2."/>
      <w:lvlJc w:val="left"/>
      <w:pPr>
        <w:ind w:left="1011" w:hanging="211"/>
      </w:pPr>
      <w:rPr>
        <w:smallCaps w:val="0"/>
        <w:strike w:val="0"/>
        <w:shd w:val="clear" w:color="auto" w:fill="auto"/>
        <w:vertAlign w:val="baseline"/>
      </w:rPr>
    </w:lvl>
    <w:lvl w:ilvl="2">
      <w:start w:val="1"/>
      <w:numFmt w:val="decimal"/>
      <w:lvlText w:val="%3."/>
      <w:lvlJc w:val="left"/>
      <w:pPr>
        <w:ind w:left="1811" w:hanging="211"/>
      </w:pPr>
      <w:rPr>
        <w:smallCaps w:val="0"/>
        <w:strike w:val="0"/>
        <w:shd w:val="clear" w:color="auto" w:fill="auto"/>
        <w:vertAlign w:val="baseline"/>
      </w:rPr>
    </w:lvl>
    <w:lvl w:ilvl="3">
      <w:start w:val="1"/>
      <w:numFmt w:val="decimal"/>
      <w:lvlText w:val="%4."/>
      <w:lvlJc w:val="left"/>
      <w:pPr>
        <w:ind w:left="2611" w:hanging="210"/>
      </w:pPr>
      <w:rPr>
        <w:smallCaps w:val="0"/>
        <w:strike w:val="0"/>
        <w:shd w:val="clear" w:color="auto" w:fill="auto"/>
        <w:vertAlign w:val="baseline"/>
      </w:rPr>
    </w:lvl>
    <w:lvl w:ilvl="4">
      <w:start w:val="1"/>
      <w:numFmt w:val="decimal"/>
      <w:lvlText w:val="%5."/>
      <w:lvlJc w:val="left"/>
      <w:pPr>
        <w:ind w:left="3411" w:hanging="211"/>
      </w:pPr>
      <w:rPr>
        <w:smallCaps w:val="0"/>
        <w:strike w:val="0"/>
        <w:shd w:val="clear" w:color="auto" w:fill="auto"/>
        <w:vertAlign w:val="baseline"/>
      </w:rPr>
    </w:lvl>
    <w:lvl w:ilvl="5">
      <w:start w:val="1"/>
      <w:numFmt w:val="decimal"/>
      <w:lvlText w:val="%6."/>
      <w:lvlJc w:val="left"/>
      <w:pPr>
        <w:ind w:left="4211" w:hanging="211"/>
      </w:pPr>
      <w:rPr>
        <w:smallCaps w:val="0"/>
        <w:strike w:val="0"/>
        <w:shd w:val="clear" w:color="auto" w:fill="auto"/>
        <w:vertAlign w:val="baseline"/>
      </w:rPr>
    </w:lvl>
    <w:lvl w:ilvl="6">
      <w:start w:val="1"/>
      <w:numFmt w:val="decimal"/>
      <w:lvlText w:val="%7."/>
      <w:lvlJc w:val="left"/>
      <w:pPr>
        <w:ind w:left="5011" w:hanging="211"/>
      </w:pPr>
      <w:rPr>
        <w:smallCaps w:val="0"/>
        <w:strike w:val="0"/>
        <w:shd w:val="clear" w:color="auto" w:fill="auto"/>
        <w:vertAlign w:val="baseline"/>
      </w:rPr>
    </w:lvl>
    <w:lvl w:ilvl="7">
      <w:start w:val="1"/>
      <w:numFmt w:val="decimal"/>
      <w:lvlText w:val="%8."/>
      <w:lvlJc w:val="left"/>
      <w:pPr>
        <w:ind w:left="5811" w:hanging="211"/>
      </w:pPr>
      <w:rPr>
        <w:smallCaps w:val="0"/>
        <w:strike w:val="0"/>
        <w:shd w:val="clear" w:color="auto" w:fill="auto"/>
        <w:vertAlign w:val="baseline"/>
      </w:rPr>
    </w:lvl>
    <w:lvl w:ilvl="8">
      <w:start w:val="1"/>
      <w:numFmt w:val="decimal"/>
      <w:lvlText w:val="%9."/>
      <w:lvlJc w:val="left"/>
      <w:pPr>
        <w:ind w:left="6611" w:hanging="211"/>
      </w:pPr>
      <w:rPr>
        <w:smallCaps w:val="0"/>
        <w:strike w:val="0"/>
        <w:shd w:val="clear" w:color="auto" w:fill="auto"/>
        <w:vertAlign w:val="baseline"/>
      </w:rPr>
    </w:lvl>
  </w:abstractNum>
  <w:abstractNum w:abstractNumId="10" w15:restartNumberingAfterBreak="0">
    <w:nsid w:val="492307E3"/>
    <w:multiLevelType w:val="multilevel"/>
    <w:tmpl w:val="5F38406C"/>
    <w:lvl w:ilvl="0">
      <w:start w:val="1"/>
      <w:numFmt w:val="bullet"/>
      <w:lvlText w:val="●"/>
      <w:lvlJc w:val="left"/>
      <w:pPr>
        <w:ind w:left="687" w:hanging="327"/>
      </w:pPr>
      <w:rPr>
        <w:smallCaps w:val="0"/>
        <w:strike w:val="0"/>
        <w:shd w:val="clear" w:color="auto" w:fill="auto"/>
        <w:vertAlign w:val="baseline"/>
      </w:rPr>
    </w:lvl>
    <w:lvl w:ilvl="1">
      <w:start w:val="1"/>
      <w:numFmt w:val="bullet"/>
      <w:lvlText w:val="○"/>
      <w:lvlJc w:val="left"/>
      <w:pPr>
        <w:ind w:left="1407" w:hanging="327"/>
      </w:pPr>
      <w:rPr>
        <w:smallCaps w:val="0"/>
        <w:strike w:val="0"/>
        <w:shd w:val="clear" w:color="auto" w:fill="auto"/>
        <w:vertAlign w:val="baseline"/>
      </w:rPr>
    </w:lvl>
    <w:lvl w:ilvl="2">
      <w:start w:val="1"/>
      <w:numFmt w:val="bullet"/>
      <w:lvlText w:val="■"/>
      <w:lvlJc w:val="left"/>
      <w:pPr>
        <w:ind w:left="2127" w:hanging="327"/>
      </w:pPr>
      <w:rPr>
        <w:smallCaps w:val="0"/>
        <w:strike w:val="0"/>
        <w:shd w:val="clear" w:color="auto" w:fill="auto"/>
        <w:vertAlign w:val="baseline"/>
      </w:rPr>
    </w:lvl>
    <w:lvl w:ilvl="3">
      <w:start w:val="1"/>
      <w:numFmt w:val="bullet"/>
      <w:lvlText w:val="●"/>
      <w:lvlJc w:val="left"/>
      <w:pPr>
        <w:ind w:left="2847" w:hanging="327"/>
      </w:pPr>
      <w:rPr>
        <w:smallCaps w:val="0"/>
        <w:strike w:val="0"/>
        <w:shd w:val="clear" w:color="auto" w:fill="auto"/>
        <w:vertAlign w:val="baseline"/>
      </w:rPr>
    </w:lvl>
    <w:lvl w:ilvl="4">
      <w:start w:val="1"/>
      <w:numFmt w:val="bullet"/>
      <w:lvlText w:val="○"/>
      <w:lvlJc w:val="left"/>
      <w:pPr>
        <w:ind w:left="3567" w:hanging="327"/>
      </w:pPr>
      <w:rPr>
        <w:smallCaps w:val="0"/>
        <w:strike w:val="0"/>
        <w:shd w:val="clear" w:color="auto" w:fill="auto"/>
        <w:vertAlign w:val="baseline"/>
      </w:rPr>
    </w:lvl>
    <w:lvl w:ilvl="5">
      <w:start w:val="1"/>
      <w:numFmt w:val="bullet"/>
      <w:lvlText w:val="■"/>
      <w:lvlJc w:val="left"/>
      <w:pPr>
        <w:ind w:left="4287" w:hanging="327"/>
      </w:pPr>
      <w:rPr>
        <w:smallCaps w:val="0"/>
        <w:strike w:val="0"/>
        <w:shd w:val="clear" w:color="auto" w:fill="auto"/>
        <w:vertAlign w:val="baseline"/>
      </w:rPr>
    </w:lvl>
    <w:lvl w:ilvl="6">
      <w:start w:val="1"/>
      <w:numFmt w:val="bullet"/>
      <w:lvlText w:val="●"/>
      <w:lvlJc w:val="left"/>
      <w:pPr>
        <w:ind w:left="5007" w:hanging="327"/>
      </w:pPr>
      <w:rPr>
        <w:smallCaps w:val="0"/>
        <w:strike w:val="0"/>
        <w:shd w:val="clear" w:color="auto" w:fill="auto"/>
        <w:vertAlign w:val="baseline"/>
      </w:rPr>
    </w:lvl>
    <w:lvl w:ilvl="7">
      <w:start w:val="1"/>
      <w:numFmt w:val="bullet"/>
      <w:lvlText w:val="○"/>
      <w:lvlJc w:val="left"/>
      <w:pPr>
        <w:ind w:left="5727" w:hanging="327"/>
      </w:pPr>
      <w:rPr>
        <w:smallCaps w:val="0"/>
        <w:strike w:val="0"/>
        <w:shd w:val="clear" w:color="auto" w:fill="auto"/>
        <w:vertAlign w:val="baseline"/>
      </w:rPr>
    </w:lvl>
    <w:lvl w:ilvl="8">
      <w:start w:val="1"/>
      <w:numFmt w:val="bullet"/>
      <w:lvlText w:val="■"/>
      <w:lvlJc w:val="left"/>
      <w:pPr>
        <w:ind w:left="6447" w:hanging="327"/>
      </w:pPr>
      <w:rPr>
        <w:smallCaps w:val="0"/>
        <w:strike w:val="0"/>
        <w:shd w:val="clear" w:color="auto" w:fill="auto"/>
        <w:vertAlign w:val="baseline"/>
      </w:rPr>
    </w:lvl>
  </w:abstractNum>
  <w:abstractNum w:abstractNumId="11" w15:restartNumberingAfterBreak="0">
    <w:nsid w:val="50422F8D"/>
    <w:multiLevelType w:val="multilevel"/>
    <w:tmpl w:val="FD48805C"/>
    <w:lvl w:ilvl="0">
      <w:start w:val="1"/>
      <w:numFmt w:val="bullet"/>
      <w:lvlText w:val="●"/>
      <w:lvlJc w:val="left"/>
      <w:pPr>
        <w:ind w:left="687" w:hanging="327"/>
      </w:pPr>
      <w:rPr>
        <w:smallCaps w:val="0"/>
        <w:strike w:val="0"/>
        <w:shd w:val="clear" w:color="auto" w:fill="auto"/>
        <w:vertAlign w:val="baseline"/>
      </w:rPr>
    </w:lvl>
    <w:lvl w:ilvl="1">
      <w:start w:val="1"/>
      <w:numFmt w:val="bullet"/>
      <w:lvlText w:val="○"/>
      <w:lvlJc w:val="left"/>
      <w:pPr>
        <w:ind w:left="1407" w:hanging="327"/>
      </w:pPr>
      <w:rPr>
        <w:smallCaps w:val="0"/>
        <w:strike w:val="0"/>
        <w:shd w:val="clear" w:color="auto" w:fill="auto"/>
        <w:vertAlign w:val="baseline"/>
      </w:rPr>
    </w:lvl>
    <w:lvl w:ilvl="2">
      <w:start w:val="1"/>
      <w:numFmt w:val="bullet"/>
      <w:lvlText w:val="■"/>
      <w:lvlJc w:val="left"/>
      <w:pPr>
        <w:ind w:left="2127" w:hanging="327"/>
      </w:pPr>
      <w:rPr>
        <w:smallCaps w:val="0"/>
        <w:strike w:val="0"/>
        <w:shd w:val="clear" w:color="auto" w:fill="auto"/>
        <w:vertAlign w:val="baseline"/>
      </w:rPr>
    </w:lvl>
    <w:lvl w:ilvl="3">
      <w:start w:val="1"/>
      <w:numFmt w:val="bullet"/>
      <w:lvlText w:val="●"/>
      <w:lvlJc w:val="left"/>
      <w:pPr>
        <w:ind w:left="2847" w:hanging="327"/>
      </w:pPr>
      <w:rPr>
        <w:smallCaps w:val="0"/>
        <w:strike w:val="0"/>
        <w:shd w:val="clear" w:color="auto" w:fill="auto"/>
        <w:vertAlign w:val="baseline"/>
      </w:rPr>
    </w:lvl>
    <w:lvl w:ilvl="4">
      <w:start w:val="1"/>
      <w:numFmt w:val="bullet"/>
      <w:lvlText w:val="○"/>
      <w:lvlJc w:val="left"/>
      <w:pPr>
        <w:ind w:left="3567" w:hanging="327"/>
      </w:pPr>
      <w:rPr>
        <w:smallCaps w:val="0"/>
        <w:strike w:val="0"/>
        <w:shd w:val="clear" w:color="auto" w:fill="auto"/>
        <w:vertAlign w:val="baseline"/>
      </w:rPr>
    </w:lvl>
    <w:lvl w:ilvl="5">
      <w:start w:val="1"/>
      <w:numFmt w:val="bullet"/>
      <w:lvlText w:val="■"/>
      <w:lvlJc w:val="left"/>
      <w:pPr>
        <w:ind w:left="4287" w:hanging="327"/>
      </w:pPr>
      <w:rPr>
        <w:smallCaps w:val="0"/>
        <w:strike w:val="0"/>
        <w:shd w:val="clear" w:color="auto" w:fill="auto"/>
        <w:vertAlign w:val="baseline"/>
      </w:rPr>
    </w:lvl>
    <w:lvl w:ilvl="6">
      <w:start w:val="1"/>
      <w:numFmt w:val="bullet"/>
      <w:lvlText w:val="●"/>
      <w:lvlJc w:val="left"/>
      <w:pPr>
        <w:ind w:left="5007" w:hanging="327"/>
      </w:pPr>
      <w:rPr>
        <w:smallCaps w:val="0"/>
        <w:strike w:val="0"/>
        <w:shd w:val="clear" w:color="auto" w:fill="auto"/>
        <w:vertAlign w:val="baseline"/>
      </w:rPr>
    </w:lvl>
    <w:lvl w:ilvl="7">
      <w:start w:val="1"/>
      <w:numFmt w:val="bullet"/>
      <w:lvlText w:val="○"/>
      <w:lvlJc w:val="left"/>
      <w:pPr>
        <w:ind w:left="5727" w:hanging="327"/>
      </w:pPr>
      <w:rPr>
        <w:smallCaps w:val="0"/>
        <w:strike w:val="0"/>
        <w:shd w:val="clear" w:color="auto" w:fill="auto"/>
        <w:vertAlign w:val="baseline"/>
      </w:rPr>
    </w:lvl>
    <w:lvl w:ilvl="8">
      <w:start w:val="1"/>
      <w:numFmt w:val="bullet"/>
      <w:lvlText w:val="■"/>
      <w:lvlJc w:val="left"/>
      <w:pPr>
        <w:ind w:left="6447" w:hanging="327"/>
      </w:pPr>
      <w:rPr>
        <w:smallCaps w:val="0"/>
        <w:strike w:val="0"/>
        <w:shd w:val="clear" w:color="auto" w:fill="auto"/>
        <w:vertAlign w:val="baseline"/>
      </w:rPr>
    </w:lvl>
  </w:abstractNum>
  <w:abstractNum w:abstractNumId="12" w15:restartNumberingAfterBreak="0">
    <w:nsid w:val="5CD64D19"/>
    <w:multiLevelType w:val="multilevel"/>
    <w:tmpl w:val="EE24746C"/>
    <w:lvl w:ilvl="0">
      <w:start w:val="1"/>
      <w:numFmt w:val="bullet"/>
      <w:lvlText w:val="●"/>
      <w:lvlJc w:val="left"/>
      <w:pPr>
        <w:ind w:left="687" w:hanging="327"/>
      </w:pPr>
      <w:rPr>
        <w:smallCaps w:val="0"/>
        <w:strike w:val="0"/>
        <w:shd w:val="clear" w:color="auto" w:fill="auto"/>
        <w:vertAlign w:val="baseline"/>
      </w:rPr>
    </w:lvl>
    <w:lvl w:ilvl="1">
      <w:start w:val="1"/>
      <w:numFmt w:val="bullet"/>
      <w:lvlText w:val="○"/>
      <w:lvlJc w:val="left"/>
      <w:pPr>
        <w:ind w:left="1407" w:hanging="327"/>
      </w:pPr>
      <w:rPr>
        <w:smallCaps w:val="0"/>
        <w:strike w:val="0"/>
        <w:shd w:val="clear" w:color="auto" w:fill="auto"/>
        <w:vertAlign w:val="baseline"/>
      </w:rPr>
    </w:lvl>
    <w:lvl w:ilvl="2">
      <w:start w:val="1"/>
      <w:numFmt w:val="bullet"/>
      <w:lvlText w:val="■"/>
      <w:lvlJc w:val="left"/>
      <w:pPr>
        <w:ind w:left="2127" w:hanging="327"/>
      </w:pPr>
      <w:rPr>
        <w:smallCaps w:val="0"/>
        <w:strike w:val="0"/>
        <w:shd w:val="clear" w:color="auto" w:fill="auto"/>
        <w:vertAlign w:val="baseline"/>
      </w:rPr>
    </w:lvl>
    <w:lvl w:ilvl="3">
      <w:start w:val="1"/>
      <w:numFmt w:val="bullet"/>
      <w:lvlText w:val="●"/>
      <w:lvlJc w:val="left"/>
      <w:pPr>
        <w:ind w:left="2847" w:hanging="327"/>
      </w:pPr>
      <w:rPr>
        <w:smallCaps w:val="0"/>
        <w:strike w:val="0"/>
        <w:shd w:val="clear" w:color="auto" w:fill="auto"/>
        <w:vertAlign w:val="baseline"/>
      </w:rPr>
    </w:lvl>
    <w:lvl w:ilvl="4">
      <w:start w:val="1"/>
      <w:numFmt w:val="bullet"/>
      <w:lvlText w:val="○"/>
      <w:lvlJc w:val="left"/>
      <w:pPr>
        <w:ind w:left="3567" w:hanging="327"/>
      </w:pPr>
      <w:rPr>
        <w:smallCaps w:val="0"/>
        <w:strike w:val="0"/>
        <w:shd w:val="clear" w:color="auto" w:fill="auto"/>
        <w:vertAlign w:val="baseline"/>
      </w:rPr>
    </w:lvl>
    <w:lvl w:ilvl="5">
      <w:start w:val="1"/>
      <w:numFmt w:val="bullet"/>
      <w:lvlText w:val="■"/>
      <w:lvlJc w:val="left"/>
      <w:pPr>
        <w:ind w:left="4287" w:hanging="327"/>
      </w:pPr>
      <w:rPr>
        <w:smallCaps w:val="0"/>
        <w:strike w:val="0"/>
        <w:shd w:val="clear" w:color="auto" w:fill="auto"/>
        <w:vertAlign w:val="baseline"/>
      </w:rPr>
    </w:lvl>
    <w:lvl w:ilvl="6">
      <w:start w:val="1"/>
      <w:numFmt w:val="bullet"/>
      <w:lvlText w:val="●"/>
      <w:lvlJc w:val="left"/>
      <w:pPr>
        <w:ind w:left="5007" w:hanging="327"/>
      </w:pPr>
      <w:rPr>
        <w:smallCaps w:val="0"/>
        <w:strike w:val="0"/>
        <w:shd w:val="clear" w:color="auto" w:fill="auto"/>
        <w:vertAlign w:val="baseline"/>
      </w:rPr>
    </w:lvl>
    <w:lvl w:ilvl="7">
      <w:start w:val="1"/>
      <w:numFmt w:val="bullet"/>
      <w:lvlText w:val="○"/>
      <w:lvlJc w:val="left"/>
      <w:pPr>
        <w:ind w:left="5727" w:hanging="327"/>
      </w:pPr>
      <w:rPr>
        <w:smallCaps w:val="0"/>
        <w:strike w:val="0"/>
        <w:shd w:val="clear" w:color="auto" w:fill="auto"/>
        <w:vertAlign w:val="baseline"/>
      </w:rPr>
    </w:lvl>
    <w:lvl w:ilvl="8">
      <w:start w:val="1"/>
      <w:numFmt w:val="bullet"/>
      <w:lvlText w:val="■"/>
      <w:lvlJc w:val="left"/>
      <w:pPr>
        <w:ind w:left="6447" w:hanging="327"/>
      </w:pPr>
      <w:rPr>
        <w:smallCaps w:val="0"/>
        <w:strike w:val="0"/>
        <w:shd w:val="clear" w:color="auto" w:fill="auto"/>
        <w:vertAlign w:val="baseline"/>
      </w:rPr>
    </w:lvl>
  </w:abstractNum>
  <w:abstractNum w:abstractNumId="13" w15:restartNumberingAfterBreak="0">
    <w:nsid w:val="606A0A7F"/>
    <w:multiLevelType w:val="multilevel"/>
    <w:tmpl w:val="CB4C9FD8"/>
    <w:lvl w:ilvl="0">
      <w:start w:val="1"/>
      <w:numFmt w:val="bullet"/>
      <w:lvlText w:val="●"/>
      <w:lvlJc w:val="left"/>
      <w:pPr>
        <w:ind w:left="687" w:hanging="327"/>
      </w:pPr>
      <w:rPr>
        <w:smallCaps w:val="0"/>
        <w:strike w:val="0"/>
        <w:shd w:val="clear" w:color="auto" w:fill="auto"/>
        <w:vertAlign w:val="baseline"/>
      </w:rPr>
    </w:lvl>
    <w:lvl w:ilvl="1">
      <w:start w:val="1"/>
      <w:numFmt w:val="bullet"/>
      <w:lvlText w:val="○"/>
      <w:lvlJc w:val="left"/>
      <w:pPr>
        <w:ind w:left="1407" w:hanging="327"/>
      </w:pPr>
      <w:rPr>
        <w:smallCaps w:val="0"/>
        <w:strike w:val="0"/>
        <w:shd w:val="clear" w:color="auto" w:fill="auto"/>
        <w:vertAlign w:val="baseline"/>
      </w:rPr>
    </w:lvl>
    <w:lvl w:ilvl="2">
      <w:start w:val="1"/>
      <w:numFmt w:val="bullet"/>
      <w:lvlText w:val="■"/>
      <w:lvlJc w:val="left"/>
      <w:pPr>
        <w:ind w:left="2127" w:hanging="327"/>
      </w:pPr>
      <w:rPr>
        <w:smallCaps w:val="0"/>
        <w:strike w:val="0"/>
        <w:shd w:val="clear" w:color="auto" w:fill="auto"/>
        <w:vertAlign w:val="baseline"/>
      </w:rPr>
    </w:lvl>
    <w:lvl w:ilvl="3">
      <w:start w:val="1"/>
      <w:numFmt w:val="bullet"/>
      <w:lvlText w:val="●"/>
      <w:lvlJc w:val="left"/>
      <w:pPr>
        <w:ind w:left="2847" w:hanging="327"/>
      </w:pPr>
      <w:rPr>
        <w:smallCaps w:val="0"/>
        <w:strike w:val="0"/>
        <w:shd w:val="clear" w:color="auto" w:fill="auto"/>
        <w:vertAlign w:val="baseline"/>
      </w:rPr>
    </w:lvl>
    <w:lvl w:ilvl="4">
      <w:start w:val="1"/>
      <w:numFmt w:val="bullet"/>
      <w:lvlText w:val="○"/>
      <w:lvlJc w:val="left"/>
      <w:pPr>
        <w:ind w:left="3567" w:hanging="327"/>
      </w:pPr>
      <w:rPr>
        <w:smallCaps w:val="0"/>
        <w:strike w:val="0"/>
        <w:shd w:val="clear" w:color="auto" w:fill="auto"/>
        <w:vertAlign w:val="baseline"/>
      </w:rPr>
    </w:lvl>
    <w:lvl w:ilvl="5">
      <w:start w:val="1"/>
      <w:numFmt w:val="bullet"/>
      <w:lvlText w:val="■"/>
      <w:lvlJc w:val="left"/>
      <w:pPr>
        <w:ind w:left="4287" w:hanging="327"/>
      </w:pPr>
      <w:rPr>
        <w:smallCaps w:val="0"/>
        <w:strike w:val="0"/>
        <w:shd w:val="clear" w:color="auto" w:fill="auto"/>
        <w:vertAlign w:val="baseline"/>
      </w:rPr>
    </w:lvl>
    <w:lvl w:ilvl="6">
      <w:start w:val="1"/>
      <w:numFmt w:val="bullet"/>
      <w:lvlText w:val="●"/>
      <w:lvlJc w:val="left"/>
      <w:pPr>
        <w:ind w:left="5007" w:hanging="327"/>
      </w:pPr>
      <w:rPr>
        <w:smallCaps w:val="0"/>
        <w:strike w:val="0"/>
        <w:shd w:val="clear" w:color="auto" w:fill="auto"/>
        <w:vertAlign w:val="baseline"/>
      </w:rPr>
    </w:lvl>
    <w:lvl w:ilvl="7">
      <w:start w:val="1"/>
      <w:numFmt w:val="bullet"/>
      <w:lvlText w:val="○"/>
      <w:lvlJc w:val="left"/>
      <w:pPr>
        <w:ind w:left="5727" w:hanging="327"/>
      </w:pPr>
      <w:rPr>
        <w:smallCaps w:val="0"/>
        <w:strike w:val="0"/>
        <w:shd w:val="clear" w:color="auto" w:fill="auto"/>
        <w:vertAlign w:val="baseline"/>
      </w:rPr>
    </w:lvl>
    <w:lvl w:ilvl="8">
      <w:start w:val="1"/>
      <w:numFmt w:val="bullet"/>
      <w:lvlText w:val="■"/>
      <w:lvlJc w:val="left"/>
      <w:pPr>
        <w:ind w:left="6447" w:hanging="327"/>
      </w:pPr>
      <w:rPr>
        <w:smallCaps w:val="0"/>
        <w:strike w:val="0"/>
        <w:shd w:val="clear" w:color="auto" w:fill="auto"/>
        <w:vertAlign w:val="baseline"/>
      </w:rPr>
    </w:lvl>
  </w:abstractNum>
  <w:abstractNum w:abstractNumId="14" w15:restartNumberingAfterBreak="0">
    <w:nsid w:val="66807F2A"/>
    <w:multiLevelType w:val="multilevel"/>
    <w:tmpl w:val="8F202DC2"/>
    <w:lvl w:ilvl="0">
      <w:start w:val="1"/>
      <w:numFmt w:val="decimal"/>
      <w:lvlText w:val="%1."/>
      <w:lvlJc w:val="left"/>
      <w:pPr>
        <w:ind w:left="211" w:hanging="211"/>
      </w:pPr>
      <w:rPr>
        <w:b/>
        <w:smallCaps w:val="0"/>
        <w:strike w:val="0"/>
        <w:shd w:val="clear" w:color="auto" w:fill="auto"/>
        <w:vertAlign w:val="baseline"/>
      </w:rPr>
    </w:lvl>
    <w:lvl w:ilvl="1">
      <w:start w:val="1"/>
      <w:numFmt w:val="decimal"/>
      <w:lvlText w:val="%2."/>
      <w:lvlJc w:val="left"/>
      <w:pPr>
        <w:ind w:left="1011" w:hanging="211"/>
      </w:pPr>
      <w:rPr>
        <w:b/>
        <w:smallCaps w:val="0"/>
        <w:strike w:val="0"/>
        <w:shd w:val="clear" w:color="auto" w:fill="auto"/>
        <w:vertAlign w:val="baseline"/>
      </w:rPr>
    </w:lvl>
    <w:lvl w:ilvl="2">
      <w:start w:val="1"/>
      <w:numFmt w:val="decimal"/>
      <w:lvlText w:val="%3."/>
      <w:lvlJc w:val="left"/>
      <w:pPr>
        <w:ind w:left="1811" w:hanging="211"/>
      </w:pPr>
      <w:rPr>
        <w:b/>
        <w:smallCaps w:val="0"/>
        <w:strike w:val="0"/>
        <w:shd w:val="clear" w:color="auto" w:fill="auto"/>
        <w:vertAlign w:val="baseline"/>
      </w:rPr>
    </w:lvl>
    <w:lvl w:ilvl="3">
      <w:start w:val="1"/>
      <w:numFmt w:val="decimal"/>
      <w:lvlText w:val="%4."/>
      <w:lvlJc w:val="left"/>
      <w:pPr>
        <w:ind w:left="2611" w:hanging="210"/>
      </w:pPr>
      <w:rPr>
        <w:b/>
        <w:smallCaps w:val="0"/>
        <w:strike w:val="0"/>
        <w:shd w:val="clear" w:color="auto" w:fill="auto"/>
        <w:vertAlign w:val="baseline"/>
      </w:rPr>
    </w:lvl>
    <w:lvl w:ilvl="4">
      <w:start w:val="1"/>
      <w:numFmt w:val="decimal"/>
      <w:lvlText w:val="%5."/>
      <w:lvlJc w:val="left"/>
      <w:pPr>
        <w:ind w:left="3411" w:hanging="211"/>
      </w:pPr>
      <w:rPr>
        <w:b/>
        <w:smallCaps w:val="0"/>
        <w:strike w:val="0"/>
        <w:shd w:val="clear" w:color="auto" w:fill="auto"/>
        <w:vertAlign w:val="baseline"/>
      </w:rPr>
    </w:lvl>
    <w:lvl w:ilvl="5">
      <w:start w:val="1"/>
      <w:numFmt w:val="decimal"/>
      <w:lvlText w:val="%6."/>
      <w:lvlJc w:val="left"/>
      <w:pPr>
        <w:ind w:left="4211" w:hanging="211"/>
      </w:pPr>
      <w:rPr>
        <w:b/>
        <w:smallCaps w:val="0"/>
        <w:strike w:val="0"/>
        <w:shd w:val="clear" w:color="auto" w:fill="auto"/>
        <w:vertAlign w:val="baseline"/>
      </w:rPr>
    </w:lvl>
    <w:lvl w:ilvl="6">
      <w:start w:val="1"/>
      <w:numFmt w:val="decimal"/>
      <w:lvlText w:val="%7."/>
      <w:lvlJc w:val="left"/>
      <w:pPr>
        <w:ind w:left="5011" w:hanging="211"/>
      </w:pPr>
      <w:rPr>
        <w:b/>
        <w:smallCaps w:val="0"/>
        <w:strike w:val="0"/>
        <w:shd w:val="clear" w:color="auto" w:fill="auto"/>
        <w:vertAlign w:val="baseline"/>
      </w:rPr>
    </w:lvl>
    <w:lvl w:ilvl="7">
      <w:start w:val="1"/>
      <w:numFmt w:val="decimal"/>
      <w:lvlText w:val="%8."/>
      <w:lvlJc w:val="left"/>
      <w:pPr>
        <w:ind w:left="5811" w:hanging="211"/>
      </w:pPr>
      <w:rPr>
        <w:b/>
        <w:smallCaps w:val="0"/>
        <w:strike w:val="0"/>
        <w:shd w:val="clear" w:color="auto" w:fill="auto"/>
        <w:vertAlign w:val="baseline"/>
      </w:rPr>
    </w:lvl>
    <w:lvl w:ilvl="8">
      <w:start w:val="1"/>
      <w:numFmt w:val="decimal"/>
      <w:lvlText w:val="%9."/>
      <w:lvlJc w:val="left"/>
      <w:pPr>
        <w:ind w:left="6611" w:hanging="211"/>
      </w:pPr>
      <w:rPr>
        <w:b/>
        <w:smallCaps w:val="0"/>
        <w:strike w:val="0"/>
        <w:shd w:val="clear" w:color="auto" w:fill="auto"/>
        <w:vertAlign w:val="baseline"/>
      </w:rPr>
    </w:lvl>
  </w:abstractNum>
  <w:abstractNum w:abstractNumId="15" w15:restartNumberingAfterBreak="0">
    <w:nsid w:val="67D3531D"/>
    <w:multiLevelType w:val="multilevel"/>
    <w:tmpl w:val="6C2ADFE8"/>
    <w:lvl w:ilvl="0">
      <w:start w:val="1"/>
      <w:numFmt w:val="bullet"/>
      <w:lvlText w:val="●"/>
      <w:lvlJc w:val="left"/>
      <w:pPr>
        <w:ind w:left="687" w:hanging="327"/>
      </w:pPr>
      <w:rPr>
        <w:smallCaps w:val="0"/>
        <w:strike w:val="0"/>
        <w:shd w:val="clear" w:color="auto" w:fill="auto"/>
        <w:vertAlign w:val="baseline"/>
      </w:rPr>
    </w:lvl>
    <w:lvl w:ilvl="1">
      <w:start w:val="1"/>
      <w:numFmt w:val="bullet"/>
      <w:lvlText w:val="○"/>
      <w:lvlJc w:val="left"/>
      <w:pPr>
        <w:ind w:left="1407" w:hanging="327"/>
      </w:pPr>
      <w:rPr>
        <w:smallCaps w:val="0"/>
        <w:strike w:val="0"/>
        <w:shd w:val="clear" w:color="auto" w:fill="auto"/>
        <w:vertAlign w:val="baseline"/>
      </w:rPr>
    </w:lvl>
    <w:lvl w:ilvl="2">
      <w:start w:val="1"/>
      <w:numFmt w:val="bullet"/>
      <w:lvlText w:val="■"/>
      <w:lvlJc w:val="left"/>
      <w:pPr>
        <w:ind w:left="2127" w:hanging="327"/>
      </w:pPr>
      <w:rPr>
        <w:smallCaps w:val="0"/>
        <w:strike w:val="0"/>
        <w:shd w:val="clear" w:color="auto" w:fill="auto"/>
        <w:vertAlign w:val="baseline"/>
      </w:rPr>
    </w:lvl>
    <w:lvl w:ilvl="3">
      <w:start w:val="1"/>
      <w:numFmt w:val="bullet"/>
      <w:lvlText w:val="●"/>
      <w:lvlJc w:val="left"/>
      <w:pPr>
        <w:ind w:left="2847" w:hanging="327"/>
      </w:pPr>
      <w:rPr>
        <w:smallCaps w:val="0"/>
        <w:strike w:val="0"/>
        <w:shd w:val="clear" w:color="auto" w:fill="auto"/>
        <w:vertAlign w:val="baseline"/>
      </w:rPr>
    </w:lvl>
    <w:lvl w:ilvl="4">
      <w:start w:val="1"/>
      <w:numFmt w:val="bullet"/>
      <w:lvlText w:val="○"/>
      <w:lvlJc w:val="left"/>
      <w:pPr>
        <w:ind w:left="3567" w:hanging="327"/>
      </w:pPr>
      <w:rPr>
        <w:smallCaps w:val="0"/>
        <w:strike w:val="0"/>
        <w:shd w:val="clear" w:color="auto" w:fill="auto"/>
        <w:vertAlign w:val="baseline"/>
      </w:rPr>
    </w:lvl>
    <w:lvl w:ilvl="5">
      <w:start w:val="1"/>
      <w:numFmt w:val="bullet"/>
      <w:lvlText w:val="■"/>
      <w:lvlJc w:val="left"/>
      <w:pPr>
        <w:ind w:left="4287" w:hanging="327"/>
      </w:pPr>
      <w:rPr>
        <w:smallCaps w:val="0"/>
        <w:strike w:val="0"/>
        <w:shd w:val="clear" w:color="auto" w:fill="auto"/>
        <w:vertAlign w:val="baseline"/>
      </w:rPr>
    </w:lvl>
    <w:lvl w:ilvl="6">
      <w:start w:val="1"/>
      <w:numFmt w:val="bullet"/>
      <w:lvlText w:val="●"/>
      <w:lvlJc w:val="left"/>
      <w:pPr>
        <w:ind w:left="5007" w:hanging="327"/>
      </w:pPr>
      <w:rPr>
        <w:smallCaps w:val="0"/>
        <w:strike w:val="0"/>
        <w:shd w:val="clear" w:color="auto" w:fill="auto"/>
        <w:vertAlign w:val="baseline"/>
      </w:rPr>
    </w:lvl>
    <w:lvl w:ilvl="7">
      <w:start w:val="1"/>
      <w:numFmt w:val="bullet"/>
      <w:lvlText w:val="○"/>
      <w:lvlJc w:val="left"/>
      <w:pPr>
        <w:ind w:left="5727" w:hanging="327"/>
      </w:pPr>
      <w:rPr>
        <w:smallCaps w:val="0"/>
        <w:strike w:val="0"/>
        <w:shd w:val="clear" w:color="auto" w:fill="auto"/>
        <w:vertAlign w:val="baseline"/>
      </w:rPr>
    </w:lvl>
    <w:lvl w:ilvl="8">
      <w:start w:val="1"/>
      <w:numFmt w:val="bullet"/>
      <w:lvlText w:val="■"/>
      <w:lvlJc w:val="left"/>
      <w:pPr>
        <w:ind w:left="6447" w:hanging="327"/>
      </w:pPr>
      <w:rPr>
        <w:smallCaps w:val="0"/>
        <w:strike w:val="0"/>
        <w:shd w:val="clear" w:color="auto" w:fill="auto"/>
        <w:vertAlign w:val="baseline"/>
      </w:rPr>
    </w:lvl>
  </w:abstractNum>
  <w:abstractNum w:abstractNumId="16" w15:restartNumberingAfterBreak="0">
    <w:nsid w:val="69A53F6D"/>
    <w:multiLevelType w:val="multilevel"/>
    <w:tmpl w:val="1352A32C"/>
    <w:lvl w:ilvl="0">
      <w:start w:val="1"/>
      <w:numFmt w:val="decimal"/>
      <w:lvlText w:val="%1."/>
      <w:lvlJc w:val="left"/>
      <w:pPr>
        <w:ind w:left="211" w:hanging="211"/>
      </w:pPr>
      <w:rPr>
        <w:smallCaps w:val="0"/>
        <w:strike w:val="0"/>
        <w:shd w:val="clear" w:color="auto" w:fill="auto"/>
        <w:vertAlign w:val="baseline"/>
      </w:rPr>
    </w:lvl>
    <w:lvl w:ilvl="1">
      <w:start w:val="1"/>
      <w:numFmt w:val="decimal"/>
      <w:lvlText w:val="%2."/>
      <w:lvlJc w:val="left"/>
      <w:pPr>
        <w:ind w:left="1011" w:hanging="211"/>
      </w:pPr>
      <w:rPr>
        <w:smallCaps w:val="0"/>
        <w:strike w:val="0"/>
        <w:shd w:val="clear" w:color="auto" w:fill="auto"/>
        <w:vertAlign w:val="baseline"/>
      </w:rPr>
    </w:lvl>
    <w:lvl w:ilvl="2">
      <w:start w:val="1"/>
      <w:numFmt w:val="decimal"/>
      <w:lvlText w:val="%3."/>
      <w:lvlJc w:val="left"/>
      <w:pPr>
        <w:ind w:left="1811" w:hanging="211"/>
      </w:pPr>
      <w:rPr>
        <w:smallCaps w:val="0"/>
        <w:strike w:val="0"/>
        <w:shd w:val="clear" w:color="auto" w:fill="auto"/>
        <w:vertAlign w:val="baseline"/>
      </w:rPr>
    </w:lvl>
    <w:lvl w:ilvl="3">
      <w:start w:val="1"/>
      <w:numFmt w:val="decimal"/>
      <w:lvlText w:val="%4."/>
      <w:lvlJc w:val="left"/>
      <w:pPr>
        <w:ind w:left="2611" w:hanging="210"/>
      </w:pPr>
      <w:rPr>
        <w:smallCaps w:val="0"/>
        <w:strike w:val="0"/>
        <w:shd w:val="clear" w:color="auto" w:fill="auto"/>
        <w:vertAlign w:val="baseline"/>
      </w:rPr>
    </w:lvl>
    <w:lvl w:ilvl="4">
      <w:start w:val="1"/>
      <w:numFmt w:val="decimal"/>
      <w:lvlText w:val="%5."/>
      <w:lvlJc w:val="left"/>
      <w:pPr>
        <w:ind w:left="3411" w:hanging="211"/>
      </w:pPr>
      <w:rPr>
        <w:smallCaps w:val="0"/>
        <w:strike w:val="0"/>
        <w:shd w:val="clear" w:color="auto" w:fill="auto"/>
        <w:vertAlign w:val="baseline"/>
      </w:rPr>
    </w:lvl>
    <w:lvl w:ilvl="5">
      <w:start w:val="1"/>
      <w:numFmt w:val="decimal"/>
      <w:lvlText w:val="%6."/>
      <w:lvlJc w:val="left"/>
      <w:pPr>
        <w:ind w:left="4211" w:hanging="211"/>
      </w:pPr>
      <w:rPr>
        <w:smallCaps w:val="0"/>
        <w:strike w:val="0"/>
        <w:shd w:val="clear" w:color="auto" w:fill="auto"/>
        <w:vertAlign w:val="baseline"/>
      </w:rPr>
    </w:lvl>
    <w:lvl w:ilvl="6">
      <w:start w:val="1"/>
      <w:numFmt w:val="decimal"/>
      <w:lvlText w:val="%7."/>
      <w:lvlJc w:val="left"/>
      <w:pPr>
        <w:ind w:left="5011" w:hanging="211"/>
      </w:pPr>
      <w:rPr>
        <w:smallCaps w:val="0"/>
        <w:strike w:val="0"/>
        <w:shd w:val="clear" w:color="auto" w:fill="auto"/>
        <w:vertAlign w:val="baseline"/>
      </w:rPr>
    </w:lvl>
    <w:lvl w:ilvl="7">
      <w:start w:val="1"/>
      <w:numFmt w:val="decimal"/>
      <w:lvlText w:val="%8."/>
      <w:lvlJc w:val="left"/>
      <w:pPr>
        <w:ind w:left="5811" w:hanging="211"/>
      </w:pPr>
      <w:rPr>
        <w:smallCaps w:val="0"/>
        <w:strike w:val="0"/>
        <w:shd w:val="clear" w:color="auto" w:fill="auto"/>
        <w:vertAlign w:val="baseline"/>
      </w:rPr>
    </w:lvl>
    <w:lvl w:ilvl="8">
      <w:start w:val="1"/>
      <w:numFmt w:val="decimal"/>
      <w:lvlText w:val="%9."/>
      <w:lvlJc w:val="left"/>
      <w:pPr>
        <w:ind w:left="6611" w:hanging="211"/>
      </w:pPr>
      <w:rPr>
        <w:smallCaps w:val="0"/>
        <w:strike w:val="0"/>
        <w:shd w:val="clear" w:color="auto" w:fill="auto"/>
        <w:vertAlign w:val="baseline"/>
      </w:rPr>
    </w:lvl>
  </w:abstractNum>
  <w:abstractNum w:abstractNumId="17" w15:restartNumberingAfterBreak="0">
    <w:nsid w:val="6B6E218B"/>
    <w:multiLevelType w:val="multilevel"/>
    <w:tmpl w:val="0F72DD18"/>
    <w:lvl w:ilvl="0">
      <w:start w:val="1"/>
      <w:numFmt w:val="decimal"/>
      <w:lvlText w:val="%1."/>
      <w:lvlJc w:val="left"/>
      <w:pPr>
        <w:ind w:left="720" w:hanging="500"/>
      </w:pPr>
      <w:rPr>
        <w:rFonts w:ascii="Times" w:eastAsia="Times" w:hAnsi="Times" w:cs="Times"/>
        <w:b w:val="0"/>
        <w:i w:val="0"/>
        <w:smallCaps w:val="0"/>
        <w:strike w:val="0"/>
        <w:color w:val="000000"/>
        <w:shd w:val="clear" w:color="auto" w:fill="auto"/>
        <w:vertAlign w:val="baseline"/>
      </w:rPr>
    </w:lvl>
    <w:lvl w:ilvl="1">
      <w:start w:val="1"/>
      <w:numFmt w:val="decimal"/>
      <w:lvlText w:val="%2."/>
      <w:lvlJc w:val="left"/>
      <w:pPr>
        <w:ind w:left="898" w:hanging="458"/>
      </w:pPr>
      <w:rPr>
        <w:rFonts w:ascii="Times" w:eastAsia="Times" w:hAnsi="Times" w:cs="Times"/>
        <w:b w:val="0"/>
        <w:i w:val="0"/>
        <w:smallCaps w:val="0"/>
        <w:strike w:val="0"/>
        <w:color w:val="000000"/>
        <w:shd w:val="clear" w:color="auto" w:fill="auto"/>
        <w:vertAlign w:val="baseline"/>
      </w:rPr>
    </w:lvl>
    <w:lvl w:ilvl="2">
      <w:start w:val="1"/>
      <w:numFmt w:val="decimal"/>
      <w:lvlText w:val="%3."/>
      <w:lvlJc w:val="left"/>
      <w:pPr>
        <w:ind w:left="1118" w:hanging="458"/>
      </w:pPr>
      <w:rPr>
        <w:rFonts w:ascii="Times" w:eastAsia="Times" w:hAnsi="Times" w:cs="Times"/>
        <w:b w:val="0"/>
        <w:i w:val="0"/>
        <w:smallCaps w:val="0"/>
        <w:strike w:val="0"/>
        <w:color w:val="000000"/>
        <w:shd w:val="clear" w:color="auto" w:fill="auto"/>
        <w:vertAlign w:val="baseline"/>
      </w:rPr>
    </w:lvl>
    <w:lvl w:ilvl="3">
      <w:start w:val="1"/>
      <w:numFmt w:val="decimal"/>
      <w:lvlText w:val="%4."/>
      <w:lvlJc w:val="left"/>
      <w:pPr>
        <w:ind w:left="1338" w:hanging="457"/>
      </w:pPr>
      <w:rPr>
        <w:rFonts w:ascii="Times" w:eastAsia="Times" w:hAnsi="Times" w:cs="Times"/>
        <w:b w:val="0"/>
        <w:i w:val="0"/>
        <w:smallCaps w:val="0"/>
        <w:strike w:val="0"/>
        <w:color w:val="000000"/>
        <w:shd w:val="clear" w:color="auto" w:fill="auto"/>
        <w:vertAlign w:val="baseline"/>
      </w:rPr>
    </w:lvl>
    <w:lvl w:ilvl="4">
      <w:start w:val="1"/>
      <w:numFmt w:val="decimal"/>
      <w:lvlText w:val="%5."/>
      <w:lvlJc w:val="left"/>
      <w:pPr>
        <w:ind w:left="1558" w:hanging="457"/>
      </w:pPr>
      <w:rPr>
        <w:rFonts w:ascii="Times" w:eastAsia="Times" w:hAnsi="Times" w:cs="Times"/>
        <w:b w:val="0"/>
        <w:i w:val="0"/>
        <w:smallCaps w:val="0"/>
        <w:strike w:val="0"/>
        <w:color w:val="000000"/>
        <w:shd w:val="clear" w:color="auto" w:fill="auto"/>
        <w:vertAlign w:val="baseline"/>
      </w:rPr>
    </w:lvl>
    <w:lvl w:ilvl="5">
      <w:start w:val="1"/>
      <w:numFmt w:val="decimal"/>
      <w:lvlText w:val="%6."/>
      <w:lvlJc w:val="left"/>
      <w:pPr>
        <w:ind w:left="1778" w:hanging="458"/>
      </w:pPr>
      <w:rPr>
        <w:rFonts w:ascii="Times" w:eastAsia="Times" w:hAnsi="Times" w:cs="Times"/>
        <w:b w:val="0"/>
        <w:i w:val="0"/>
        <w:smallCaps w:val="0"/>
        <w:strike w:val="0"/>
        <w:color w:val="000000"/>
        <w:shd w:val="clear" w:color="auto" w:fill="auto"/>
        <w:vertAlign w:val="baseline"/>
      </w:rPr>
    </w:lvl>
    <w:lvl w:ilvl="6">
      <w:start w:val="1"/>
      <w:numFmt w:val="decimal"/>
      <w:lvlText w:val="%7."/>
      <w:lvlJc w:val="left"/>
      <w:pPr>
        <w:ind w:left="1998" w:hanging="458"/>
      </w:pPr>
      <w:rPr>
        <w:rFonts w:ascii="Times" w:eastAsia="Times" w:hAnsi="Times" w:cs="Times"/>
        <w:b w:val="0"/>
        <w:i w:val="0"/>
        <w:smallCaps w:val="0"/>
        <w:strike w:val="0"/>
        <w:color w:val="000000"/>
        <w:shd w:val="clear" w:color="auto" w:fill="auto"/>
        <w:vertAlign w:val="baseline"/>
      </w:rPr>
    </w:lvl>
    <w:lvl w:ilvl="7">
      <w:start w:val="1"/>
      <w:numFmt w:val="decimal"/>
      <w:lvlText w:val="%8."/>
      <w:lvlJc w:val="left"/>
      <w:pPr>
        <w:ind w:left="2218" w:hanging="458"/>
      </w:pPr>
      <w:rPr>
        <w:rFonts w:ascii="Times" w:eastAsia="Times" w:hAnsi="Times" w:cs="Times"/>
        <w:b w:val="0"/>
        <w:i w:val="0"/>
        <w:smallCaps w:val="0"/>
        <w:strike w:val="0"/>
        <w:color w:val="000000"/>
        <w:shd w:val="clear" w:color="auto" w:fill="auto"/>
        <w:vertAlign w:val="baseline"/>
      </w:rPr>
    </w:lvl>
    <w:lvl w:ilvl="8">
      <w:start w:val="1"/>
      <w:numFmt w:val="decimal"/>
      <w:lvlText w:val="%9."/>
      <w:lvlJc w:val="left"/>
      <w:pPr>
        <w:ind w:left="2438" w:hanging="458"/>
      </w:pPr>
      <w:rPr>
        <w:rFonts w:ascii="Times" w:eastAsia="Times" w:hAnsi="Times" w:cs="Times"/>
        <w:b w:val="0"/>
        <w:i w:val="0"/>
        <w:smallCaps w:val="0"/>
        <w:strike w:val="0"/>
        <w:color w:val="000000"/>
        <w:shd w:val="clear" w:color="auto" w:fill="auto"/>
        <w:vertAlign w:val="baseline"/>
      </w:rPr>
    </w:lvl>
  </w:abstractNum>
  <w:abstractNum w:abstractNumId="18" w15:restartNumberingAfterBreak="0">
    <w:nsid w:val="74594316"/>
    <w:multiLevelType w:val="multilevel"/>
    <w:tmpl w:val="A45CC83E"/>
    <w:lvl w:ilvl="0">
      <w:start w:val="1"/>
      <w:numFmt w:val="bullet"/>
      <w:lvlText w:val="•"/>
      <w:lvlJc w:val="left"/>
      <w:pPr>
        <w:ind w:left="158" w:hanging="158"/>
      </w:pPr>
      <w:rPr>
        <w:smallCaps w:val="0"/>
        <w:strike w:val="0"/>
        <w:shd w:val="clear" w:color="auto" w:fill="auto"/>
        <w:vertAlign w:val="baseline"/>
      </w:rPr>
    </w:lvl>
    <w:lvl w:ilvl="1">
      <w:start w:val="1"/>
      <w:numFmt w:val="bullet"/>
      <w:lvlText w:val="•"/>
      <w:lvlJc w:val="left"/>
      <w:pPr>
        <w:ind w:left="758" w:hanging="158"/>
      </w:pPr>
      <w:rPr>
        <w:smallCaps w:val="0"/>
        <w:strike w:val="0"/>
        <w:shd w:val="clear" w:color="auto" w:fill="auto"/>
        <w:vertAlign w:val="baseline"/>
      </w:rPr>
    </w:lvl>
    <w:lvl w:ilvl="2">
      <w:start w:val="1"/>
      <w:numFmt w:val="bullet"/>
      <w:lvlText w:val="•"/>
      <w:lvlJc w:val="left"/>
      <w:pPr>
        <w:ind w:left="1358" w:hanging="157"/>
      </w:pPr>
      <w:rPr>
        <w:smallCaps w:val="0"/>
        <w:strike w:val="0"/>
        <w:shd w:val="clear" w:color="auto" w:fill="auto"/>
        <w:vertAlign w:val="baseline"/>
      </w:rPr>
    </w:lvl>
    <w:lvl w:ilvl="3">
      <w:start w:val="1"/>
      <w:numFmt w:val="bullet"/>
      <w:lvlText w:val="•"/>
      <w:lvlJc w:val="left"/>
      <w:pPr>
        <w:ind w:left="1958" w:hanging="158"/>
      </w:pPr>
      <w:rPr>
        <w:smallCaps w:val="0"/>
        <w:strike w:val="0"/>
        <w:shd w:val="clear" w:color="auto" w:fill="auto"/>
        <w:vertAlign w:val="baseline"/>
      </w:rPr>
    </w:lvl>
    <w:lvl w:ilvl="4">
      <w:start w:val="1"/>
      <w:numFmt w:val="bullet"/>
      <w:lvlText w:val="•"/>
      <w:lvlJc w:val="left"/>
      <w:pPr>
        <w:ind w:left="2558" w:hanging="158"/>
      </w:pPr>
      <w:rPr>
        <w:smallCaps w:val="0"/>
        <w:strike w:val="0"/>
        <w:shd w:val="clear" w:color="auto" w:fill="auto"/>
        <w:vertAlign w:val="baseline"/>
      </w:rPr>
    </w:lvl>
    <w:lvl w:ilvl="5">
      <w:start w:val="1"/>
      <w:numFmt w:val="bullet"/>
      <w:lvlText w:val="•"/>
      <w:lvlJc w:val="left"/>
      <w:pPr>
        <w:ind w:left="3158" w:hanging="158"/>
      </w:pPr>
      <w:rPr>
        <w:smallCaps w:val="0"/>
        <w:strike w:val="0"/>
        <w:shd w:val="clear" w:color="auto" w:fill="auto"/>
        <w:vertAlign w:val="baseline"/>
      </w:rPr>
    </w:lvl>
    <w:lvl w:ilvl="6">
      <w:start w:val="1"/>
      <w:numFmt w:val="bullet"/>
      <w:lvlText w:val="•"/>
      <w:lvlJc w:val="left"/>
      <w:pPr>
        <w:ind w:left="3758" w:hanging="158"/>
      </w:pPr>
      <w:rPr>
        <w:smallCaps w:val="0"/>
        <w:strike w:val="0"/>
        <w:shd w:val="clear" w:color="auto" w:fill="auto"/>
        <w:vertAlign w:val="baseline"/>
      </w:rPr>
    </w:lvl>
    <w:lvl w:ilvl="7">
      <w:start w:val="1"/>
      <w:numFmt w:val="bullet"/>
      <w:lvlText w:val="•"/>
      <w:lvlJc w:val="left"/>
      <w:pPr>
        <w:ind w:left="4358" w:hanging="158"/>
      </w:pPr>
      <w:rPr>
        <w:smallCaps w:val="0"/>
        <w:strike w:val="0"/>
        <w:shd w:val="clear" w:color="auto" w:fill="auto"/>
        <w:vertAlign w:val="baseline"/>
      </w:rPr>
    </w:lvl>
    <w:lvl w:ilvl="8">
      <w:start w:val="1"/>
      <w:numFmt w:val="bullet"/>
      <w:lvlText w:val="•"/>
      <w:lvlJc w:val="left"/>
      <w:pPr>
        <w:ind w:left="4958" w:hanging="158"/>
      </w:pPr>
      <w:rPr>
        <w:smallCaps w:val="0"/>
        <w:strike w:val="0"/>
        <w:shd w:val="clear" w:color="auto" w:fill="auto"/>
        <w:vertAlign w:val="baseline"/>
      </w:rPr>
    </w:lvl>
  </w:abstractNum>
  <w:abstractNum w:abstractNumId="19" w15:restartNumberingAfterBreak="0">
    <w:nsid w:val="77D151D4"/>
    <w:multiLevelType w:val="multilevel"/>
    <w:tmpl w:val="E1E82572"/>
    <w:lvl w:ilvl="0">
      <w:start w:val="1"/>
      <w:numFmt w:val="decimal"/>
      <w:lvlText w:val="%1."/>
      <w:lvlJc w:val="left"/>
      <w:pPr>
        <w:ind w:left="211" w:hanging="211"/>
      </w:pPr>
      <w:rPr>
        <w:smallCaps w:val="0"/>
        <w:strike w:val="0"/>
        <w:shd w:val="clear" w:color="auto" w:fill="auto"/>
        <w:vertAlign w:val="baseline"/>
      </w:rPr>
    </w:lvl>
    <w:lvl w:ilvl="1">
      <w:start w:val="1"/>
      <w:numFmt w:val="decimal"/>
      <w:lvlText w:val="%2."/>
      <w:lvlJc w:val="left"/>
      <w:pPr>
        <w:ind w:left="1011" w:hanging="211"/>
      </w:pPr>
      <w:rPr>
        <w:smallCaps w:val="0"/>
        <w:strike w:val="0"/>
        <w:shd w:val="clear" w:color="auto" w:fill="auto"/>
        <w:vertAlign w:val="baseline"/>
      </w:rPr>
    </w:lvl>
    <w:lvl w:ilvl="2">
      <w:start w:val="1"/>
      <w:numFmt w:val="decimal"/>
      <w:lvlText w:val="%3."/>
      <w:lvlJc w:val="left"/>
      <w:pPr>
        <w:ind w:left="1811" w:hanging="211"/>
      </w:pPr>
      <w:rPr>
        <w:smallCaps w:val="0"/>
        <w:strike w:val="0"/>
        <w:shd w:val="clear" w:color="auto" w:fill="auto"/>
        <w:vertAlign w:val="baseline"/>
      </w:rPr>
    </w:lvl>
    <w:lvl w:ilvl="3">
      <w:start w:val="1"/>
      <w:numFmt w:val="decimal"/>
      <w:lvlText w:val="%4."/>
      <w:lvlJc w:val="left"/>
      <w:pPr>
        <w:ind w:left="2611" w:hanging="210"/>
      </w:pPr>
      <w:rPr>
        <w:smallCaps w:val="0"/>
        <w:strike w:val="0"/>
        <w:shd w:val="clear" w:color="auto" w:fill="auto"/>
        <w:vertAlign w:val="baseline"/>
      </w:rPr>
    </w:lvl>
    <w:lvl w:ilvl="4">
      <w:start w:val="1"/>
      <w:numFmt w:val="decimal"/>
      <w:lvlText w:val="%5."/>
      <w:lvlJc w:val="left"/>
      <w:pPr>
        <w:ind w:left="3411" w:hanging="211"/>
      </w:pPr>
      <w:rPr>
        <w:smallCaps w:val="0"/>
        <w:strike w:val="0"/>
        <w:shd w:val="clear" w:color="auto" w:fill="auto"/>
        <w:vertAlign w:val="baseline"/>
      </w:rPr>
    </w:lvl>
    <w:lvl w:ilvl="5">
      <w:start w:val="1"/>
      <w:numFmt w:val="decimal"/>
      <w:lvlText w:val="%6."/>
      <w:lvlJc w:val="left"/>
      <w:pPr>
        <w:ind w:left="4211" w:hanging="211"/>
      </w:pPr>
      <w:rPr>
        <w:smallCaps w:val="0"/>
        <w:strike w:val="0"/>
        <w:shd w:val="clear" w:color="auto" w:fill="auto"/>
        <w:vertAlign w:val="baseline"/>
      </w:rPr>
    </w:lvl>
    <w:lvl w:ilvl="6">
      <w:start w:val="1"/>
      <w:numFmt w:val="decimal"/>
      <w:lvlText w:val="%7."/>
      <w:lvlJc w:val="left"/>
      <w:pPr>
        <w:ind w:left="5011" w:hanging="211"/>
      </w:pPr>
      <w:rPr>
        <w:smallCaps w:val="0"/>
        <w:strike w:val="0"/>
        <w:shd w:val="clear" w:color="auto" w:fill="auto"/>
        <w:vertAlign w:val="baseline"/>
      </w:rPr>
    </w:lvl>
    <w:lvl w:ilvl="7">
      <w:start w:val="1"/>
      <w:numFmt w:val="decimal"/>
      <w:lvlText w:val="%8."/>
      <w:lvlJc w:val="left"/>
      <w:pPr>
        <w:ind w:left="5811" w:hanging="211"/>
      </w:pPr>
      <w:rPr>
        <w:smallCaps w:val="0"/>
        <w:strike w:val="0"/>
        <w:shd w:val="clear" w:color="auto" w:fill="auto"/>
        <w:vertAlign w:val="baseline"/>
      </w:rPr>
    </w:lvl>
    <w:lvl w:ilvl="8">
      <w:start w:val="1"/>
      <w:numFmt w:val="decimal"/>
      <w:lvlText w:val="%9."/>
      <w:lvlJc w:val="left"/>
      <w:pPr>
        <w:ind w:left="6611" w:hanging="211"/>
      </w:pPr>
      <w:rPr>
        <w:smallCaps w:val="0"/>
        <w:strike w:val="0"/>
        <w:shd w:val="clear" w:color="auto" w:fill="auto"/>
        <w:vertAlign w:val="baseline"/>
      </w:rPr>
    </w:lvl>
  </w:abstractNum>
  <w:abstractNum w:abstractNumId="20" w15:restartNumberingAfterBreak="0">
    <w:nsid w:val="77E02178"/>
    <w:multiLevelType w:val="multilevel"/>
    <w:tmpl w:val="6E2E639C"/>
    <w:lvl w:ilvl="0">
      <w:start w:val="1"/>
      <w:numFmt w:val="bullet"/>
      <w:lvlText w:val="•"/>
      <w:lvlJc w:val="left"/>
      <w:pPr>
        <w:ind w:left="158" w:hanging="158"/>
      </w:pPr>
      <w:rPr>
        <w:b/>
        <w:smallCaps w:val="0"/>
        <w:strike w:val="0"/>
        <w:shd w:val="clear" w:color="auto" w:fill="auto"/>
        <w:vertAlign w:val="baseline"/>
      </w:rPr>
    </w:lvl>
    <w:lvl w:ilvl="1">
      <w:start w:val="1"/>
      <w:numFmt w:val="bullet"/>
      <w:lvlText w:val="•"/>
      <w:lvlJc w:val="left"/>
      <w:pPr>
        <w:ind w:left="758" w:hanging="158"/>
      </w:pPr>
      <w:rPr>
        <w:b/>
        <w:smallCaps w:val="0"/>
        <w:strike w:val="0"/>
        <w:shd w:val="clear" w:color="auto" w:fill="auto"/>
        <w:vertAlign w:val="baseline"/>
      </w:rPr>
    </w:lvl>
    <w:lvl w:ilvl="2">
      <w:start w:val="1"/>
      <w:numFmt w:val="bullet"/>
      <w:lvlText w:val="•"/>
      <w:lvlJc w:val="left"/>
      <w:pPr>
        <w:ind w:left="1358" w:hanging="157"/>
      </w:pPr>
      <w:rPr>
        <w:b/>
        <w:smallCaps w:val="0"/>
        <w:strike w:val="0"/>
        <w:shd w:val="clear" w:color="auto" w:fill="auto"/>
        <w:vertAlign w:val="baseline"/>
      </w:rPr>
    </w:lvl>
    <w:lvl w:ilvl="3">
      <w:start w:val="1"/>
      <w:numFmt w:val="bullet"/>
      <w:lvlText w:val="•"/>
      <w:lvlJc w:val="left"/>
      <w:pPr>
        <w:ind w:left="1958" w:hanging="158"/>
      </w:pPr>
      <w:rPr>
        <w:b/>
        <w:smallCaps w:val="0"/>
        <w:strike w:val="0"/>
        <w:shd w:val="clear" w:color="auto" w:fill="auto"/>
        <w:vertAlign w:val="baseline"/>
      </w:rPr>
    </w:lvl>
    <w:lvl w:ilvl="4">
      <w:start w:val="1"/>
      <w:numFmt w:val="bullet"/>
      <w:lvlText w:val="•"/>
      <w:lvlJc w:val="left"/>
      <w:pPr>
        <w:ind w:left="2558" w:hanging="158"/>
      </w:pPr>
      <w:rPr>
        <w:b/>
        <w:smallCaps w:val="0"/>
        <w:strike w:val="0"/>
        <w:shd w:val="clear" w:color="auto" w:fill="auto"/>
        <w:vertAlign w:val="baseline"/>
      </w:rPr>
    </w:lvl>
    <w:lvl w:ilvl="5">
      <w:start w:val="1"/>
      <w:numFmt w:val="bullet"/>
      <w:lvlText w:val="•"/>
      <w:lvlJc w:val="left"/>
      <w:pPr>
        <w:ind w:left="3158" w:hanging="158"/>
      </w:pPr>
      <w:rPr>
        <w:b/>
        <w:smallCaps w:val="0"/>
        <w:strike w:val="0"/>
        <w:shd w:val="clear" w:color="auto" w:fill="auto"/>
        <w:vertAlign w:val="baseline"/>
      </w:rPr>
    </w:lvl>
    <w:lvl w:ilvl="6">
      <w:start w:val="1"/>
      <w:numFmt w:val="bullet"/>
      <w:lvlText w:val="•"/>
      <w:lvlJc w:val="left"/>
      <w:pPr>
        <w:ind w:left="3758" w:hanging="158"/>
      </w:pPr>
      <w:rPr>
        <w:b/>
        <w:smallCaps w:val="0"/>
        <w:strike w:val="0"/>
        <w:shd w:val="clear" w:color="auto" w:fill="auto"/>
        <w:vertAlign w:val="baseline"/>
      </w:rPr>
    </w:lvl>
    <w:lvl w:ilvl="7">
      <w:start w:val="1"/>
      <w:numFmt w:val="bullet"/>
      <w:lvlText w:val="•"/>
      <w:lvlJc w:val="left"/>
      <w:pPr>
        <w:ind w:left="4358" w:hanging="158"/>
      </w:pPr>
      <w:rPr>
        <w:b/>
        <w:smallCaps w:val="0"/>
        <w:strike w:val="0"/>
        <w:shd w:val="clear" w:color="auto" w:fill="auto"/>
        <w:vertAlign w:val="baseline"/>
      </w:rPr>
    </w:lvl>
    <w:lvl w:ilvl="8">
      <w:start w:val="1"/>
      <w:numFmt w:val="bullet"/>
      <w:lvlText w:val="•"/>
      <w:lvlJc w:val="left"/>
      <w:pPr>
        <w:ind w:left="4958" w:hanging="158"/>
      </w:pPr>
      <w:rPr>
        <w:b/>
        <w:smallCaps w:val="0"/>
        <w:strike w:val="0"/>
        <w:shd w:val="clear" w:color="auto" w:fill="auto"/>
        <w:vertAlign w:val="baseline"/>
      </w:rPr>
    </w:lvl>
  </w:abstractNum>
  <w:num w:numId="1">
    <w:abstractNumId w:val="8"/>
  </w:num>
  <w:num w:numId="2">
    <w:abstractNumId w:val="11"/>
  </w:num>
  <w:num w:numId="3">
    <w:abstractNumId w:val="15"/>
  </w:num>
  <w:num w:numId="4">
    <w:abstractNumId w:val="4"/>
  </w:num>
  <w:num w:numId="5">
    <w:abstractNumId w:val="2"/>
  </w:num>
  <w:num w:numId="6">
    <w:abstractNumId w:val="10"/>
  </w:num>
  <w:num w:numId="7">
    <w:abstractNumId w:val="18"/>
  </w:num>
  <w:num w:numId="8">
    <w:abstractNumId w:val="6"/>
  </w:num>
  <w:num w:numId="9">
    <w:abstractNumId w:val="5"/>
  </w:num>
  <w:num w:numId="10">
    <w:abstractNumId w:val="12"/>
  </w:num>
  <w:num w:numId="11">
    <w:abstractNumId w:val="13"/>
  </w:num>
  <w:num w:numId="12">
    <w:abstractNumId w:val="9"/>
  </w:num>
  <w:num w:numId="13">
    <w:abstractNumId w:val="1"/>
  </w:num>
  <w:num w:numId="14">
    <w:abstractNumId w:val="16"/>
  </w:num>
  <w:num w:numId="15">
    <w:abstractNumId w:val="3"/>
  </w:num>
  <w:num w:numId="16">
    <w:abstractNumId w:val="17"/>
  </w:num>
  <w:num w:numId="17">
    <w:abstractNumId w:val="7"/>
  </w:num>
  <w:num w:numId="18">
    <w:abstractNumId w:val="0"/>
  </w:num>
  <w:num w:numId="19">
    <w:abstractNumId w:val="14"/>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9AD"/>
    <w:rsid w:val="008B291B"/>
    <w:rsid w:val="00B319AD"/>
    <w:rsid w:val="00DB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A9DD3"/>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line="276" w:lineRule="auto"/>
    </w:pPr>
    <w:rPr>
      <w:rFonts w:ascii="Arial" w:eastAsia="Arial Unicode MS" w:hAnsi="Arial" w:cs="Arial Unicode MS"/>
      <w:color w:val="000000"/>
      <w:sz w:val="22"/>
      <w:szCs w:val="22"/>
      <w:u w:color="000000"/>
      <w14:textOutline w14:w="0" w14:cap="flat" w14:cmpd="sng" w14:algn="ctr">
        <w14:noFill/>
        <w14:prstDash w14:val="solid"/>
        <w14:bevel/>
      </w14:textOutline>
    </w:rPr>
  </w:style>
  <w:style w:type="paragraph" w:customStyle="1" w:styleId="TableStyle6">
    <w:name w:val="Table Style 6"/>
    <w:rPr>
      <w:rFonts w:ascii="Helvetica Neue" w:eastAsia="Arial Unicode MS" w:hAnsi="Helvetica Neue" w:cs="Arial Unicode MS"/>
      <w:b/>
      <w:bCs/>
      <w:color w:val="004D80"/>
      <w:sz w:val="20"/>
      <w:szCs w:val="2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Lora" w:eastAsia="Lora" w:hAnsi="Lora" w:cs="Lora"/>
      <w:outline w:val="0"/>
      <w:color w:val="1155CC"/>
      <w:sz w:val="24"/>
      <w:szCs w:val="24"/>
      <w:u w:val="single" w:color="1155CC"/>
      <w:shd w:val="clear" w:color="auto" w:fill="FFFFFF"/>
    </w:rPr>
  </w:style>
  <w:style w:type="character" w:customStyle="1" w:styleId="Hyperlink1">
    <w:name w:val="Hyperlink.1"/>
    <w:basedOn w:val="None"/>
    <w:rPr>
      <w:rFonts w:ascii="Lora" w:eastAsia="Lora" w:hAnsi="Lora" w:cs="Lora"/>
      <w:outline w:val="0"/>
      <w:color w:val="1155CC"/>
      <w:u w:val="single" w:color="1155CC"/>
      <w:shd w:val="clear" w:color="auto" w:fill="FFFFFF"/>
    </w:rPr>
  </w:style>
  <w:style w:type="paragraph" w:customStyle="1" w:styleId="Default">
    <w:name w:val="Default"/>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style>
  <w:style w:type="numbering" w:customStyle="1" w:styleId="Numbered0">
    <w:name w:val="Numbered.0"/>
  </w:style>
  <w:style w:type="numbering" w:customStyle="1" w:styleId="ImportedStyle1">
    <w:name w:val="Imported Style 1"/>
  </w:style>
  <w:style w:type="numbering" w:customStyle="1" w:styleId="ImportedStyle2">
    <w:name w:val="Imported Style 2"/>
  </w:style>
  <w:style w:type="character" w:customStyle="1" w:styleId="Hyperlink2">
    <w:name w:val="Hyperlink.2"/>
    <w:basedOn w:val="None"/>
    <w:rPr>
      <w:u w:val="single"/>
      <w:shd w:val="clear" w:color="auto" w:fill="FFFFFF"/>
    </w:rPr>
  </w:style>
  <w:style w:type="character" w:customStyle="1" w:styleId="Hyperlink3">
    <w:name w:val="Hyperlink.3"/>
    <w:basedOn w:val="None"/>
    <w:rPr>
      <w:rFonts w:ascii="Lora" w:eastAsia="Lora" w:hAnsi="Lora" w:cs="Lora"/>
      <w:u w:val="single"/>
      <w:shd w:val="clear" w:color="auto" w:fill="FFFFFF"/>
    </w:rPr>
  </w:style>
  <w:style w:type="character" w:customStyle="1" w:styleId="Hyperlink4">
    <w:name w:val="Hyperlink.4"/>
    <w:basedOn w:val="Hyperlink"/>
    <w:rPr>
      <w:outline w:val="0"/>
      <w:color w:val="0000FF"/>
      <w:u w:val="single" w:color="0000FF"/>
    </w:rPr>
  </w:style>
  <w:style w:type="character" w:customStyle="1" w:styleId="Hyperlink5">
    <w:name w:val="Hyperlink.5"/>
    <w:basedOn w:val="None"/>
    <w:rPr>
      <w:outline w:val="0"/>
      <w:color w:val="1155CC"/>
      <w:u w:val="single"/>
      <w:shd w:val="clear" w:color="auto" w:fill="FFFFFF"/>
    </w:rPr>
  </w:style>
  <w:style w:type="character" w:customStyle="1" w:styleId="Hyperlink6">
    <w:name w:val="Hyperlink.6"/>
    <w:basedOn w:val="None"/>
    <w:rPr>
      <w:shd w:val="clear" w:color="auto" w:fill="FFFFFF"/>
    </w:rPr>
  </w:style>
  <w:style w:type="numbering" w:customStyle="1" w:styleId="Bullets">
    <w:name w:val="Bullets"/>
  </w:style>
  <w:style w:type="character" w:customStyle="1" w:styleId="Hyperlink7">
    <w:name w:val="Hyperlink.7"/>
    <w:basedOn w:val="None"/>
    <w:rPr>
      <w:b w:val="0"/>
      <w:bCs w:val="0"/>
      <w:shd w:val="clear" w:color="auto" w:fill="FFFFFF"/>
    </w:rPr>
  </w:style>
  <w:style w:type="character" w:customStyle="1" w:styleId="Hyperlink8">
    <w:name w:val="Hyperlink.8"/>
    <w:basedOn w:val="None"/>
    <w:rPr>
      <w:outline w:val="0"/>
      <w:color w:val="1155CC"/>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online.library.marist.edu/login?url=https://search-proquest-com.online.library.marist.edu/docview/212004359?accountid=28549" TargetMode="External"/><Relationship Id="rId21" Type="http://schemas.openxmlformats.org/officeDocument/2006/relationships/hyperlink" Target="https://www.nytimes.com/2015/02/07/upshot/is-the-professor-bossy-or-brilliant-much-depends-on-gender.html" TargetMode="External"/><Relationship Id="rId42" Type="http://schemas.openxmlformats.org/officeDocument/2006/relationships/hyperlink" Target="https://www.gdao.org/" TargetMode="External"/><Relationship Id="rId47" Type="http://schemas.openxmlformats.org/officeDocument/2006/relationships/hyperlink" Target="https://www.docnow.io/" TargetMode="External"/><Relationship Id="rId63" Type="http://schemas.openxmlformats.org/officeDocument/2006/relationships/hyperlink" Target="https://www.baltimoreuprising2015.org/" TargetMode="External"/><Relationship Id="rId68" Type="http://schemas.openxmlformats.org/officeDocument/2006/relationships/hyperlink" Target="https://collections.storymaps.esri.com/humanities/" TargetMode="External"/><Relationship Id="rId84" Type="http://schemas.openxmlformats.org/officeDocument/2006/relationships/hyperlink" Target="https://mimno.infosci.cornell.edu/jsLDA/jslda.html" TargetMode="External"/><Relationship Id="rId89" Type="http://schemas.openxmlformats.org/officeDocument/2006/relationships/hyperlink" Target="http://kieranhealy.org/blog/archives/2013/06/09/using-metadata-to-find-paul-revere" TargetMode="External"/><Relationship Id="rId16" Type="http://schemas.openxmlformats.org/officeDocument/2006/relationships/hyperlink" Target="https://bookbook.pubpub.org/pub/7ruegkt6/release/4" TargetMode="External"/><Relationship Id="rId11" Type="http://schemas.openxmlformats.org/officeDocument/2006/relationships/hyperlink" Target="https://facstaff-marist.webex.com/meet/desiree.dighton%2520%257C%2520648966025%2520%2520Join%2520by%2520video%2520system%2520Dial%2520desiree.dighton@facstaff-marist.webex.com%2520You%2520can%2520also%2520dial%2520173.243.2.68%2520and%2520enter%2520your%2520meeting%2520number.%2520%2520Join%2520by%2520phone%2520+1-415-655-0002%2520US%2520Toll%2520Access%2520code:%2520648%2520966%2520025" TargetMode="External"/><Relationship Id="rId32" Type="http://schemas.openxmlformats.org/officeDocument/2006/relationships/hyperlink" Target="https://miriamposner.com/blog/humanities-data-a-necessary-contradiction/" TargetMode="External"/><Relationship Id="rId37" Type="http://schemas.openxmlformats.org/officeDocument/2006/relationships/hyperlink" Target="https://www.omeka.net/" TargetMode="External"/><Relationship Id="rId53" Type="http://schemas.openxmlformats.org/officeDocument/2006/relationships/hyperlink" Target="https://fhi.duke.edu/programs/story" TargetMode="External"/><Relationship Id="rId58" Type="http://schemas.openxmlformats.org/officeDocument/2006/relationships/hyperlink" Target="https://witches.is.ed.ac.uk/" TargetMode="External"/><Relationship Id="rId74" Type="http://schemas.openxmlformats.org/officeDocument/2006/relationships/hyperlink" Target="https://immigrants.mndigital.org/" TargetMode="External"/><Relationship Id="rId79" Type="http://schemas.openxmlformats.org/officeDocument/2006/relationships/hyperlink" Target="https://tedunderwood.com/2012/04/07/topic-modeling-made-just-simple-enough/" TargetMode="External"/><Relationship Id="rId5" Type="http://schemas.openxmlformats.org/officeDocument/2006/relationships/webSettings" Target="webSettings.xml"/><Relationship Id="rId90" Type="http://schemas.openxmlformats.org/officeDocument/2006/relationships/hyperlink" Target="http://hyperotlet.huma-num.fr/otletosphere/118" TargetMode="External"/><Relationship Id="rId95" Type="http://schemas.openxmlformats.org/officeDocument/2006/relationships/fontTable" Target="fontTable.xml"/><Relationship Id="rId22" Type="http://schemas.openxmlformats.org/officeDocument/2006/relationships/hyperlink" Target="https://writingcenter.fas.harvard.edu/pages/how-do-close-reading" TargetMode="External"/><Relationship Id="rId27" Type="http://schemas.openxmlformats.org/officeDocument/2006/relationships/hyperlink" Target="http://www.rossettiarchive.org/" TargetMode="External"/><Relationship Id="rId43" Type="http://schemas.openxmlformats.org/officeDocument/2006/relationships/hyperlink" Target="http://corklgbtarchive.com/" TargetMode="External"/><Relationship Id="rId48" Type="http://schemas.openxmlformats.org/officeDocument/2006/relationships/hyperlink" Target="https://librarycompany.org/2017/06/28/enduring-ephemera-trade-cards-and-posters-in-the-print-department/" TargetMode="External"/><Relationship Id="rId64" Type="http://schemas.openxmlformats.org/officeDocument/2006/relationships/hyperlink" Target="https://www.pbs.org/wgbh/americanexperience/features/gilded-age-mapping-gilded-age-new-york/" TargetMode="External"/><Relationship Id="rId69" Type="http://schemas.openxmlformats.org/officeDocument/2006/relationships/hyperlink" Target="https://doi.org/10.1108/JD-01-2017-0004" TargetMode="External"/><Relationship Id="rId8" Type="http://schemas.openxmlformats.org/officeDocument/2006/relationships/image" Target="media/image1.jpg"/><Relationship Id="rId51" Type="http://schemas.openxmlformats.org/officeDocument/2006/relationships/hyperlink" Target="http://paintingbohemia.org/tag/graffiti/" TargetMode="External"/><Relationship Id="rId72" Type="http://schemas.openxmlformats.org/officeDocument/2006/relationships/hyperlink" Target="https://flowingdata.com/" TargetMode="External"/><Relationship Id="rId80" Type="http://schemas.openxmlformats.org/officeDocument/2006/relationships/hyperlink" Target="https://tedunderwood.com/2012/04/07/topic-modeling-made-just-simple-enough/" TargetMode="External"/><Relationship Id="rId85" Type="http://schemas.openxmlformats.org/officeDocument/2006/relationships/hyperlink" Target="http://journalofdigitalhumanities.org/1-1/demystifying-networks-by-scott-weingart/"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owl.purdue.edu/owl/general_writing/academic_writing/email_etiquette_for_students.html" TargetMode="External"/><Relationship Id="rId17" Type="http://schemas.openxmlformats.org/officeDocument/2006/relationships/hyperlink" Target="https://dhdebates.gc.cuny.edu/read/untitled/section/fa10e2e1-0c3d-4519-a958-d823aac989eb" TargetMode="External"/><Relationship Id="rId25" Type="http://schemas.openxmlformats.org/officeDocument/2006/relationships/hyperlink" Target="https://search-proquest-com.online.library.marist.edu/docview/212004359?pq-origsite=summon" TargetMode="External"/><Relationship Id="rId33" Type="http://schemas.openxmlformats.org/officeDocument/2006/relationships/hyperlink" Target="https://www.frick.org/programs/education/untold_histories" TargetMode="External"/><Relationship Id="rId38" Type="http://schemas.openxmlformats.org/officeDocument/2006/relationships/hyperlink" Target="https://marathon.library.northeastern.edu/" TargetMode="External"/><Relationship Id="rId46" Type="http://schemas.openxmlformats.org/officeDocument/2006/relationships/hyperlink" Target="https://commonslibrary.org/activist-archiving-start-here/" TargetMode="External"/><Relationship Id="rId59" Type="http://schemas.openxmlformats.org/officeDocument/2006/relationships/hyperlink" Target="http://depts.washington.edu/moves/index.shtml" TargetMode="External"/><Relationship Id="rId67" Type="http://schemas.openxmlformats.org/officeDocument/2006/relationships/hyperlink" Target="https://storymaps.arcgis.com/collections/34d99cccb2c5454da7b4f08e482c1987" TargetMode="External"/><Relationship Id="rId20" Type="http://schemas.openxmlformats.org/officeDocument/2006/relationships/hyperlink" Target="https://walshbr.com/textanalysiscoursebook/book/cyborg-readers/computer-reading/" TargetMode="External"/><Relationship Id="rId41" Type="http://schemas.openxmlformats.org/officeDocument/2006/relationships/hyperlink" Target="https://azqueerarchives.org/" TargetMode="External"/><Relationship Id="rId54" Type="http://schemas.openxmlformats.org/officeDocument/2006/relationships/hyperlink" Target="https://scholarship.richmond.edu/history-faculty-publications/98/" TargetMode="External"/><Relationship Id="rId62" Type="http://schemas.openxmlformats.org/officeDocument/2006/relationships/hyperlink" Target="http://xpmethod.columbia.edu/torn-apart/volume/2/index" TargetMode="External"/><Relationship Id="rId70" Type="http://schemas.openxmlformats.org/officeDocument/2006/relationships/hyperlink" Target="https://play.google.com/books/reader?id=CB9XRIv9oigC&amp;printsec=frontcover&amp;output=reader&amp;hl=en&amp;pg=GBS.PP5" TargetMode="External"/><Relationship Id="rId75" Type="http://schemas.openxmlformats.org/officeDocument/2006/relationships/hyperlink" Target="https://spectrum.ieee.org/podcast/geek-life/profiles/the-cultural-treasures-in-google-ngram" TargetMode="External"/><Relationship Id="rId83" Type="http://schemas.openxmlformats.org/officeDocument/2006/relationships/hyperlink" Target="https://www.chronicle.com/article/the-digital-humanities-debacle/?bc_nonce=isd3x3td5ue4qdxjz9ozm&amp;cid=reg_wall_signup" TargetMode="External"/><Relationship Id="rId88" Type="http://schemas.openxmlformats.org/officeDocument/2006/relationships/hyperlink" Target="http://blog.quantifyingkissinger.com/" TargetMode="External"/><Relationship Id="rId91" Type="http://schemas.openxmlformats.org/officeDocument/2006/relationships/hyperlink" Target="http://www.sixdegreesoffrancisbacon.com/?ids=10000473&amp;min_confidence=60&amp;type=network"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journalofdigitalhumanities.org/1-1/all-the-digital-humanists-are-white-all-the-nerds-are-men-but-some-of-us-are-brave-by-moya-z-bailey/" TargetMode="External"/><Relationship Id="rId23" Type="http://schemas.openxmlformats.org/officeDocument/2006/relationships/hyperlink" Target="https://www.rte.ie/brainstorm/2019/1114/1090846-what-is-distant-reading/" TargetMode="External"/><Relationship Id="rId28" Type="http://schemas.openxmlformats.org/officeDocument/2006/relationships/hyperlink" Target="http://www.oldbaileyonline.org/" TargetMode="External"/><Relationship Id="rId36" Type="http://schemas.openxmlformats.org/officeDocument/2006/relationships/hyperlink" Target="http://info.omeka.net/showcase/" TargetMode="External"/><Relationship Id="rId49" Type="http://schemas.openxmlformats.org/officeDocument/2006/relationships/hyperlink" Target="https://ephemeralnewyork.wordpress.com/" TargetMode="External"/><Relationship Id="rId57" Type="http://schemas.openxmlformats.org/officeDocument/2006/relationships/hyperlink" Target="https://new-ideo-com.s3.amazonaws.com/assets/files/pdfs/IDEO_HBR_DT_08.pdf" TargetMode="External"/><Relationship Id="rId10" Type="http://schemas.openxmlformats.org/officeDocument/2006/relationships/hyperlink" Target="mailto:desiree.dighton@marist.edu" TargetMode="External"/><Relationship Id="rId31" Type="http://schemas.openxmlformats.org/officeDocument/2006/relationships/hyperlink" Target="https://dhdebates.gc.cuny.edu/read/untitled-f2acf72c-a469-49d8-be35-67f9ac1e3a60/section/3788efb8-3471-4c45-9581-55b8a541364b" TargetMode="External"/><Relationship Id="rId44" Type="http://schemas.openxmlformats.org/officeDocument/2006/relationships/hyperlink" Target="https://www.jstor.org/stable/j.ctv65swr0.9?Search=yes&amp;resultItemClick=true&amp;searchText=The&amp;searchText=Hermeneutics&amp;searchText=of&amp;searchText=Screwing&amp;searchText=Around&amp;searchUri=%2Faction%2FdoBasicSearch%3FQuery%3DThe%2BHermeneutics%2Bof%2BScrewing%2BAround&amp;ab_segments=0%2Fbasic_SYC-5187%2Fcontrol&amp;refreqid=search%3A2d9a93f68268479032949494cab9ecad&amp;seq=1&amp;socuuid=0ee3596a-af4c-4701-9b77-6dc0f99f9783&amp;socplat=email" TargetMode="External"/><Relationship Id="rId52" Type="http://schemas.openxmlformats.org/officeDocument/2006/relationships/hyperlink" Target="http://www.on-broadway.nyc/app/" TargetMode="External"/><Relationship Id="rId60" Type="http://schemas.openxmlformats.org/officeDocument/2006/relationships/hyperlink" Target="https://adityajain15.github.io/lomax/" TargetMode="External"/><Relationship Id="rId65" Type="http://schemas.openxmlformats.org/officeDocument/2006/relationships/hyperlink" Target="http://kairos.technorhetoric.net/25.1/topoi/dighton/attending-to-subjectivity.html" TargetMode="External"/><Relationship Id="rId73" Type="http://schemas.openxmlformats.org/officeDocument/2006/relationships/hyperlink" Target="https://digitalhumanities.duke.edu/topics/digital-storytelling-and-exhibitions" TargetMode="External"/><Relationship Id="rId78" Type="http://schemas.openxmlformats.org/officeDocument/2006/relationships/hyperlink" Target="https://books.google.com/ngrams/" TargetMode="External"/><Relationship Id="rId81" Type="http://schemas.openxmlformats.org/officeDocument/2006/relationships/hyperlink" Target="https://tedunderwood.com/2012/04/07/topic-modeling-made-just-simple-enough/" TargetMode="External"/><Relationship Id="rId86" Type="http://schemas.openxmlformats.org/officeDocument/2006/relationships/hyperlink" Target="http://kairos.technorhetoric.net/21.2/topoi/gries/networks.html"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www.nytimes.com/2010/11/17/arts/17digital.html?_r=0" TargetMode="External"/><Relationship Id="rId18" Type="http://schemas.openxmlformats.org/officeDocument/2006/relationships/hyperlink" Target="https://www.nytimes.com/2020/01/15/realestate/hyde-park-ny-a-gilded-age-getaway-with-a-friendly-vibe.html" TargetMode="External"/><Relationship Id="rId39" Type="http://schemas.openxmlformats.org/officeDocument/2006/relationships/hyperlink" Target="https://valley.lib.virginia.edu/" TargetMode="External"/><Relationship Id="rId34" Type="http://schemas.openxmlformats.org/officeDocument/2006/relationships/hyperlink" Target="https://lati-negros.tumblr.com/" TargetMode="External"/><Relationship Id="rId50" Type="http://schemas.openxmlformats.org/officeDocument/2006/relationships/hyperlink" Target="http://www.ancientgraffiti.org/Graffiti/" TargetMode="External"/><Relationship Id="rId55" Type="http://schemas.openxmlformats.org/officeDocument/2006/relationships/hyperlink" Target="https://www.thegeospatial.in/difference-between-gis-mapping" TargetMode="External"/><Relationship Id="rId76" Type="http://schemas.openxmlformats.org/officeDocument/2006/relationships/hyperlink" Target="http://www.nytimes.com/2010/12/04/books/04victorian.html?pagewanted=all" TargetMode="External"/><Relationship Id="rId7" Type="http://schemas.openxmlformats.org/officeDocument/2006/relationships/endnotes" Target="endnotes.xml"/><Relationship Id="rId71" Type="http://schemas.openxmlformats.org/officeDocument/2006/relationships/hyperlink" Target="https://pudding.cool/" TargetMode="External"/><Relationship Id="rId92" Type="http://schemas.openxmlformats.org/officeDocument/2006/relationships/hyperlink" Target="https://kindred.stanford.edu/" TargetMode="External"/><Relationship Id="rId2" Type="http://schemas.openxmlformats.org/officeDocument/2006/relationships/numbering" Target="numbering.xml"/><Relationship Id="rId29" Type="http://schemas.openxmlformats.org/officeDocument/2006/relationships/hyperlink" Target="http://www.nineteenthcenturydisability.org/" TargetMode="External"/><Relationship Id="rId24" Type="http://schemas.openxmlformats.org/officeDocument/2006/relationships/hyperlink" Target="https://www.dropbox.com/s/zcfhiphslciqe2k/9248.pdf?dl=1" TargetMode="External"/><Relationship Id="rId40" Type="http://schemas.openxmlformats.org/officeDocument/2006/relationships/hyperlink" Target="https://911digitalarchive.org/" TargetMode="External"/><Relationship Id="rId45" Type="http://schemas.openxmlformats.org/officeDocument/2006/relationships/hyperlink" Target="https://www.openflows.com/3questions-to-make-a-digital-archive/" TargetMode="External"/><Relationship Id="rId66" Type="http://schemas.openxmlformats.org/officeDocument/2006/relationships/hyperlink" Target="https://www.baltimoreuprising2015.org/" TargetMode="External"/><Relationship Id="rId87" Type="http://schemas.openxmlformats.org/officeDocument/2006/relationships/hyperlink" Target="http://blog.quantifyingkissinger.com/" TargetMode="External"/><Relationship Id="rId61" Type="http://schemas.openxmlformats.org/officeDocument/2006/relationships/hyperlink" Target="http://digitalchicagohistory.org/" TargetMode="External"/><Relationship Id="rId82" Type="http://schemas.openxmlformats.org/officeDocument/2006/relationships/hyperlink" Target="https://tedunderwood.com/2012/04/07/topic-modeling-made-just-simple-enough/" TargetMode="External"/><Relationship Id="rId19" Type="http://schemas.openxmlformats.org/officeDocument/2006/relationships/hyperlink" Target="https://ny.curbed.com/maps/hudson-river-valley-historic-house-museum-vanderbilt" TargetMode="External"/><Relationship Id="rId14" Type="http://schemas.openxmlformats.org/officeDocument/2006/relationships/hyperlink" Target="https://blogs.brandeis.edu/library/2012/10/09/whats-digital-humanities-and-how-did-it-get-here/" TargetMode="External"/><Relationship Id="rId30" Type="http://schemas.openxmlformats.org/officeDocument/2006/relationships/hyperlink" Target="https://nines.org/" TargetMode="External"/><Relationship Id="rId35" Type="http://schemas.openxmlformats.org/officeDocument/2006/relationships/hyperlink" Target="http://miriamposner.com/blog/wp-content/uploads/2013/03/Up-and-Running-with-Omeka2.pdf" TargetMode="External"/><Relationship Id="rId56" Type="http://schemas.openxmlformats.org/officeDocument/2006/relationships/hyperlink" Target="https://www.theatlantic.com/technology/archive/2012/09/how-google-builds-its-maps-and-what-it-means-for-the-future-of-everything/261913/" TargetMode="External"/><Relationship Id="rId77" Type="http://schemas.openxmlformats.org/officeDocument/2006/relationships/hyperlink" Target="https://dhdebates.gc.cuny.edu/read/untitled-f2acf72c-a469-49d8-be35-67f9ac1e3a60/section/5d9c1b63-7b60-42dd-8cda-bde837f638f4."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yjYMpLy9lInzuNM8xM3JoA2Bg==">AMUW2mVKdAFB36Z1TDHsX0zqkXiNjFyj/c6dNnbXJW9EooBN61/nrGJh4rb4t3HIWebS6AilS3flok0gBkUkfmpa4xsWa+7hGE7UvJe0OKeDxJe8Qad0CyI=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7460</Words>
  <Characters>42522</Characters>
  <Application>Microsoft Office Word</Application>
  <DocSecurity>0</DocSecurity>
  <Lines>354</Lines>
  <Paragraphs>99</Paragraphs>
  <ScaleCrop>false</ScaleCrop>
  <Company/>
  <LinksUpToDate>false</LinksUpToDate>
  <CharactersWithSpaces>49883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2021-01-04T13:34:00Z</dcterms:created>
  <dcterms:modified xsi:type="dcterms:W3CDTF">2021-01-04T13:34:00Z</dcterms:modified>
</cp:coreProperties>
</file>