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1E06B511" w:rsidR="00E614DD" w:rsidRDefault="00C53FA8">
      <w:pPr>
        <w:pStyle w:val="NoSpacing"/>
      </w:pPr>
      <w:r>
        <w:t>0</w:t>
      </w:r>
      <w:r w:rsidR="00813783">
        <w:t>2</w:t>
      </w:r>
      <w:r w:rsidR="008A0F4D">
        <w:t>/</w:t>
      </w:r>
      <w:r w:rsidR="00DA0946">
        <w:t>11</w:t>
      </w:r>
      <w:r w:rsidR="009A10B1">
        <w:t>/</w:t>
      </w:r>
      <w:r w:rsidR="008A0F4D">
        <w:t>202</w:t>
      </w:r>
      <w:r>
        <w:t>4</w:t>
      </w:r>
    </w:p>
    <w:p w14:paraId="01BBE6C9" w14:textId="24107236"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DA0946">
        <w:rPr>
          <w:rFonts w:ascii="Times New Roman" w:eastAsia="Times New Roman" w:hAnsi="Times New Roman" w:cs="Times New Roman"/>
          <w:lang w:eastAsia="en-US"/>
        </w:rPr>
        <w:t>5</w:t>
      </w:r>
      <w:r w:rsidR="003234E2">
        <w:rPr>
          <w:rFonts w:ascii="Times New Roman" w:eastAsia="Times New Roman" w:hAnsi="Times New Roman" w:cs="Times New Roman"/>
          <w:lang w:eastAsia="en-US"/>
        </w:rPr>
        <w:t xml:space="preserve"> Journal</w:t>
      </w:r>
    </w:p>
    <w:p w14:paraId="3A6D1ACD" w14:textId="77777777" w:rsidR="00E60ACE" w:rsidRPr="00E60ACE" w:rsidRDefault="00E60ACE" w:rsidP="00E60ACE">
      <w:pPr>
        <w:suppressAutoHyphens w:val="0"/>
        <w:spacing w:before="100" w:beforeAutospacing="1" w:after="100" w:afterAutospacing="1"/>
        <w:ind w:firstLine="567"/>
        <w:rPr>
          <w:rFonts w:ascii="Times New Roman" w:eastAsia="Times New Roman" w:hAnsi="Times New Roman" w:cs="Times New Roman"/>
          <w:lang w:eastAsia="en-US"/>
        </w:rPr>
      </w:pPr>
      <w:r w:rsidRPr="00E60ACE">
        <w:rPr>
          <w:rFonts w:ascii="Times New Roman" w:eastAsia="Times New Roman" w:hAnsi="Times New Roman" w:cs="Times New Roman"/>
          <w:lang w:eastAsia="en-US"/>
        </w:rPr>
        <w:t>When creating these webpages and top five lists for wellness vacations, I would request the product owner define wellness vacations and tell us the stakeholders' vision for the project. This information would allow the developers and testers to have clear goals for the project and what they are trying to achieve with the wellness vacation packages. Leading to a better project that will meet the stakeholder's intentions and a website they will be happy with without the need to redo any parts of the project.</w:t>
      </w:r>
    </w:p>
    <w:p w14:paraId="06A9F1A9" w14:textId="77777777" w:rsidR="00E60ACE" w:rsidRPr="00E60ACE" w:rsidRDefault="00E60ACE" w:rsidP="00E60ACE">
      <w:pPr>
        <w:suppressAutoHyphens w:val="0"/>
        <w:spacing w:before="100" w:beforeAutospacing="1" w:after="100" w:afterAutospacing="1"/>
        <w:ind w:firstLine="567"/>
        <w:rPr>
          <w:rFonts w:ascii="Times New Roman" w:eastAsia="Times New Roman" w:hAnsi="Times New Roman" w:cs="Times New Roman"/>
          <w:lang w:eastAsia="en-US"/>
        </w:rPr>
      </w:pPr>
      <w:r w:rsidRPr="00E60ACE">
        <w:rPr>
          <w:rFonts w:ascii="Times New Roman" w:eastAsia="Times New Roman" w:hAnsi="Times New Roman" w:cs="Times New Roman"/>
          <w:lang w:eastAsia="en-US"/>
        </w:rPr>
        <w:t>To ensure I will get a response moving forward, I would email the product owner and request this information and a meeting with the team to help define wellness vacations. This open communication will ensure the team gets the information and can complete the sprint's goal.</w:t>
      </w:r>
    </w:p>
    <w:p w14:paraId="2BF289C6" w14:textId="40A882F0" w:rsidR="00A74F0B" w:rsidRDefault="00E60ACE" w:rsidP="00E60ACE">
      <w:pPr>
        <w:suppressAutoHyphens w:val="0"/>
        <w:spacing w:before="100" w:beforeAutospacing="1" w:after="100" w:afterAutospacing="1"/>
        <w:ind w:firstLine="567"/>
        <w:rPr>
          <w:rFonts w:ascii="Times New Roman" w:eastAsia="Times New Roman" w:hAnsi="Times New Roman" w:cs="Times New Roman"/>
          <w:lang w:eastAsia="en-US"/>
        </w:rPr>
      </w:pPr>
      <w:r w:rsidRPr="00E60ACE">
        <w:rPr>
          <w:rFonts w:ascii="Times New Roman" w:eastAsia="Times New Roman" w:hAnsi="Times New Roman" w:cs="Times New Roman"/>
          <w:lang w:eastAsia="en-US"/>
        </w:rPr>
        <w:t>Agile methodology allows for flexibility in development, breaking down the project into smaller chunks for each sprint. These sprints allow for feedback and adjustments to ensure the project meets with the stakeholders since they are heavily involved in the project. Another benefit of agile methodology is communication within all the teams, allowing each team to receive feedback and adjust their work accordingly.</w:t>
      </w:r>
    </w:p>
    <w:p w14:paraId="1DE6792C" w14:textId="77777777" w:rsidR="00E16B21" w:rsidRDefault="00E16B21" w:rsidP="00ED2FCD">
      <w:pPr>
        <w:suppressAutoHyphens w:val="0"/>
        <w:spacing w:before="100" w:beforeAutospacing="1" w:after="100" w:afterAutospacing="1"/>
        <w:ind w:firstLine="0"/>
        <w:rPr>
          <w:rFonts w:ascii="Times New Roman" w:eastAsia="Times New Roman" w:hAnsi="Times New Roman" w:cs="Times New Roman"/>
          <w:lang w:eastAsia="en-US"/>
        </w:rPr>
      </w:pPr>
    </w:p>
    <w:p w14:paraId="7118B829" w14:textId="77777777" w:rsidR="00DA0946" w:rsidRDefault="00DA0946" w:rsidP="00ED2FCD">
      <w:pPr>
        <w:suppressAutoHyphens w:val="0"/>
        <w:spacing w:before="100" w:beforeAutospacing="1" w:after="100" w:afterAutospacing="1"/>
        <w:ind w:firstLine="0"/>
        <w:rPr>
          <w:rFonts w:ascii="Times New Roman" w:eastAsia="Times New Roman" w:hAnsi="Times New Roman" w:cs="Times New Roman"/>
          <w:lang w:eastAsia="en-US"/>
        </w:rPr>
      </w:pPr>
    </w:p>
    <w:p w14:paraId="034B95E5" w14:textId="539BDFD3" w:rsidR="00ED2FCD" w:rsidRDefault="00ED2FCD" w:rsidP="00ED2FCD">
      <w:pPr>
        <w:suppressAutoHyphens w:val="0"/>
        <w:spacing w:before="100" w:beforeAutospacing="1" w:after="100" w:afterAutospacing="1"/>
        <w:ind w:firstLine="0"/>
      </w:pPr>
      <w:r>
        <w:t xml:space="preserve">To: </w:t>
      </w:r>
      <w:r w:rsidR="001F2345">
        <w:t>Christy</w:t>
      </w:r>
      <w:r>
        <w:t xml:space="preserve"> </w:t>
      </w:r>
    </w:p>
    <w:p w14:paraId="03B3283B" w14:textId="1478E1CE" w:rsidR="00ED2FCD" w:rsidRDefault="00ED2FCD" w:rsidP="00ED2FCD">
      <w:pPr>
        <w:suppressAutoHyphens w:val="0"/>
        <w:spacing w:before="100" w:beforeAutospacing="1" w:after="100" w:afterAutospacing="1"/>
        <w:ind w:firstLine="0"/>
      </w:pPr>
      <w:r>
        <w:t xml:space="preserve">Subject: </w:t>
      </w:r>
      <w:r w:rsidR="0046320C">
        <w:t>Wellness vacation</w:t>
      </w:r>
      <w:r>
        <w:t xml:space="preserve"> Clarifications </w:t>
      </w:r>
    </w:p>
    <w:p w14:paraId="64BD17A9" w14:textId="4BEEF610" w:rsidR="00D11B06" w:rsidRDefault="00ED2FCD" w:rsidP="0046320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Dear </w:t>
      </w:r>
      <w:r w:rsidR="001F2345">
        <w:rPr>
          <w:rFonts w:ascii="Times New Roman" w:eastAsia="Times New Roman" w:hAnsi="Times New Roman" w:cs="Times New Roman"/>
          <w:lang w:eastAsia="en-US"/>
        </w:rPr>
        <w:t>Christy</w:t>
      </w:r>
      <w:r>
        <w:rPr>
          <w:rFonts w:ascii="Times New Roman" w:eastAsia="Times New Roman" w:hAnsi="Times New Roman" w:cs="Times New Roman"/>
          <w:lang w:eastAsia="en-US"/>
        </w:rPr>
        <w:t>,</w:t>
      </w:r>
    </w:p>
    <w:p w14:paraId="52F8061D" w14:textId="19056D1F" w:rsidR="00E60ACE" w:rsidRDefault="00E60ACE" w:rsidP="00E60ACE">
      <w:pPr>
        <w:suppressAutoHyphens w:val="0"/>
        <w:spacing w:before="100" w:beforeAutospacing="1" w:after="100" w:afterAutospacing="1"/>
        <w:ind w:firstLine="567"/>
        <w:rPr>
          <w:rFonts w:ascii="Times New Roman" w:eastAsia="Times New Roman" w:hAnsi="Times New Roman" w:cs="Times New Roman"/>
          <w:lang w:eastAsia="en-US"/>
        </w:rPr>
      </w:pPr>
      <w:r w:rsidRPr="00E60ACE">
        <w:rPr>
          <w:rFonts w:ascii="Times New Roman" w:eastAsia="Times New Roman" w:hAnsi="Times New Roman" w:cs="Times New Roman"/>
          <w:lang w:eastAsia="en-US"/>
        </w:rPr>
        <w:t xml:space="preserve">When creating the top five wellness vacations, the team had further questions about defining a wellness vacation and how they should implement it. Let's arrange a meeting tomorrow when you are free to go over this change with the </w:t>
      </w:r>
      <w:r w:rsidRPr="00E60ACE">
        <w:rPr>
          <w:rFonts w:ascii="Times New Roman" w:eastAsia="Times New Roman" w:hAnsi="Times New Roman" w:cs="Times New Roman"/>
          <w:lang w:eastAsia="en-US"/>
        </w:rPr>
        <w:t>team,</w:t>
      </w:r>
      <w:r w:rsidRPr="00E60ACE">
        <w:rPr>
          <w:rFonts w:ascii="Times New Roman" w:eastAsia="Times New Roman" w:hAnsi="Times New Roman" w:cs="Times New Roman"/>
          <w:lang w:eastAsia="en-US"/>
        </w:rPr>
        <w:t xml:space="preserve"> so we are clear on the stakeholders' vision before moving on. Thank you.</w:t>
      </w:r>
    </w:p>
    <w:p w14:paraId="6395442A" w14:textId="3C4F8D99" w:rsidR="0046320C" w:rsidRDefault="0046320C" w:rsidP="0046320C">
      <w:pPr>
        <w:suppressAutoHyphens w:val="0"/>
        <w:spacing w:before="100" w:beforeAutospacing="1" w:after="100" w:afterAutospacing="1"/>
        <w:ind w:firstLine="0"/>
      </w:pPr>
      <w:r>
        <w:t>To: Brian</w:t>
      </w:r>
    </w:p>
    <w:p w14:paraId="7064E6E2" w14:textId="77777777" w:rsidR="0046320C" w:rsidRDefault="0046320C" w:rsidP="0046320C">
      <w:pPr>
        <w:suppressAutoHyphens w:val="0"/>
        <w:spacing w:before="100" w:beforeAutospacing="1" w:after="100" w:afterAutospacing="1"/>
        <w:ind w:firstLine="0"/>
      </w:pPr>
      <w:r>
        <w:t xml:space="preserve">Subject: Wellness vacation Clarifications </w:t>
      </w:r>
    </w:p>
    <w:p w14:paraId="78C663F2" w14:textId="47BB0542" w:rsidR="0046320C" w:rsidRDefault="0046320C" w:rsidP="0046320C">
      <w:pPr>
        <w:suppressAutoHyphens w:val="0"/>
        <w:spacing w:before="100" w:beforeAutospacing="1" w:after="100" w:afterAutospacing="1"/>
        <w:ind w:firstLine="0"/>
      </w:pPr>
      <w:r>
        <w:t>Attachment:</w:t>
      </w:r>
      <w:r w:rsidRPr="0046320C">
        <w:t xml:space="preserve"> </w:t>
      </w:r>
      <w:hyperlink r:id="rId9" w:tgtFrame="_blank" w:history="1">
        <w:r w:rsidRPr="0046320C">
          <w:rPr>
            <w:rStyle w:val="Hyperlink"/>
          </w:rPr>
          <w:t>Product Owner and Scrum-agile Team Animation PDF</w:t>
        </w:r>
      </w:hyperlink>
    </w:p>
    <w:p w14:paraId="428D9289" w14:textId="5749F954" w:rsidR="0046320C" w:rsidRDefault="0046320C" w:rsidP="0046320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Dear Brian,</w:t>
      </w:r>
    </w:p>
    <w:p w14:paraId="18BC6347" w14:textId="7B10EECB" w:rsidR="001F2345" w:rsidRDefault="00E60ACE" w:rsidP="001F2345">
      <w:pPr>
        <w:suppressAutoHyphens w:val="0"/>
        <w:spacing w:before="100" w:beforeAutospacing="1" w:after="100" w:afterAutospacing="1"/>
        <w:ind w:firstLine="567"/>
        <w:rPr>
          <w:rFonts w:ascii="Times New Roman" w:eastAsia="Times New Roman" w:hAnsi="Times New Roman" w:cs="Times New Roman"/>
          <w:lang w:eastAsia="en-US"/>
        </w:rPr>
      </w:pPr>
      <w:r w:rsidRPr="00E60ACE">
        <w:rPr>
          <w:rFonts w:ascii="Times New Roman" w:eastAsia="Times New Roman" w:hAnsi="Times New Roman" w:cs="Times New Roman"/>
          <w:lang w:eastAsia="en-US"/>
        </w:rPr>
        <w:t>Hello Brian, I understand your concern about the changes in the stakeholder's vision. I have attached some key points from the last meeting that your team should review before. Yes, I do have time for a meeting tomorrow around noon. Please have your team check the attachment above; we will go further in detail tomorrow.</w:t>
      </w:r>
    </w:p>
    <w:p w14:paraId="01F8E1A0" w14:textId="77777777" w:rsidR="00ED2FCD" w:rsidRPr="00450649" w:rsidRDefault="00ED2FCD"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218FD81" w14:textId="77777777" w:rsidR="00450649" w:rsidRDefault="00450649" w:rsidP="00450649">
      <w:pPr>
        <w:ind w:firstLine="0"/>
      </w:pPr>
    </w:p>
    <w:p w14:paraId="1A36A2EE" w14:textId="77777777" w:rsidR="00E60ACE" w:rsidRDefault="00E60ACE" w:rsidP="00E60ACE">
      <w:pPr>
        <w:suppressAutoHyphens w:val="0"/>
        <w:spacing w:before="100" w:beforeAutospacing="1" w:after="100" w:afterAutospacing="1" w:line="240" w:lineRule="auto"/>
        <w:ind w:firstLine="0"/>
        <w:rPr>
          <w:b/>
          <w:bCs/>
        </w:rPr>
      </w:pPr>
    </w:p>
    <w:p w14:paraId="19EC01A3" w14:textId="53A5C9AC" w:rsidR="006F491F" w:rsidRDefault="006F491F" w:rsidP="00E60ACE">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 xml:space="preserve">Work Cited: </w:t>
      </w:r>
    </w:p>
    <w:p w14:paraId="0E078051"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31316405"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037CBDA6" w14:textId="77777777" w:rsidR="006F491F" w:rsidRPr="00F05BAF" w:rsidRDefault="006F491F" w:rsidP="00F05BAF">
      <w:pPr>
        <w:ind w:firstLine="0"/>
        <w:rPr>
          <w:b/>
          <w:bCs/>
        </w:rPr>
      </w:pPr>
    </w:p>
    <w:sectPr w:rsidR="006F491F" w:rsidRPr="00F05BAF">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6C70" w14:textId="77777777" w:rsidR="003E07DE" w:rsidRDefault="003E07DE">
      <w:pPr>
        <w:spacing w:line="240" w:lineRule="auto"/>
      </w:pPr>
      <w:r>
        <w:separator/>
      </w:r>
    </w:p>
  </w:endnote>
  <w:endnote w:type="continuationSeparator" w:id="0">
    <w:p w14:paraId="2BC4E069" w14:textId="77777777" w:rsidR="003E07DE" w:rsidRDefault="003E0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4543" w14:textId="77777777" w:rsidR="003E07DE" w:rsidRDefault="003E07DE">
      <w:pPr>
        <w:spacing w:line="240" w:lineRule="auto"/>
      </w:pPr>
      <w:r>
        <w:separator/>
      </w:r>
    </w:p>
  </w:footnote>
  <w:footnote w:type="continuationSeparator" w:id="0">
    <w:p w14:paraId="49570650" w14:textId="77777777" w:rsidR="003E07DE" w:rsidRDefault="003E0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4"/>
  </w:num>
  <w:num w:numId="12" w16cid:durableId="854424506">
    <w:abstractNumId w:val="22"/>
  </w:num>
  <w:num w:numId="13" w16cid:durableId="1477605992">
    <w:abstractNumId w:val="23"/>
  </w:num>
  <w:num w:numId="14" w16cid:durableId="1445878082">
    <w:abstractNumId w:val="18"/>
  </w:num>
  <w:num w:numId="15" w16cid:durableId="1745565072">
    <w:abstractNumId w:val="27"/>
  </w:num>
  <w:num w:numId="16" w16cid:durableId="287245226">
    <w:abstractNumId w:val="21"/>
  </w:num>
  <w:num w:numId="17" w16cid:durableId="1925450689">
    <w:abstractNumId w:val="12"/>
  </w:num>
  <w:num w:numId="18" w16cid:durableId="2139226900">
    <w:abstractNumId w:val="10"/>
  </w:num>
  <w:num w:numId="19" w16cid:durableId="641467760">
    <w:abstractNumId w:val="20"/>
  </w:num>
  <w:num w:numId="20" w16cid:durableId="1353217970">
    <w:abstractNumId w:val="30"/>
  </w:num>
  <w:num w:numId="21" w16cid:durableId="2106025485">
    <w:abstractNumId w:val="15"/>
  </w:num>
  <w:num w:numId="22" w16cid:durableId="1149976778">
    <w:abstractNumId w:val="25"/>
  </w:num>
  <w:num w:numId="23" w16cid:durableId="261183810">
    <w:abstractNumId w:val="29"/>
  </w:num>
  <w:num w:numId="24" w16cid:durableId="559904881">
    <w:abstractNumId w:val="16"/>
  </w:num>
  <w:num w:numId="25" w16cid:durableId="1682927035">
    <w:abstractNumId w:val="26"/>
  </w:num>
  <w:num w:numId="26" w16cid:durableId="1633708860">
    <w:abstractNumId w:val="28"/>
  </w:num>
  <w:num w:numId="27" w16cid:durableId="712194027">
    <w:abstractNumId w:val="17"/>
  </w:num>
  <w:num w:numId="28" w16cid:durableId="610404593">
    <w:abstractNumId w:val="19"/>
  </w:num>
  <w:num w:numId="29" w16cid:durableId="266739847">
    <w:abstractNumId w:val="11"/>
  </w:num>
  <w:num w:numId="30" w16cid:durableId="1862741977">
    <w:abstractNumId w:val="24"/>
  </w:num>
  <w:num w:numId="31" w16cid:durableId="114061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40CBB"/>
    <w:rsid w:val="00063E16"/>
    <w:rsid w:val="000665E8"/>
    <w:rsid w:val="00082904"/>
    <w:rsid w:val="000B78C8"/>
    <w:rsid w:val="001463B2"/>
    <w:rsid w:val="00187AE1"/>
    <w:rsid w:val="001B564E"/>
    <w:rsid w:val="001E7854"/>
    <w:rsid w:val="001F2345"/>
    <w:rsid w:val="001F62C0"/>
    <w:rsid w:val="00230B2D"/>
    <w:rsid w:val="00245E02"/>
    <w:rsid w:val="003002EC"/>
    <w:rsid w:val="003234E2"/>
    <w:rsid w:val="00353B66"/>
    <w:rsid w:val="00392613"/>
    <w:rsid w:val="003B63F0"/>
    <w:rsid w:val="003C31BB"/>
    <w:rsid w:val="003E07DE"/>
    <w:rsid w:val="003E24A0"/>
    <w:rsid w:val="003E6E8A"/>
    <w:rsid w:val="00416598"/>
    <w:rsid w:val="00425F90"/>
    <w:rsid w:val="00433A12"/>
    <w:rsid w:val="00450649"/>
    <w:rsid w:val="004615C5"/>
    <w:rsid w:val="0046320C"/>
    <w:rsid w:val="00473691"/>
    <w:rsid w:val="00474688"/>
    <w:rsid w:val="004A2675"/>
    <w:rsid w:val="004F7139"/>
    <w:rsid w:val="005571C0"/>
    <w:rsid w:val="005C22F2"/>
    <w:rsid w:val="005D3BC8"/>
    <w:rsid w:val="0065228C"/>
    <w:rsid w:val="00661B40"/>
    <w:rsid w:val="00691EC1"/>
    <w:rsid w:val="006B2142"/>
    <w:rsid w:val="006F41AD"/>
    <w:rsid w:val="006F491F"/>
    <w:rsid w:val="0074576B"/>
    <w:rsid w:val="0077302D"/>
    <w:rsid w:val="007B0E04"/>
    <w:rsid w:val="007C53FB"/>
    <w:rsid w:val="0080502A"/>
    <w:rsid w:val="0081308D"/>
    <w:rsid w:val="00813783"/>
    <w:rsid w:val="008270CC"/>
    <w:rsid w:val="00855482"/>
    <w:rsid w:val="00872964"/>
    <w:rsid w:val="00880015"/>
    <w:rsid w:val="008A0F4D"/>
    <w:rsid w:val="008A3355"/>
    <w:rsid w:val="008B7D18"/>
    <w:rsid w:val="008F1F97"/>
    <w:rsid w:val="008F4052"/>
    <w:rsid w:val="00906BCB"/>
    <w:rsid w:val="00907600"/>
    <w:rsid w:val="009A10B1"/>
    <w:rsid w:val="009D3389"/>
    <w:rsid w:val="009D4EB3"/>
    <w:rsid w:val="009F558B"/>
    <w:rsid w:val="00A34DA7"/>
    <w:rsid w:val="00A74F0B"/>
    <w:rsid w:val="00B13D1B"/>
    <w:rsid w:val="00B6001C"/>
    <w:rsid w:val="00B818DF"/>
    <w:rsid w:val="00C355F8"/>
    <w:rsid w:val="00C42AD5"/>
    <w:rsid w:val="00C53FA8"/>
    <w:rsid w:val="00CB0FAD"/>
    <w:rsid w:val="00D11B06"/>
    <w:rsid w:val="00D52117"/>
    <w:rsid w:val="00D63710"/>
    <w:rsid w:val="00D85A47"/>
    <w:rsid w:val="00DA0946"/>
    <w:rsid w:val="00DB0D39"/>
    <w:rsid w:val="00E14005"/>
    <w:rsid w:val="00E16B21"/>
    <w:rsid w:val="00E60ACE"/>
    <w:rsid w:val="00E614DD"/>
    <w:rsid w:val="00E95F89"/>
    <w:rsid w:val="00ED2FCD"/>
    <w:rsid w:val="00EF2B85"/>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nhu-media.snhu.edu/files/course_repository/undergraduate/cs/cs250/storyline/mod5/story_html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5</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4</cp:revision>
  <dcterms:created xsi:type="dcterms:W3CDTF">2024-02-11T18:36:00Z</dcterms:created>
  <dcterms:modified xsi:type="dcterms:W3CDTF">2024-02-12T04:07:00Z</dcterms:modified>
  <cp:version/>
</cp:coreProperties>
</file>