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988" w:rsidRDefault="00AD6988">
      <w:r>
        <w:t xml:space="preserve">Część naszego projektu zawierająca </w:t>
      </w:r>
      <w:proofErr w:type="spellStart"/>
      <w:r>
        <w:t>WCFowy</w:t>
      </w:r>
      <w:proofErr w:type="spellEnd"/>
      <w:r>
        <w:t xml:space="preserve"> serwer umożliwiający wymianę danych między poszczególnymi aplikacjami składa się z trzech projektów C#: biblioteki definiującej usługę WCF, serwera </w:t>
      </w:r>
      <w:proofErr w:type="spellStart"/>
      <w:r>
        <w:t>self-hosted</w:t>
      </w:r>
      <w:proofErr w:type="spellEnd"/>
      <w:r>
        <w:t xml:space="preserve"> WCF, stanowiącego nasz skład danych oraz </w:t>
      </w:r>
      <w:proofErr w:type="spellStart"/>
      <w:r>
        <w:t>pokazowo-debugowego</w:t>
      </w:r>
      <w:proofErr w:type="spellEnd"/>
      <w:r>
        <w:t xml:space="preserve"> klienta WCF.</w:t>
      </w:r>
    </w:p>
    <w:p w:rsidR="00852777" w:rsidRDefault="00AD6988">
      <w:r>
        <w:t>Projekt „</w:t>
      </w:r>
      <w:proofErr w:type="spellStart"/>
      <w:r>
        <w:t>TripiWCFService</w:t>
      </w:r>
      <w:proofErr w:type="spellEnd"/>
      <w:r>
        <w:t xml:space="preserve">” (biblioteka) zawiera definicję klas przechowujących wszystkie dane istotne dla utworzonych przez nas aplikacji, to jest </w:t>
      </w:r>
      <w:proofErr w:type="spellStart"/>
      <w:r>
        <w:t>PositionNode</w:t>
      </w:r>
      <w:proofErr w:type="spellEnd"/>
      <w:r>
        <w:t xml:space="preserve"> i </w:t>
      </w:r>
      <w:proofErr w:type="spellStart"/>
      <w:r>
        <w:t>Trip</w:t>
      </w:r>
      <w:proofErr w:type="spellEnd"/>
      <w:r>
        <w:t xml:space="preserve">. Znajduje się tutaj również deklaracja interfejsu </w:t>
      </w:r>
      <w:proofErr w:type="spellStart"/>
      <w:r>
        <w:t>ITripService</w:t>
      </w:r>
      <w:proofErr w:type="spellEnd"/>
      <w:r>
        <w:t>, który definiuje kontrakt obowiązujący przy komunikacji z wykorzystaniem WCF – klasa utworzona na jego podstawie potrafi zalogować użytkownika, utworzyć nową wycieczkę i dodać do niej punkty, a także edytować te struktury danych.</w:t>
      </w:r>
      <w:r w:rsidR="00B56DD3">
        <w:t xml:space="preserve"> Na podstawie tej biblioteki generowaliśmy klasy </w:t>
      </w:r>
      <w:proofErr w:type="spellStart"/>
      <w:r w:rsidR="00B56DD3">
        <w:t>proxy</w:t>
      </w:r>
      <w:proofErr w:type="spellEnd"/>
      <w:r w:rsidR="00B56DD3">
        <w:t xml:space="preserve"> dla aplikacji mobilnej oraz </w:t>
      </w:r>
      <w:proofErr w:type="spellStart"/>
      <w:r w:rsidR="00B56DD3">
        <w:t>Silverlighta</w:t>
      </w:r>
      <w:proofErr w:type="spellEnd"/>
      <w:r w:rsidR="00B56DD3">
        <w:t>.</w:t>
      </w:r>
      <w:r w:rsidR="00DD633F">
        <w:t xml:space="preserve"> Dodatkowo dla spełnienia wymagań dotyczących zabezpieczeń </w:t>
      </w:r>
      <w:proofErr w:type="spellStart"/>
      <w:r w:rsidR="00DD633F">
        <w:t>Silverlighta</w:t>
      </w:r>
      <w:proofErr w:type="spellEnd"/>
      <w:r w:rsidR="00DD633F">
        <w:t xml:space="preserve"> powinniśmy jednocześnie implementować w określony sposób zapisany tu interfejs </w:t>
      </w:r>
      <w:proofErr w:type="spellStart"/>
      <w:r w:rsidR="00DD633F" w:rsidRPr="00DD633F">
        <w:t>ICrossDomainPolicyResponder</w:t>
      </w:r>
      <w:proofErr w:type="spellEnd"/>
      <w:r w:rsidR="00AD2DB4">
        <w:t xml:space="preserve"> – taką implementację dostarcza abstrakcyjna klasa </w:t>
      </w:r>
      <w:proofErr w:type="spellStart"/>
      <w:r w:rsidR="00AD2DB4">
        <w:t>TripService</w:t>
      </w:r>
      <w:proofErr w:type="spellEnd"/>
      <w:r w:rsidR="00AD2DB4">
        <w:t xml:space="preserve">, z której dziedziczą potem dwie przykładowe, w pełni funkcjonalne implementacje serwera wycieczek – </w:t>
      </w:r>
      <w:proofErr w:type="spellStart"/>
      <w:r w:rsidR="00AD2DB4">
        <w:t>TripServiceVolatile</w:t>
      </w:r>
      <w:proofErr w:type="spellEnd"/>
      <w:r w:rsidR="00AD2DB4">
        <w:t xml:space="preserve"> i </w:t>
      </w:r>
      <w:proofErr w:type="spellStart"/>
      <w:r w:rsidR="00AD2DB4">
        <w:t>TripServiceXml</w:t>
      </w:r>
      <w:proofErr w:type="spellEnd"/>
      <w:r w:rsidR="00AD2DB4">
        <w:t>.</w:t>
      </w:r>
    </w:p>
    <w:p w:rsidR="00D70041" w:rsidRDefault="00D70041">
      <w:r>
        <w:t>W projekcie „</w:t>
      </w:r>
      <w:proofErr w:type="spellStart"/>
      <w:r>
        <w:t>TripiWCFPreprodServer</w:t>
      </w:r>
      <w:proofErr w:type="spellEnd"/>
      <w:r>
        <w:t xml:space="preserve">” znajduje się dość prosta aplikacja windowsowa, uruchamiająca w standardowy sposób </w:t>
      </w:r>
      <w:proofErr w:type="spellStart"/>
      <w:r>
        <w:t>self-hosted</w:t>
      </w:r>
      <w:proofErr w:type="spellEnd"/>
      <w:r>
        <w:t xml:space="preserve"> usługę WCF (w tym wypadku </w:t>
      </w:r>
      <w:proofErr w:type="spellStart"/>
      <w:r>
        <w:t>TripServiceXml</w:t>
      </w:r>
      <w:proofErr w:type="spellEnd"/>
      <w:r>
        <w:t>) oraz tworząca okno, w którym wyświetlane są niektóre informacje dotyczące działania usługi (na przykład login użytkownika aktualnie łączącego się z serwerem lub szczegóły właśnie dodawanej wycieczki).</w:t>
      </w:r>
      <w:r w:rsidR="005E3B6C">
        <w:t xml:space="preserve"> Wszystkie istotne parametry serwera są przechowywane w pliku konfiguracyjnym .</w:t>
      </w:r>
      <w:proofErr w:type="spellStart"/>
      <w:r w:rsidR="005E3B6C">
        <w:t>xml</w:t>
      </w:r>
      <w:proofErr w:type="spellEnd"/>
      <w:r w:rsidR="005E3B6C">
        <w:t xml:space="preserve"> zgodnie z zasadami dotyczącymi usług WCF.</w:t>
      </w:r>
    </w:p>
    <w:p w:rsidR="00D70041" w:rsidRDefault="00D70041">
      <w:r>
        <w:t>Aby ułatwić nam pracę przy tworzeniu całości projektu stworzyliśmy aplikację „</w:t>
      </w:r>
      <w:proofErr w:type="spellStart"/>
      <w:r>
        <w:t>TripiWCFClientMockup</w:t>
      </w:r>
      <w:proofErr w:type="spellEnd"/>
      <w:r>
        <w:t xml:space="preserve">”, która wyświetla okno zawierające grupy przycisków umożliwiających nawiązanie interakcji z serwerem poprzez WCF – można stąd wykorzystać pełną paletę metod oferowanych przez </w:t>
      </w:r>
      <w:proofErr w:type="spellStart"/>
      <w:r>
        <w:t>ITripService</w:t>
      </w:r>
      <w:proofErr w:type="spellEnd"/>
      <w:r>
        <w:t>.</w:t>
      </w:r>
      <w:r w:rsidR="005D3E08">
        <w:t xml:space="preserve"> Używaliśmy tej aplikacji do wypełnienia bazy danych serwera przykładowymi danymi testowymi oraz do wyświetlenia zgromadzonych tam danych w celu </w:t>
      </w:r>
      <w:proofErr w:type="spellStart"/>
      <w:r w:rsidR="005D3E08">
        <w:t>e.g</w:t>
      </w:r>
      <w:proofErr w:type="spellEnd"/>
      <w:r w:rsidR="005D3E08">
        <w:t>. weryfikacji poprawności nadsyłania danych przez aplikację mobilną.</w:t>
      </w:r>
      <w:r w:rsidR="00A05EAB">
        <w:t xml:space="preserve"> Poza celami testowymi klient ten nie ma zastosowania w gotowym projekcie.</w:t>
      </w:r>
    </w:p>
    <w:sectPr w:rsidR="00D70041" w:rsidSect="00852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9C1B84"/>
    <w:multiLevelType w:val="multilevel"/>
    <w:tmpl w:val="0600A232"/>
    <w:styleLink w:val="Specowym"/>
    <w:lvl w:ilvl="0">
      <w:start w:val="1"/>
      <w:numFmt w:val="decimal"/>
      <w:suff w:val="space"/>
      <w:lvlText w:val="[WM%1]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suff w:val="space"/>
      <w:lvlText w:val="[WM%1.%2]"/>
      <w:lvlJc w:val="left"/>
      <w:pPr>
        <w:ind w:left="720" w:hanging="36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D6988"/>
    <w:rsid w:val="005D3E08"/>
    <w:rsid w:val="005E3B6C"/>
    <w:rsid w:val="00756005"/>
    <w:rsid w:val="00784E64"/>
    <w:rsid w:val="00852777"/>
    <w:rsid w:val="00A05EAB"/>
    <w:rsid w:val="00A44175"/>
    <w:rsid w:val="00AD2DB4"/>
    <w:rsid w:val="00AD6988"/>
    <w:rsid w:val="00B56DD3"/>
    <w:rsid w:val="00CC0ECE"/>
    <w:rsid w:val="00D70041"/>
    <w:rsid w:val="00DD633F"/>
    <w:rsid w:val="00E07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27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Specowym">
    <w:name w:val="Specowym"/>
    <w:uiPriority w:val="99"/>
    <w:rsid w:val="00784E64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1F202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WINDT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 Osobisty</dc:creator>
  <cp:keywords/>
  <dc:description/>
  <cp:lastModifiedBy>Komputer Osobisty</cp:lastModifiedBy>
  <cp:revision>2</cp:revision>
  <dcterms:created xsi:type="dcterms:W3CDTF">2011-01-23T20:32:00Z</dcterms:created>
  <dcterms:modified xsi:type="dcterms:W3CDTF">2011-01-23T20:32:00Z</dcterms:modified>
</cp:coreProperties>
</file>