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7412E6" w14:paraId="7890E6B7" w14:textId="77777777">
        <w:tc>
          <w:tcPr>
            <w:tcW w:w="4508" w:type="dxa"/>
          </w:tcPr>
          <w:p w14:paraId="0C019381" w14:textId="77777777" w:rsidR="007412E6" w:rsidRDefault="007412E6" w:rsidP="007412E6">
            <w:r>
              <w:t>Team ID</w:t>
            </w:r>
          </w:p>
        </w:tc>
        <w:tc>
          <w:tcPr>
            <w:tcW w:w="4508" w:type="dxa"/>
          </w:tcPr>
          <w:p w14:paraId="3384612E" w14:textId="12313B99" w:rsidR="007412E6" w:rsidRDefault="007412E6" w:rsidP="007412E6">
            <w:r w:rsidRPr="002378D1">
              <w:t>LTVIP2026TMIDS44582</w:t>
            </w:r>
          </w:p>
        </w:tc>
      </w:tr>
      <w:tr w:rsidR="007412E6" w14:paraId="51E034FC" w14:textId="77777777">
        <w:tc>
          <w:tcPr>
            <w:tcW w:w="4508" w:type="dxa"/>
          </w:tcPr>
          <w:p w14:paraId="69F005D8" w14:textId="77777777" w:rsidR="007412E6" w:rsidRDefault="007412E6" w:rsidP="007412E6">
            <w:r>
              <w:t>Project Name</w:t>
            </w:r>
          </w:p>
        </w:tc>
        <w:tc>
          <w:tcPr>
            <w:tcW w:w="4508" w:type="dxa"/>
          </w:tcPr>
          <w:p w14:paraId="43F9B5AF" w14:textId="77777777" w:rsidR="007412E6" w:rsidRDefault="007412E6" w:rsidP="007412E6">
            <w:proofErr w:type="spellStart"/>
            <w:r>
              <w:t>Translingua</w:t>
            </w:r>
            <w:proofErr w:type="spellEnd"/>
            <w:r>
              <w:t>: Ai-Powered Multi-Language</w:t>
            </w:r>
          </w:p>
          <w:p w14:paraId="381D29FA" w14:textId="5DBBE2CC" w:rsidR="007412E6" w:rsidRDefault="007412E6" w:rsidP="007412E6">
            <w:r>
              <w:t>Translator</w:t>
            </w:r>
          </w:p>
        </w:tc>
      </w:tr>
      <w:tr w:rsidR="007412E6" w14:paraId="22167E14" w14:textId="77777777">
        <w:tc>
          <w:tcPr>
            <w:tcW w:w="4508" w:type="dxa"/>
          </w:tcPr>
          <w:p w14:paraId="215D873C" w14:textId="77777777" w:rsidR="007412E6" w:rsidRDefault="007412E6" w:rsidP="007412E6">
            <w:r>
              <w:t>Maximum Marks</w:t>
            </w:r>
          </w:p>
        </w:tc>
        <w:tc>
          <w:tcPr>
            <w:tcW w:w="4508" w:type="dxa"/>
          </w:tcPr>
          <w:p w14:paraId="1C19BA8D" w14:textId="77777777" w:rsidR="007412E6" w:rsidRDefault="007412E6" w:rsidP="007412E6">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3A44EC-B7F8-42A5-8A47-8A1A91DF65CB}"/>
  </w:font>
  <w:font w:name="Calibri">
    <w:panose1 w:val="020F0502020204030204"/>
    <w:charset w:val="00"/>
    <w:family w:val="swiss"/>
    <w:pitch w:val="variable"/>
    <w:sig w:usb0="E4002EFF" w:usb1="C200247B" w:usb2="00000009" w:usb3="00000000" w:csb0="000001FF" w:csb1="00000000"/>
    <w:embedRegular r:id="rId2" w:fontKey="{CB7CB149-DFD0-4C7E-B505-48FEA8C019DC}"/>
    <w:embedBold r:id="rId3" w:fontKey="{FB49B404-8776-418B-B387-07E8D1DACB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1B1E4A3-32D2-459F-82F7-85CC22E1355E}"/>
    <w:embedItalic r:id="rId5" w:fontKey="{E3048A9B-D936-4383-B68D-16FB6FC9D989}"/>
  </w:font>
  <w:font w:name="Calibri Light">
    <w:panose1 w:val="020F0302020204030204"/>
    <w:charset w:val="00"/>
    <w:family w:val="swiss"/>
    <w:pitch w:val="variable"/>
    <w:sig w:usb0="E4002EFF" w:usb1="C200247B" w:usb2="00000009" w:usb3="00000000" w:csb0="000001FF" w:csb1="00000000"/>
    <w:embedRegular r:id="rId6" w:fontKey="{96BA38F8-C715-47AE-BCA9-9EADE37B99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412E6"/>
    <w:rsid w:val="00A33440"/>
    <w:rsid w:val="00C31BD7"/>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BN PAVAN KALYAN</cp:lastModifiedBy>
  <cp:revision>2</cp:revision>
  <cp:lastPrinted>2025-02-15T04:32:00Z</cp:lastPrinted>
  <dcterms:created xsi:type="dcterms:W3CDTF">2026-02-27T12:01:00Z</dcterms:created>
  <dcterms:modified xsi:type="dcterms:W3CDTF">2026-02-27T12:01:00Z</dcterms:modified>
</cp:coreProperties>
</file>