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Arial" w:hAnsi="Arial" w:cs="Arial"/>
          <w:color w:val="4F81BD" w:themeColor="accent1"/>
          <w:lang w:val="en" w:bidi="he-IL"/>
        </w:rPr>
        <w:id w:val="-1059164305"/>
        <w:docPartObj>
          <w:docPartGallery w:val="Cover Pages"/>
          <w:docPartUnique/>
        </w:docPartObj>
      </w:sdtPr>
      <w:sdtEndPr>
        <w:rPr>
          <w:b/>
          <w:color w:val="auto"/>
          <w:sz w:val="40"/>
          <w:szCs w:val="40"/>
        </w:rPr>
      </w:sdtEndPr>
      <w:sdtContent>
        <w:p w14:paraId="41483624" w14:textId="15A11A03" w:rsidR="00D77ABD" w:rsidRDefault="00D77ABD">
          <w:pPr>
            <w:pStyle w:val="NoSpacing"/>
            <w:spacing w:before="1540" w:after="240"/>
            <w:jc w:val="center"/>
            <w:rPr>
              <w:color w:val="4F81BD" w:themeColor="accent1"/>
            </w:rPr>
          </w:pPr>
          <w:r>
            <w:rPr>
              <w:noProof/>
              <w:color w:val="4F81BD" w:themeColor="accent1"/>
            </w:rPr>
            <w:drawing>
              <wp:inline distT="0" distB="0" distL="0" distR="0" wp14:anchorId="20B3A4FC" wp14:editId="26CD2A7F">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F81BD" w:themeColor="accent1"/>
              <w:sz w:val="72"/>
              <w:szCs w:val="72"/>
            </w:rPr>
            <w:alias w:val="Title"/>
            <w:tag w:val=""/>
            <w:id w:val="1735040861"/>
            <w:placeholder>
              <w:docPart w:val="B2EFFA39D5D24A3AA95E1F04E4337C1E"/>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A51D74D" w14:textId="07367CDE" w:rsidR="00D77ABD" w:rsidRDefault="00D77ABD">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Pr>
                  <w:rFonts w:asciiTheme="majorHAnsi" w:eastAsiaTheme="majorEastAsia" w:hAnsiTheme="majorHAnsi" w:cstheme="majorBidi"/>
                  <w:caps/>
                  <w:color w:val="4F81BD" w:themeColor="accent1"/>
                  <w:sz w:val="72"/>
                  <w:szCs w:val="72"/>
                </w:rPr>
                <w:t>Raven Security</w:t>
              </w:r>
            </w:p>
          </w:sdtContent>
        </w:sdt>
        <w:sdt>
          <w:sdtPr>
            <w:rPr>
              <w:color w:val="4F81BD" w:themeColor="accent1"/>
              <w:sz w:val="28"/>
              <w:szCs w:val="28"/>
            </w:rPr>
            <w:alias w:val="Subtitle"/>
            <w:tag w:val=""/>
            <w:id w:val="328029620"/>
            <w:placeholder>
              <w:docPart w:val="FE439D08775F451CA26938FE1EAAC05C"/>
            </w:placeholder>
            <w:dataBinding w:prefixMappings="xmlns:ns0='http://purl.org/dc/elements/1.1/' xmlns:ns1='http://schemas.openxmlformats.org/package/2006/metadata/core-properties' " w:xpath="/ns1:coreProperties[1]/ns0:subject[1]" w:storeItemID="{6C3C8BC8-F283-45AE-878A-BAB7291924A1}"/>
            <w:text/>
          </w:sdtPr>
          <w:sdtEndPr/>
          <w:sdtContent>
            <w:p w14:paraId="00BD5EBF" w14:textId="58F23E35" w:rsidR="00D77ABD" w:rsidRDefault="00D77ABD">
              <w:pPr>
                <w:pStyle w:val="NoSpacing"/>
                <w:jc w:val="center"/>
                <w:rPr>
                  <w:color w:val="4F81BD" w:themeColor="accent1"/>
                  <w:sz w:val="28"/>
                  <w:szCs w:val="28"/>
                </w:rPr>
              </w:pPr>
              <w:r>
                <w:rPr>
                  <w:color w:val="4F81BD" w:themeColor="accent1"/>
                  <w:sz w:val="28"/>
                  <w:szCs w:val="28"/>
                </w:rPr>
                <w:t>Vulnerability Assessment</w:t>
              </w:r>
            </w:p>
          </w:sdtContent>
        </w:sdt>
        <w:p w14:paraId="7BE87A95" w14:textId="7D5DE5F5" w:rsidR="00D77ABD" w:rsidRDefault="00D77ABD">
          <w:pPr>
            <w:pStyle w:val="NoSpacing"/>
            <w:spacing w:before="480"/>
            <w:jc w:val="center"/>
            <w:rPr>
              <w:color w:val="4F81BD" w:themeColor="accent1"/>
            </w:rPr>
          </w:pPr>
          <w:r>
            <w:rPr>
              <w:noProof/>
              <w:color w:val="4F81BD" w:themeColor="accent1"/>
            </w:rPr>
            <mc:AlternateContent>
              <mc:Choice Requires="wps">
                <w:drawing>
                  <wp:anchor distT="0" distB="0" distL="114300" distR="114300" simplePos="0" relativeHeight="251659264" behindDoc="0" locked="0" layoutInCell="1" allowOverlap="1" wp14:anchorId="27E40089" wp14:editId="70F55CA9">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F81BD"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08-08T00:00:00Z">
                                    <w:dateFormat w:val="MMMM d, yyyy"/>
                                    <w:lid w:val="en-US"/>
                                    <w:storeMappedDataAs w:val="dateTime"/>
                                    <w:calendar w:val="gregorian"/>
                                  </w:date>
                                </w:sdtPr>
                                <w:sdtEndPr/>
                                <w:sdtContent>
                                  <w:p w14:paraId="4386A330" w14:textId="084CFD3D" w:rsidR="00D77ABD" w:rsidRDefault="00D77ABD">
                                    <w:pPr>
                                      <w:pStyle w:val="NoSpacing"/>
                                      <w:spacing w:after="40"/>
                                      <w:jc w:val="center"/>
                                      <w:rPr>
                                        <w:caps/>
                                        <w:color w:val="4F81BD" w:themeColor="accent1"/>
                                        <w:sz w:val="28"/>
                                        <w:szCs w:val="28"/>
                                      </w:rPr>
                                    </w:pPr>
                                    <w:r>
                                      <w:rPr>
                                        <w:caps/>
                                        <w:color w:val="4F81BD" w:themeColor="accent1"/>
                                        <w:sz w:val="28"/>
                                        <w:szCs w:val="28"/>
                                      </w:rPr>
                                      <w:t>August 8, 2019</w:t>
                                    </w:r>
                                  </w:p>
                                </w:sdtContent>
                              </w:sdt>
                              <w:p w14:paraId="1F2F3EFB" w14:textId="418B532B" w:rsidR="00D77ABD" w:rsidRDefault="00987CCA">
                                <w:pPr>
                                  <w:pStyle w:val="NoSpacing"/>
                                  <w:jc w:val="center"/>
                                  <w:rPr>
                                    <w:color w:val="4F81BD" w:themeColor="accent1"/>
                                  </w:rPr>
                                </w:pPr>
                                <w:sdt>
                                  <w:sdtPr>
                                    <w:rPr>
                                      <w:caps/>
                                      <w:color w:val="4F81BD"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D77ABD">
                                      <w:rPr>
                                        <w:caps/>
                                        <w:color w:val="4F81BD" w:themeColor="accent1"/>
                                      </w:rPr>
                                      <w:t>Ben Halpern</w:t>
                                    </w:r>
                                  </w:sdtContent>
                                </w:sdt>
                              </w:p>
                              <w:p w14:paraId="728FF527" w14:textId="0F18DD18" w:rsidR="00D77ABD" w:rsidRDefault="00987CCA">
                                <w:pPr>
                                  <w:pStyle w:val="NoSpacing"/>
                                  <w:jc w:val="center"/>
                                  <w:rPr>
                                    <w:color w:val="4F81BD" w:themeColor="accent1"/>
                                  </w:rPr>
                                </w:pPr>
                                <w:sdt>
                                  <w:sdtPr>
                                    <w:rPr>
                                      <w:color w:val="4F81BD"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D77ABD">
                                      <w:rPr>
                                        <w:color w:val="4F81BD"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7E40089"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F81BD"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08-08T00:00:00Z">
                              <w:dateFormat w:val="MMMM d, yyyy"/>
                              <w:lid w:val="en-US"/>
                              <w:storeMappedDataAs w:val="dateTime"/>
                              <w:calendar w:val="gregorian"/>
                            </w:date>
                          </w:sdtPr>
                          <w:sdtContent>
                            <w:p w14:paraId="4386A330" w14:textId="084CFD3D" w:rsidR="00D77ABD" w:rsidRDefault="00D77ABD">
                              <w:pPr>
                                <w:pStyle w:val="NoSpacing"/>
                                <w:spacing w:after="40"/>
                                <w:jc w:val="center"/>
                                <w:rPr>
                                  <w:caps/>
                                  <w:color w:val="4F81BD" w:themeColor="accent1"/>
                                  <w:sz w:val="28"/>
                                  <w:szCs w:val="28"/>
                                </w:rPr>
                              </w:pPr>
                              <w:r>
                                <w:rPr>
                                  <w:caps/>
                                  <w:color w:val="4F81BD" w:themeColor="accent1"/>
                                  <w:sz w:val="28"/>
                                  <w:szCs w:val="28"/>
                                </w:rPr>
                                <w:t>August 8, 2019</w:t>
                              </w:r>
                            </w:p>
                          </w:sdtContent>
                        </w:sdt>
                        <w:p w14:paraId="1F2F3EFB" w14:textId="418B532B" w:rsidR="00D77ABD" w:rsidRDefault="00D77ABD">
                          <w:pPr>
                            <w:pStyle w:val="NoSpacing"/>
                            <w:jc w:val="center"/>
                            <w:rPr>
                              <w:color w:val="4F81BD" w:themeColor="accent1"/>
                            </w:rPr>
                          </w:pPr>
                          <w:sdt>
                            <w:sdtPr>
                              <w:rPr>
                                <w:caps/>
                                <w:color w:val="4F81BD"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F81BD" w:themeColor="accent1"/>
                                </w:rPr>
                                <w:t>Ben Halpern</w:t>
                              </w:r>
                            </w:sdtContent>
                          </w:sdt>
                        </w:p>
                        <w:p w14:paraId="728FF527" w14:textId="0F18DD18" w:rsidR="00D77ABD" w:rsidRDefault="00D77ABD">
                          <w:pPr>
                            <w:pStyle w:val="NoSpacing"/>
                            <w:jc w:val="center"/>
                            <w:rPr>
                              <w:color w:val="4F81BD" w:themeColor="accent1"/>
                            </w:rPr>
                          </w:pPr>
                          <w:sdt>
                            <w:sdtPr>
                              <w:rPr>
                                <w:color w:val="4F81BD"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4F81BD" w:themeColor="accent1"/>
                                </w:rPr>
                                <w:t xml:space="preserve">     </w:t>
                              </w:r>
                            </w:sdtContent>
                          </w:sdt>
                        </w:p>
                      </w:txbxContent>
                    </v:textbox>
                    <w10:wrap anchorx="margin" anchory="page"/>
                  </v:shape>
                </w:pict>
              </mc:Fallback>
            </mc:AlternateContent>
          </w:r>
          <w:r>
            <w:rPr>
              <w:noProof/>
              <w:color w:val="4F81BD" w:themeColor="accent1"/>
            </w:rPr>
            <w:drawing>
              <wp:inline distT="0" distB="0" distL="0" distR="0" wp14:anchorId="0FF0B7E2" wp14:editId="20CB0F94">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D08A215" w14:textId="3944B700" w:rsidR="00D77ABD" w:rsidRDefault="00D77ABD">
          <w:pPr>
            <w:rPr>
              <w:b/>
              <w:sz w:val="40"/>
              <w:szCs w:val="40"/>
            </w:rPr>
          </w:pPr>
          <w:r>
            <w:rPr>
              <w:b/>
              <w:sz w:val="40"/>
              <w:szCs w:val="40"/>
            </w:rPr>
            <w:br w:type="page"/>
          </w:r>
        </w:p>
      </w:sdtContent>
    </w:sdt>
    <w:p w14:paraId="5BAF28A9" w14:textId="0EEF4A78" w:rsidR="004A0952" w:rsidRDefault="0036299E">
      <w:pPr>
        <w:rPr>
          <w:sz w:val="40"/>
          <w:szCs w:val="40"/>
        </w:rPr>
      </w:pPr>
      <w:r>
        <w:rPr>
          <w:b/>
          <w:sz w:val="40"/>
          <w:szCs w:val="40"/>
        </w:rPr>
        <w:lastRenderedPageBreak/>
        <w:t>Executive Summary</w:t>
      </w:r>
    </w:p>
    <w:p w14:paraId="544A865B" w14:textId="77777777" w:rsidR="00B1549E" w:rsidRDefault="006C5E40" w:rsidP="0015441E">
      <w:pPr>
        <w:ind w:firstLine="720"/>
      </w:pPr>
      <w:r>
        <w:t>The Raven security server</w:t>
      </w:r>
      <w:r w:rsidR="002D2C74">
        <w:t xml:space="preserve"> </w:t>
      </w:r>
      <w:r>
        <w:t xml:space="preserve">proved vulnerable in many accounts. By stringing </w:t>
      </w:r>
      <w:proofErr w:type="gramStart"/>
      <w:r>
        <w:t>together</w:t>
      </w:r>
      <w:proofErr w:type="gramEnd"/>
      <w:r w:rsidR="002D2C74">
        <w:t xml:space="preserve"> the different vulnerabilities a</w:t>
      </w:r>
      <w:r w:rsidR="00B1549E">
        <w:t>n attacker is able to</w:t>
      </w:r>
      <w:r w:rsidR="002D2C74">
        <w:t xml:space="preserve"> </w:t>
      </w:r>
      <w:r w:rsidR="00B1549E">
        <w:t>achieve a root shell</w:t>
      </w:r>
      <w:r w:rsidR="002D2C74">
        <w:t xml:space="preserve">. A basic enumeration of the box shows the server has 3 ports open, port 80,22, 111. Port 22 running SSH login, showing an exposed login server, Port 80 running an outdated apache server, and 111 running </w:t>
      </w:r>
      <w:proofErr w:type="spellStart"/>
      <w:r w:rsidR="002D2C74">
        <w:t>RPCbind</w:t>
      </w:r>
      <w:proofErr w:type="spellEnd"/>
      <w:r w:rsidR="002D2C74">
        <w:t>. The server has 2 high risk, 1 low, and one medium risk vulnerabilities. By chaining the exposed login server</w:t>
      </w:r>
      <w:r w:rsidR="009975E9">
        <w:t xml:space="preserve"> a</w:t>
      </w:r>
      <w:r w:rsidR="0015441E">
        <w:t>nd</w:t>
      </w:r>
      <w:r w:rsidR="009975E9">
        <w:t xml:space="preserve"> the outdated apache server with a WordPress vulnerability</w:t>
      </w:r>
      <w:r w:rsidR="0015441E">
        <w:t>, a shell is possible to be achieved</w:t>
      </w:r>
      <w:r w:rsidR="00B1549E">
        <w:t>, and from that shell able to escalate to a root shell due to poor permission.</w:t>
      </w:r>
    </w:p>
    <w:p w14:paraId="40CDA0D1" w14:textId="2A267D4B" w:rsidR="00DB3412" w:rsidRDefault="000F1D26" w:rsidP="0015441E">
      <w:pPr>
        <w:ind w:firstLine="720"/>
      </w:pPr>
      <w:r>
        <w:t xml:space="preserve">With a root shell an attacker could set up many persistent threats Denial </w:t>
      </w:r>
      <w:proofErr w:type="gramStart"/>
      <w:r>
        <w:t>Of</w:t>
      </w:r>
      <w:proofErr w:type="gramEnd"/>
      <w:r>
        <w:t xml:space="preserve"> Service, Supply-Chain Attacks, as well open up more back doors to potentially more attacks. These attacks can affect the reputability, integrity, as well as </w:t>
      </w:r>
      <w:r w:rsidR="008D7151">
        <w:t>the confidentiality of the business, costing them upwar</w:t>
      </w:r>
      <w:r w:rsidR="00222C62">
        <w:t>ds to millions of dollars depending on their daily revenue.</w:t>
      </w:r>
    </w:p>
    <w:p w14:paraId="6C3C6E66" w14:textId="77777777" w:rsidR="00A10112" w:rsidRDefault="00A10112" w:rsidP="00C70591">
      <w:pPr>
        <w:ind w:firstLine="720"/>
      </w:pPr>
    </w:p>
    <w:p w14:paraId="67A6409B" w14:textId="41E57F95" w:rsidR="00C70591" w:rsidRDefault="008F54FD" w:rsidP="00C70591">
      <w:pPr>
        <w:ind w:firstLine="720"/>
      </w:pPr>
      <w:r>
        <w:t xml:space="preserve">In the following pages, it lists in more detail the </w:t>
      </w:r>
      <w:r w:rsidR="00055111">
        <w:t xml:space="preserve">actions taken to discover the vulnerabilities as well as infiltrate </w:t>
      </w:r>
      <w:r w:rsidR="0046591B">
        <w:t xml:space="preserve">the system through escalation from </w:t>
      </w:r>
      <w:proofErr w:type="spellStart"/>
      <w:r w:rsidR="0046591B">
        <w:t>michael</w:t>
      </w:r>
      <w:proofErr w:type="spellEnd"/>
      <w:r w:rsidR="0046591B">
        <w:t xml:space="preserve"> to </w:t>
      </w:r>
      <w:proofErr w:type="spellStart"/>
      <w:r w:rsidR="0046591B">
        <w:t>steven</w:t>
      </w:r>
      <w:proofErr w:type="spellEnd"/>
      <w:r w:rsidR="0046591B">
        <w:t xml:space="preserve"> to root. </w:t>
      </w:r>
      <w:proofErr w:type="gramStart"/>
      <w:r w:rsidR="0046591B">
        <w:t>However</w:t>
      </w:r>
      <w:proofErr w:type="gramEnd"/>
      <w:r w:rsidR="0046591B">
        <w:t xml:space="preserve"> it is possible to escalate from </w:t>
      </w:r>
      <w:proofErr w:type="spellStart"/>
      <w:r w:rsidR="0046591B">
        <w:t>michael</w:t>
      </w:r>
      <w:proofErr w:type="spellEnd"/>
      <w:r w:rsidR="0046591B">
        <w:t xml:space="preserve"> through MySQL </w:t>
      </w:r>
      <w:r w:rsidR="00C36CB7">
        <w:t>since it is running as root. That isn’t included in this writeup however it is another vulnerability that is possible to be exploited. Mitigating this vulnerability is included in this write up</w:t>
      </w:r>
      <w:r w:rsidR="00AC7BA8">
        <w:t>, since the method of obtaining a root shell wasn’t done so through exploiting MySQL however stealing credentials from MySQL.</w:t>
      </w:r>
      <w:r w:rsidR="00C70591">
        <w:t xml:space="preserve"> T</w:t>
      </w:r>
      <w:r w:rsidR="00A10112">
        <w:t>his report includes a list of the proper mitigation to the found vulnerabilities.</w:t>
      </w:r>
    </w:p>
    <w:p w14:paraId="30717CE6" w14:textId="0CD14CB0" w:rsidR="00AC04FB" w:rsidRDefault="00AC04FB"/>
    <w:p w14:paraId="57D0B77C" w14:textId="77777777" w:rsidR="003D47D8" w:rsidRDefault="003D47D8" w:rsidP="003D47D8"/>
    <w:p w14:paraId="6CA715EE" w14:textId="2AC43576" w:rsidR="003D47D8" w:rsidRDefault="003D47D8" w:rsidP="003D47D8"/>
    <w:p w14:paraId="09C08A82" w14:textId="3A8E5739" w:rsidR="003D47D8" w:rsidRDefault="003D47D8" w:rsidP="003D47D8"/>
    <w:p w14:paraId="01B4EFD1" w14:textId="1560CAB1" w:rsidR="003D47D8" w:rsidRDefault="003D47D8" w:rsidP="003D47D8"/>
    <w:p w14:paraId="3D4CB0C2" w14:textId="4225E5C2" w:rsidR="003D47D8" w:rsidRDefault="003D47D8" w:rsidP="003D47D8"/>
    <w:p w14:paraId="42EC10CD" w14:textId="754D73B1" w:rsidR="003D47D8" w:rsidRDefault="003D47D8" w:rsidP="003D47D8"/>
    <w:p w14:paraId="375C4ABB" w14:textId="6AABC478" w:rsidR="003D47D8" w:rsidRDefault="003D47D8" w:rsidP="003D47D8"/>
    <w:p w14:paraId="5A9D15F2" w14:textId="575FC366" w:rsidR="003D47D8" w:rsidRDefault="003D47D8" w:rsidP="003D47D8"/>
    <w:p w14:paraId="0FD7FBC5" w14:textId="6BE274A1" w:rsidR="003D47D8" w:rsidRDefault="003D47D8" w:rsidP="003D47D8"/>
    <w:p w14:paraId="69A129F0" w14:textId="66D2DA4A" w:rsidR="003D47D8" w:rsidRDefault="003D47D8" w:rsidP="003D47D8"/>
    <w:p w14:paraId="420D3D9F" w14:textId="1101D674" w:rsidR="003D47D8" w:rsidRDefault="003D47D8" w:rsidP="003D47D8"/>
    <w:p w14:paraId="0E8CE3E1" w14:textId="4E0EEA02" w:rsidR="003D47D8" w:rsidRDefault="003D47D8" w:rsidP="003D47D8"/>
    <w:p w14:paraId="2D341C34" w14:textId="432AC9B0" w:rsidR="003D47D8" w:rsidRDefault="003D47D8" w:rsidP="003D47D8"/>
    <w:p w14:paraId="5B8833C3" w14:textId="13369CFB" w:rsidR="003D47D8" w:rsidRDefault="003D47D8" w:rsidP="003D47D8"/>
    <w:p w14:paraId="3130F432" w14:textId="3E14DFAE" w:rsidR="003D47D8" w:rsidRDefault="003D47D8" w:rsidP="003D47D8"/>
    <w:p w14:paraId="41D5F4EC" w14:textId="4821CBFD" w:rsidR="003D47D8" w:rsidRDefault="003D47D8" w:rsidP="003D47D8"/>
    <w:p w14:paraId="539B82F9" w14:textId="0FFC710A" w:rsidR="003D47D8" w:rsidRDefault="003D47D8" w:rsidP="003D47D8"/>
    <w:p w14:paraId="6289334B" w14:textId="4481B9F5" w:rsidR="003D47D8" w:rsidRDefault="003D47D8" w:rsidP="003D47D8"/>
    <w:p w14:paraId="3FC7D38E" w14:textId="700BC979" w:rsidR="003D47D8" w:rsidRDefault="003D47D8" w:rsidP="003D47D8"/>
    <w:p w14:paraId="0F3D0D76" w14:textId="343A2DED" w:rsidR="003D47D8" w:rsidRDefault="003D47D8" w:rsidP="003D47D8"/>
    <w:p w14:paraId="3700B092" w14:textId="308291DA" w:rsidR="003D47D8" w:rsidRDefault="003D47D8" w:rsidP="003D47D8"/>
    <w:p w14:paraId="1C22369C" w14:textId="6795AD0D" w:rsidR="003D47D8" w:rsidRDefault="003D47D8" w:rsidP="003D47D8"/>
    <w:p w14:paraId="741CB645" w14:textId="0C895A26" w:rsidR="003D47D8" w:rsidRDefault="003D47D8" w:rsidP="003D47D8"/>
    <w:p w14:paraId="111BA19A" w14:textId="6C133AD4" w:rsidR="00D602CD" w:rsidRDefault="00D602CD" w:rsidP="003D47D8">
      <w:pPr>
        <w:rPr>
          <w:i/>
        </w:rPr>
      </w:pPr>
    </w:p>
    <w:p w14:paraId="38C4C576" w14:textId="77777777" w:rsidR="00D602CD" w:rsidRDefault="00D602CD" w:rsidP="003D47D8">
      <w:pPr>
        <w:rPr>
          <w:i/>
        </w:rPr>
      </w:pPr>
    </w:p>
    <w:p w14:paraId="7938B82E" w14:textId="0FFEC41C" w:rsidR="003D47D8" w:rsidRDefault="003D47D8" w:rsidP="003D47D8">
      <w:pPr>
        <w:rPr>
          <w:i/>
        </w:rPr>
      </w:pPr>
    </w:p>
    <w:p w14:paraId="01803988" w14:textId="77777777" w:rsidR="003D47D8" w:rsidRPr="003D47D8" w:rsidRDefault="003D47D8" w:rsidP="003D47D8">
      <w:pPr>
        <w:rPr>
          <w:i/>
        </w:rPr>
      </w:pPr>
    </w:p>
    <w:p w14:paraId="698EF2F6" w14:textId="77777777" w:rsidR="004A0952" w:rsidRDefault="0036299E">
      <w:pPr>
        <w:rPr>
          <w:sz w:val="40"/>
          <w:szCs w:val="40"/>
        </w:rPr>
      </w:pPr>
      <w:r>
        <w:rPr>
          <w:b/>
          <w:sz w:val="40"/>
          <w:szCs w:val="40"/>
        </w:rPr>
        <w:t>Attack Narrative</w:t>
      </w:r>
    </w:p>
    <w:p w14:paraId="2C0BC6F9" w14:textId="77777777" w:rsidR="004A0952" w:rsidRDefault="004A0952">
      <w:pPr>
        <w:rPr>
          <w:sz w:val="30"/>
          <w:szCs w:val="30"/>
        </w:rPr>
      </w:pPr>
    </w:p>
    <w:p w14:paraId="5ADCFEBF" w14:textId="2BC16D0B" w:rsidR="004A0952" w:rsidRDefault="0036299E">
      <w:r>
        <w:t xml:space="preserve">This assessment involved the attempted compromise of </w:t>
      </w:r>
      <w:r w:rsidR="00D602CD">
        <w:t>Web Server, and privilege escalation.</w:t>
      </w:r>
    </w:p>
    <w:p w14:paraId="6B25B961" w14:textId="77777777" w:rsidR="004A0952" w:rsidRDefault="004A0952"/>
    <w:p w14:paraId="2145AFD5" w14:textId="77777777" w:rsidR="004A0952" w:rsidRDefault="0036299E">
      <w:pPr>
        <w:rPr>
          <w:b/>
          <w:sz w:val="30"/>
          <w:szCs w:val="30"/>
        </w:rPr>
      </w:pPr>
      <w:r>
        <w:rPr>
          <w:b/>
          <w:sz w:val="30"/>
          <w:szCs w:val="30"/>
        </w:rPr>
        <w:t>Reconnaissance</w:t>
      </w:r>
    </w:p>
    <w:p w14:paraId="09773FF2" w14:textId="77777777" w:rsidR="004A0952" w:rsidRDefault="004A0952"/>
    <w:p w14:paraId="52DDD8D9" w14:textId="3B850A6A" w:rsidR="0077023F" w:rsidRPr="0077023F" w:rsidRDefault="0036299E" w:rsidP="0077023F">
      <w:pPr>
        <w:rPr>
          <w:b/>
        </w:rPr>
      </w:pPr>
      <w:r>
        <w:rPr>
          <w:b/>
        </w:rPr>
        <w:t>General Reconnaissance</w:t>
      </w:r>
    </w:p>
    <w:p w14:paraId="660BE8E5" w14:textId="77777777" w:rsidR="0077023F" w:rsidRDefault="0077023F" w:rsidP="0077023F"/>
    <w:p w14:paraId="5EB148DC" w14:textId="1CF11C26" w:rsidR="004A0952" w:rsidRDefault="0077023F" w:rsidP="0081557E">
      <w:pPr>
        <w:ind w:firstLine="720"/>
      </w:pPr>
      <w:r>
        <w:t xml:space="preserve">After running an Aggressive and intensive Nmap scan we discover that there are three </w:t>
      </w:r>
      <w:r w:rsidR="00055111">
        <w:t xml:space="preserve">TCP </w:t>
      </w:r>
      <w:r>
        <w:t>ports open</w:t>
      </w:r>
      <w:r w:rsidR="00941693">
        <w:t xml:space="preserve">. </w:t>
      </w:r>
      <w:r w:rsidR="00F11E48">
        <w:t xml:space="preserve">The Raven server is running </w:t>
      </w:r>
      <w:r w:rsidR="009C2AEC">
        <w:t>a Debian based L</w:t>
      </w:r>
      <w:r w:rsidR="00F11E48">
        <w:t>inux 3.2/4.9, with ports 22,80,111 open unfiltered.</w:t>
      </w:r>
      <w:r>
        <w:t xml:space="preserve"> </w:t>
      </w:r>
      <w:r w:rsidR="00F11E48">
        <w:t xml:space="preserve">Port 22 hosts SSH, a secure login shell using SSL to </w:t>
      </w:r>
      <w:r w:rsidR="0036299E">
        <w:t xml:space="preserve">host a secure connection over potential non secure networks. </w:t>
      </w:r>
      <w:r w:rsidR="009C2AEC">
        <w:t xml:space="preserve">Port 80 hosts http, the server hosts a website called Raven security hosted with Apache/2.4.10 (Debian), an outdated webserver service. Port 111 hosts </w:t>
      </w:r>
      <w:proofErr w:type="spellStart"/>
      <w:r w:rsidR="00E35770">
        <w:t>RPC</w:t>
      </w:r>
      <w:r w:rsidR="009C2AEC">
        <w:t>bind</w:t>
      </w:r>
      <w:proofErr w:type="spellEnd"/>
      <w:r w:rsidR="00472BFB">
        <w:t xml:space="preserve">. </w:t>
      </w:r>
      <w:proofErr w:type="spellStart"/>
      <w:r w:rsidR="00472BFB">
        <w:t>R</w:t>
      </w:r>
      <w:r w:rsidR="00E35770">
        <w:t>PC</w:t>
      </w:r>
      <w:r w:rsidR="00472BFB">
        <w:t>bind</w:t>
      </w:r>
      <w:proofErr w:type="spellEnd"/>
      <w:r w:rsidR="00472BFB">
        <w:t xml:space="preserve"> is a service that communicates with programs to identify and communicate what services are running on which ports.</w:t>
      </w:r>
    </w:p>
    <w:p w14:paraId="33B67515" w14:textId="77777777" w:rsidR="00472BFB" w:rsidRPr="00472BFB" w:rsidRDefault="00472BFB" w:rsidP="00472BFB"/>
    <w:p w14:paraId="5245133C" w14:textId="77777777" w:rsidR="004A0952" w:rsidRDefault="0036299E">
      <w:pPr>
        <w:rPr>
          <w:b/>
          <w:sz w:val="30"/>
          <w:szCs w:val="30"/>
        </w:rPr>
      </w:pPr>
      <w:r>
        <w:rPr>
          <w:b/>
          <w:sz w:val="30"/>
          <w:szCs w:val="30"/>
        </w:rPr>
        <w:t>Enumeration and Vulnerability Analysis</w:t>
      </w:r>
    </w:p>
    <w:p w14:paraId="3EFFD38B" w14:textId="77777777" w:rsidR="004A0952" w:rsidRDefault="004A0952">
      <w:pPr>
        <w:rPr>
          <w:b/>
        </w:rPr>
      </w:pPr>
    </w:p>
    <w:p w14:paraId="776340CD" w14:textId="77777777" w:rsidR="004A0952" w:rsidRDefault="0036299E">
      <w:r>
        <w:t>This section summarizes the most critical vulnerabilities affecting the target network.</w:t>
      </w:r>
    </w:p>
    <w:p w14:paraId="1BFD3EB9" w14:textId="77777777" w:rsidR="004A0952" w:rsidRDefault="004A0952"/>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085"/>
        <w:gridCol w:w="2595"/>
      </w:tblGrid>
      <w:tr w:rsidR="004A0952" w14:paraId="54FC0AE7" w14:textId="77777777">
        <w:tc>
          <w:tcPr>
            <w:tcW w:w="2340" w:type="dxa"/>
            <w:shd w:val="clear" w:color="auto" w:fill="auto"/>
            <w:tcMar>
              <w:top w:w="100" w:type="dxa"/>
              <w:left w:w="100" w:type="dxa"/>
              <w:bottom w:w="100" w:type="dxa"/>
              <w:right w:w="100" w:type="dxa"/>
            </w:tcMar>
          </w:tcPr>
          <w:p w14:paraId="5D5C10CD" w14:textId="77777777" w:rsidR="004A0952" w:rsidRDefault="0036299E">
            <w:pPr>
              <w:widowControl w:val="0"/>
              <w:spacing w:line="240" w:lineRule="auto"/>
              <w:jc w:val="center"/>
            </w:pPr>
            <w:r>
              <w:rPr>
                <w:b/>
              </w:rPr>
              <w:t>IP Address</w:t>
            </w:r>
          </w:p>
        </w:tc>
        <w:tc>
          <w:tcPr>
            <w:tcW w:w="2340" w:type="dxa"/>
            <w:shd w:val="clear" w:color="auto" w:fill="auto"/>
            <w:tcMar>
              <w:top w:w="100" w:type="dxa"/>
              <w:left w:w="100" w:type="dxa"/>
              <w:bottom w:w="100" w:type="dxa"/>
              <w:right w:w="100" w:type="dxa"/>
            </w:tcMar>
          </w:tcPr>
          <w:p w14:paraId="2FFD8142" w14:textId="77777777" w:rsidR="004A0952" w:rsidRDefault="0036299E">
            <w:pPr>
              <w:widowControl w:val="0"/>
              <w:spacing w:line="240" w:lineRule="auto"/>
              <w:jc w:val="center"/>
              <w:rPr>
                <w:b/>
              </w:rPr>
            </w:pPr>
            <w:r>
              <w:rPr>
                <w:b/>
              </w:rPr>
              <w:t>Operating System</w:t>
            </w:r>
          </w:p>
        </w:tc>
        <w:tc>
          <w:tcPr>
            <w:tcW w:w="2085" w:type="dxa"/>
            <w:shd w:val="clear" w:color="auto" w:fill="auto"/>
            <w:tcMar>
              <w:top w:w="100" w:type="dxa"/>
              <w:left w:w="100" w:type="dxa"/>
              <w:bottom w:w="100" w:type="dxa"/>
              <w:right w:w="100" w:type="dxa"/>
            </w:tcMar>
          </w:tcPr>
          <w:p w14:paraId="2B549353" w14:textId="77777777" w:rsidR="004A0952" w:rsidRDefault="0036299E">
            <w:pPr>
              <w:widowControl w:val="0"/>
              <w:spacing w:line="240" w:lineRule="auto"/>
              <w:jc w:val="center"/>
              <w:rPr>
                <w:b/>
              </w:rPr>
            </w:pPr>
            <w:r>
              <w:rPr>
                <w:b/>
              </w:rPr>
              <w:t>Vulnerabilities</w:t>
            </w:r>
          </w:p>
        </w:tc>
        <w:tc>
          <w:tcPr>
            <w:tcW w:w="2595" w:type="dxa"/>
            <w:shd w:val="clear" w:color="auto" w:fill="auto"/>
            <w:tcMar>
              <w:top w:w="100" w:type="dxa"/>
              <w:left w:w="100" w:type="dxa"/>
              <w:bottom w:w="100" w:type="dxa"/>
              <w:right w:w="100" w:type="dxa"/>
            </w:tcMar>
          </w:tcPr>
          <w:p w14:paraId="66A4A287" w14:textId="77777777" w:rsidR="004A0952" w:rsidRDefault="0036299E">
            <w:pPr>
              <w:widowControl w:val="0"/>
              <w:spacing w:line="240" w:lineRule="auto"/>
              <w:jc w:val="center"/>
              <w:rPr>
                <w:b/>
              </w:rPr>
            </w:pPr>
            <w:r>
              <w:rPr>
                <w:b/>
              </w:rPr>
              <w:t>Risk (Low/Med/High)</w:t>
            </w:r>
          </w:p>
        </w:tc>
      </w:tr>
      <w:tr w:rsidR="004A0952" w14:paraId="1307D33E" w14:textId="77777777">
        <w:tc>
          <w:tcPr>
            <w:tcW w:w="2340" w:type="dxa"/>
            <w:shd w:val="clear" w:color="auto" w:fill="auto"/>
            <w:tcMar>
              <w:top w:w="100" w:type="dxa"/>
              <w:left w:w="100" w:type="dxa"/>
              <w:bottom w:w="100" w:type="dxa"/>
              <w:right w:w="100" w:type="dxa"/>
            </w:tcMar>
          </w:tcPr>
          <w:p w14:paraId="643B3567" w14:textId="4A8D1033" w:rsidR="004A0952" w:rsidRDefault="00461FE5">
            <w:pPr>
              <w:widowControl w:val="0"/>
              <w:spacing w:line="240" w:lineRule="auto"/>
            </w:pPr>
            <w:r>
              <w:t>192.168.234.129</w:t>
            </w:r>
          </w:p>
        </w:tc>
        <w:tc>
          <w:tcPr>
            <w:tcW w:w="2340" w:type="dxa"/>
            <w:shd w:val="clear" w:color="auto" w:fill="auto"/>
            <w:tcMar>
              <w:top w:w="100" w:type="dxa"/>
              <w:left w:w="100" w:type="dxa"/>
              <w:bottom w:w="100" w:type="dxa"/>
              <w:right w:w="100" w:type="dxa"/>
            </w:tcMar>
          </w:tcPr>
          <w:p w14:paraId="4E7CA96D" w14:textId="5E3A6C96" w:rsidR="004A0952" w:rsidRDefault="00461FE5">
            <w:pPr>
              <w:widowControl w:val="0"/>
              <w:spacing w:line="240" w:lineRule="auto"/>
            </w:pPr>
            <w:r>
              <w:t>Debian Linux 3.2-4.9</w:t>
            </w:r>
          </w:p>
        </w:tc>
        <w:tc>
          <w:tcPr>
            <w:tcW w:w="2085" w:type="dxa"/>
            <w:shd w:val="clear" w:color="auto" w:fill="auto"/>
            <w:tcMar>
              <w:top w:w="100" w:type="dxa"/>
              <w:left w:w="100" w:type="dxa"/>
              <w:bottom w:w="100" w:type="dxa"/>
              <w:right w:w="100" w:type="dxa"/>
            </w:tcMar>
          </w:tcPr>
          <w:p w14:paraId="1F7CA1DA" w14:textId="054F24B2" w:rsidR="00472BFB" w:rsidRDefault="00D602CD" w:rsidP="00461FE5">
            <w:pPr>
              <w:widowControl w:val="0"/>
              <w:spacing w:line="240" w:lineRule="auto"/>
            </w:pPr>
            <w:r>
              <w:t>Exposed login server</w:t>
            </w:r>
          </w:p>
        </w:tc>
        <w:tc>
          <w:tcPr>
            <w:tcW w:w="2595" w:type="dxa"/>
            <w:shd w:val="clear" w:color="auto" w:fill="auto"/>
            <w:tcMar>
              <w:top w:w="100" w:type="dxa"/>
              <w:left w:w="100" w:type="dxa"/>
              <w:bottom w:w="100" w:type="dxa"/>
              <w:right w:w="100" w:type="dxa"/>
            </w:tcMar>
          </w:tcPr>
          <w:p w14:paraId="0B59E737" w14:textId="04DC9C75" w:rsidR="004A0952" w:rsidRDefault="00FB68AB">
            <w:pPr>
              <w:widowControl w:val="0"/>
              <w:spacing w:line="240" w:lineRule="auto"/>
            </w:pPr>
            <w:r>
              <w:t>Medium</w:t>
            </w:r>
          </w:p>
        </w:tc>
      </w:tr>
      <w:tr w:rsidR="004A0952" w14:paraId="04ECD3D5" w14:textId="77777777">
        <w:tc>
          <w:tcPr>
            <w:tcW w:w="2340" w:type="dxa"/>
            <w:shd w:val="clear" w:color="auto" w:fill="auto"/>
            <w:tcMar>
              <w:top w:w="100" w:type="dxa"/>
              <w:left w:w="100" w:type="dxa"/>
              <w:bottom w:w="100" w:type="dxa"/>
              <w:right w:w="100" w:type="dxa"/>
            </w:tcMar>
          </w:tcPr>
          <w:p w14:paraId="2E3FB616" w14:textId="78F77524" w:rsidR="004A0952" w:rsidRDefault="00461FE5">
            <w:pPr>
              <w:widowControl w:val="0"/>
              <w:spacing w:line="240" w:lineRule="auto"/>
            </w:pPr>
            <w:r>
              <w:t>192.168.234.129</w:t>
            </w:r>
          </w:p>
        </w:tc>
        <w:tc>
          <w:tcPr>
            <w:tcW w:w="2340" w:type="dxa"/>
            <w:shd w:val="clear" w:color="auto" w:fill="auto"/>
            <w:tcMar>
              <w:top w:w="100" w:type="dxa"/>
              <w:left w:w="100" w:type="dxa"/>
              <w:bottom w:w="100" w:type="dxa"/>
              <w:right w:w="100" w:type="dxa"/>
            </w:tcMar>
          </w:tcPr>
          <w:p w14:paraId="373BB4F6" w14:textId="77777777" w:rsidR="004A0952" w:rsidRDefault="00FB68AB">
            <w:pPr>
              <w:widowControl w:val="0"/>
              <w:spacing w:line="240" w:lineRule="auto"/>
            </w:pPr>
            <w:r>
              <w:t>Debian Linux 3.2-4.9</w:t>
            </w:r>
          </w:p>
          <w:p w14:paraId="5D39252F" w14:textId="54363577" w:rsidR="00FB68AB" w:rsidRDefault="00FB68AB">
            <w:pPr>
              <w:widowControl w:val="0"/>
              <w:spacing w:line="240" w:lineRule="auto"/>
            </w:pPr>
            <w:r>
              <w:t>Apache 2.4.10</w:t>
            </w:r>
          </w:p>
        </w:tc>
        <w:tc>
          <w:tcPr>
            <w:tcW w:w="2085" w:type="dxa"/>
            <w:shd w:val="clear" w:color="auto" w:fill="auto"/>
            <w:tcMar>
              <w:top w:w="100" w:type="dxa"/>
              <w:left w:w="100" w:type="dxa"/>
              <w:bottom w:w="100" w:type="dxa"/>
              <w:right w:w="100" w:type="dxa"/>
            </w:tcMar>
          </w:tcPr>
          <w:p w14:paraId="745468F1" w14:textId="165A422A" w:rsidR="004A0952" w:rsidRDefault="00461FE5">
            <w:pPr>
              <w:widowControl w:val="0"/>
              <w:spacing w:line="240" w:lineRule="auto"/>
            </w:pPr>
            <w:r>
              <w:t>Exposed Web Server</w:t>
            </w:r>
          </w:p>
        </w:tc>
        <w:tc>
          <w:tcPr>
            <w:tcW w:w="2595" w:type="dxa"/>
            <w:shd w:val="clear" w:color="auto" w:fill="auto"/>
            <w:tcMar>
              <w:top w:w="100" w:type="dxa"/>
              <w:left w:w="100" w:type="dxa"/>
              <w:bottom w:w="100" w:type="dxa"/>
              <w:right w:w="100" w:type="dxa"/>
            </w:tcMar>
          </w:tcPr>
          <w:p w14:paraId="654AE2D4" w14:textId="1B8403EE" w:rsidR="004A0952" w:rsidRDefault="00FB68AB">
            <w:pPr>
              <w:widowControl w:val="0"/>
              <w:spacing w:line="240" w:lineRule="auto"/>
            </w:pPr>
            <w:r>
              <w:t>Low</w:t>
            </w:r>
          </w:p>
        </w:tc>
      </w:tr>
      <w:tr w:rsidR="004A0952" w14:paraId="53EC0212" w14:textId="77777777">
        <w:tc>
          <w:tcPr>
            <w:tcW w:w="2340" w:type="dxa"/>
            <w:shd w:val="clear" w:color="auto" w:fill="auto"/>
            <w:tcMar>
              <w:top w:w="100" w:type="dxa"/>
              <w:left w:w="100" w:type="dxa"/>
              <w:bottom w:w="100" w:type="dxa"/>
              <w:right w:w="100" w:type="dxa"/>
            </w:tcMar>
          </w:tcPr>
          <w:p w14:paraId="0C874CAD" w14:textId="34C109C4" w:rsidR="004A0952" w:rsidRDefault="00461FE5">
            <w:pPr>
              <w:widowControl w:val="0"/>
              <w:spacing w:line="240" w:lineRule="auto"/>
            </w:pPr>
            <w:r>
              <w:t>192.168.234.129</w:t>
            </w:r>
          </w:p>
        </w:tc>
        <w:tc>
          <w:tcPr>
            <w:tcW w:w="2340" w:type="dxa"/>
            <w:shd w:val="clear" w:color="auto" w:fill="auto"/>
            <w:tcMar>
              <w:top w:w="100" w:type="dxa"/>
              <w:left w:w="100" w:type="dxa"/>
              <w:bottom w:w="100" w:type="dxa"/>
              <w:right w:w="100" w:type="dxa"/>
            </w:tcMar>
          </w:tcPr>
          <w:p w14:paraId="3D954876" w14:textId="5CD097FE" w:rsidR="004A0952" w:rsidRDefault="00FB68AB">
            <w:pPr>
              <w:widowControl w:val="0"/>
              <w:spacing w:line="240" w:lineRule="auto"/>
            </w:pPr>
            <w:r>
              <w:t>Debian Linux 3.2-4.9</w:t>
            </w:r>
          </w:p>
        </w:tc>
        <w:tc>
          <w:tcPr>
            <w:tcW w:w="2085" w:type="dxa"/>
            <w:shd w:val="clear" w:color="auto" w:fill="auto"/>
            <w:tcMar>
              <w:top w:w="100" w:type="dxa"/>
              <w:left w:w="100" w:type="dxa"/>
              <w:bottom w:w="100" w:type="dxa"/>
              <w:right w:w="100" w:type="dxa"/>
            </w:tcMar>
          </w:tcPr>
          <w:p w14:paraId="2309B8E0" w14:textId="3FC5CEFB" w:rsidR="004A0952" w:rsidRDefault="00461FE5">
            <w:pPr>
              <w:widowControl w:val="0"/>
              <w:spacing w:line="240" w:lineRule="auto"/>
            </w:pPr>
            <w:r>
              <w:t>Weak Credentials</w:t>
            </w:r>
          </w:p>
        </w:tc>
        <w:tc>
          <w:tcPr>
            <w:tcW w:w="2595" w:type="dxa"/>
            <w:shd w:val="clear" w:color="auto" w:fill="auto"/>
            <w:tcMar>
              <w:top w:w="100" w:type="dxa"/>
              <w:left w:w="100" w:type="dxa"/>
              <w:bottom w:w="100" w:type="dxa"/>
              <w:right w:w="100" w:type="dxa"/>
            </w:tcMar>
          </w:tcPr>
          <w:p w14:paraId="47063354" w14:textId="5BEE7E05" w:rsidR="004A0952" w:rsidRDefault="00FB68AB">
            <w:pPr>
              <w:widowControl w:val="0"/>
              <w:spacing w:line="240" w:lineRule="auto"/>
            </w:pPr>
            <w:r>
              <w:t>High</w:t>
            </w:r>
          </w:p>
        </w:tc>
      </w:tr>
      <w:tr w:rsidR="004A0952" w14:paraId="047027E0" w14:textId="77777777">
        <w:tc>
          <w:tcPr>
            <w:tcW w:w="2340" w:type="dxa"/>
            <w:shd w:val="clear" w:color="auto" w:fill="auto"/>
            <w:tcMar>
              <w:top w:w="100" w:type="dxa"/>
              <w:left w:w="100" w:type="dxa"/>
              <w:bottom w:w="100" w:type="dxa"/>
              <w:right w:w="100" w:type="dxa"/>
            </w:tcMar>
          </w:tcPr>
          <w:p w14:paraId="20183D3D" w14:textId="2B7E83E4" w:rsidR="004A0952" w:rsidRDefault="00461FE5">
            <w:pPr>
              <w:widowControl w:val="0"/>
              <w:spacing w:line="240" w:lineRule="auto"/>
            </w:pPr>
            <w:r>
              <w:t>192.168.234.129</w:t>
            </w:r>
          </w:p>
        </w:tc>
        <w:tc>
          <w:tcPr>
            <w:tcW w:w="2340" w:type="dxa"/>
            <w:shd w:val="clear" w:color="auto" w:fill="auto"/>
            <w:tcMar>
              <w:top w:w="100" w:type="dxa"/>
              <w:left w:w="100" w:type="dxa"/>
              <w:bottom w:w="100" w:type="dxa"/>
              <w:right w:w="100" w:type="dxa"/>
            </w:tcMar>
          </w:tcPr>
          <w:p w14:paraId="5CF218B0" w14:textId="4963CDCE" w:rsidR="004A0952" w:rsidRDefault="00FB68AB">
            <w:pPr>
              <w:widowControl w:val="0"/>
              <w:spacing w:line="240" w:lineRule="auto"/>
            </w:pPr>
            <w:r>
              <w:t>Debian Linux 3.2-4.9</w:t>
            </w:r>
          </w:p>
        </w:tc>
        <w:tc>
          <w:tcPr>
            <w:tcW w:w="2085" w:type="dxa"/>
            <w:shd w:val="clear" w:color="auto" w:fill="auto"/>
            <w:tcMar>
              <w:top w:w="100" w:type="dxa"/>
              <w:left w:w="100" w:type="dxa"/>
              <w:bottom w:w="100" w:type="dxa"/>
              <w:right w:w="100" w:type="dxa"/>
            </w:tcMar>
          </w:tcPr>
          <w:p w14:paraId="4EA9F55F" w14:textId="3A6B9D36" w:rsidR="004A0952" w:rsidRDefault="00461FE5">
            <w:pPr>
              <w:widowControl w:val="0"/>
              <w:spacing w:line="240" w:lineRule="auto"/>
            </w:pPr>
            <w:r>
              <w:t xml:space="preserve">File System </w:t>
            </w:r>
            <w:r w:rsidR="00055111">
              <w:t>Weak permissions</w:t>
            </w:r>
          </w:p>
        </w:tc>
        <w:tc>
          <w:tcPr>
            <w:tcW w:w="2595" w:type="dxa"/>
            <w:shd w:val="clear" w:color="auto" w:fill="auto"/>
            <w:tcMar>
              <w:top w:w="100" w:type="dxa"/>
              <w:left w:w="100" w:type="dxa"/>
              <w:bottom w:w="100" w:type="dxa"/>
              <w:right w:w="100" w:type="dxa"/>
            </w:tcMar>
          </w:tcPr>
          <w:p w14:paraId="69372AC1" w14:textId="6A40CEA8" w:rsidR="004A0952" w:rsidRDefault="00FB68AB">
            <w:pPr>
              <w:widowControl w:val="0"/>
              <w:spacing w:line="240" w:lineRule="auto"/>
            </w:pPr>
            <w:r>
              <w:t>High</w:t>
            </w:r>
          </w:p>
        </w:tc>
      </w:tr>
    </w:tbl>
    <w:p w14:paraId="5DB67638" w14:textId="77777777" w:rsidR="004A0952" w:rsidRDefault="004A0952"/>
    <w:p w14:paraId="3BE224E0" w14:textId="77777777" w:rsidR="004A0952" w:rsidRDefault="004A0952">
      <w:pPr>
        <w:rPr>
          <w:b/>
        </w:rPr>
      </w:pPr>
    </w:p>
    <w:p w14:paraId="1DC95FD9" w14:textId="04216496" w:rsidR="0081557E" w:rsidRDefault="0036299E" w:rsidP="0081557E">
      <w:pPr>
        <w:rPr>
          <w:b/>
          <w:sz w:val="30"/>
          <w:szCs w:val="30"/>
        </w:rPr>
      </w:pPr>
      <w:r>
        <w:rPr>
          <w:b/>
          <w:sz w:val="30"/>
          <w:szCs w:val="30"/>
        </w:rPr>
        <w:t>Web Server Analysis</w:t>
      </w:r>
    </w:p>
    <w:p w14:paraId="101C8CFD" w14:textId="77777777" w:rsidR="00AC04FB" w:rsidRPr="0081557E" w:rsidRDefault="00AC04FB" w:rsidP="0081557E">
      <w:pPr>
        <w:rPr>
          <w:b/>
          <w:sz w:val="30"/>
          <w:szCs w:val="30"/>
        </w:rPr>
      </w:pPr>
    </w:p>
    <w:p w14:paraId="32EC31FE" w14:textId="19FFB209" w:rsidR="0081557E" w:rsidRDefault="00AC04FB">
      <w:pPr>
        <w:rPr>
          <w:i/>
        </w:rPr>
      </w:pPr>
      <w:r>
        <w:rPr>
          <w:i/>
        </w:rPr>
        <w:t>Port 80 is hosting a web server running apache 2.4.10</w:t>
      </w:r>
    </w:p>
    <w:p w14:paraId="52B084E5" w14:textId="68D19CF8" w:rsidR="0081557E" w:rsidRDefault="0081557E">
      <w:pPr>
        <w:rPr>
          <w:i/>
        </w:rPr>
      </w:pPr>
      <w:r>
        <w:rPr>
          <w:i/>
        </w:rPr>
        <w:lastRenderedPageBreak/>
        <w:tab/>
        <w:t>Once discovering that port 80 was open and hosting a webserver, it is possibl</w:t>
      </w:r>
      <w:r w:rsidR="00116833">
        <w:rPr>
          <w:i/>
        </w:rPr>
        <w:t>e</w:t>
      </w:r>
      <w:r>
        <w:rPr>
          <w:i/>
        </w:rPr>
        <w:t xml:space="preserve"> to enumerate directories </w:t>
      </w:r>
      <w:r w:rsidR="00116833">
        <w:rPr>
          <w:i/>
        </w:rPr>
        <w:t xml:space="preserve">by brute forcing them to discover what pages we are able to access. A tool such as </w:t>
      </w:r>
      <w:proofErr w:type="spellStart"/>
      <w:r w:rsidR="00116833">
        <w:rPr>
          <w:i/>
        </w:rPr>
        <w:t>Dirb</w:t>
      </w:r>
      <w:proofErr w:type="spellEnd"/>
      <w:r w:rsidR="00116833">
        <w:rPr>
          <w:i/>
        </w:rPr>
        <w:t xml:space="preserve">, </w:t>
      </w:r>
      <w:proofErr w:type="spellStart"/>
      <w:r w:rsidR="00116833">
        <w:rPr>
          <w:i/>
        </w:rPr>
        <w:t>Dirbuster</w:t>
      </w:r>
      <w:proofErr w:type="spellEnd"/>
      <w:r w:rsidR="00116833">
        <w:rPr>
          <w:i/>
        </w:rPr>
        <w:t xml:space="preserve">, and </w:t>
      </w:r>
      <w:proofErr w:type="spellStart"/>
      <w:r w:rsidR="00116833">
        <w:rPr>
          <w:i/>
        </w:rPr>
        <w:t>GoBuster</w:t>
      </w:r>
      <w:proofErr w:type="spellEnd"/>
      <w:r w:rsidR="00116833">
        <w:rPr>
          <w:i/>
        </w:rPr>
        <w:t xml:space="preserve"> can be used to brute</w:t>
      </w:r>
      <w:r w:rsidR="00E35770">
        <w:rPr>
          <w:i/>
        </w:rPr>
        <w:t xml:space="preserve"> </w:t>
      </w:r>
      <w:r w:rsidR="00116833">
        <w:rPr>
          <w:i/>
        </w:rPr>
        <w:t>force the http server directories. By doing so, WordPress is discovered. Word press is commonly vulnerable</w:t>
      </w:r>
      <w:r w:rsidR="009E529C">
        <w:rPr>
          <w:i/>
        </w:rPr>
        <w:t xml:space="preserve"> blog</w:t>
      </w:r>
      <w:r w:rsidR="00116833">
        <w:rPr>
          <w:i/>
        </w:rPr>
        <w:t xml:space="preserve">, </w:t>
      </w:r>
      <w:r w:rsidR="0084096B">
        <w:rPr>
          <w:i/>
        </w:rPr>
        <w:t xml:space="preserve">using a </w:t>
      </w:r>
      <w:r w:rsidR="00116833">
        <w:rPr>
          <w:i/>
        </w:rPr>
        <w:t xml:space="preserve">WordPress enumeration software to enumerate and fuzz credentials from the WordPress </w:t>
      </w:r>
      <w:r w:rsidR="00600065">
        <w:rPr>
          <w:i/>
        </w:rPr>
        <w:t>Directories and posts</w:t>
      </w:r>
      <w:r w:rsidR="0084096B">
        <w:rPr>
          <w:i/>
        </w:rPr>
        <w:t xml:space="preserve">, </w:t>
      </w:r>
      <w:proofErr w:type="spellStart"/>
      <w:r w:rsidR="0084096B">
        <w:rPr>
          <w:i/>
        </w:rPr>
        <w:t>Wpscan</w:t>
      </w:r>
      <w:proofErr w:type="spellEnd"/>
      <w:r w:rsidR="0084096B">
        <w:rPr>
          <w:i/>
        </w:rPr>
        <w:t xml:space="preserve">, the usernames Steven and Michael are discovered. </w:t>
      </w:r>
    </w:p>
    <w:p w14:paraId="0388B0BF" w14:textId="77777777" w:rsidR="004A0952" w:rsidRDefault="004A0952"/>
    <w:p w14:paraId="2DF14B8E" w14:textId="77777777" w:rsidR="004A0952" w:rsidRDefault="0036299E">
      <w:r>
        <w:rPr>
          <w:b/>
          <w:sz w:val="30"/>
          <w:szCs w:val="30"/>
        </w:rPr>
        <w:t>Network Analysis</w:t>
      </w:r>
    </w:p>
    <w:p w14:paraId="1CEC5AF5" w14:textId="57100226" w:rsidR="004A0952" w:rsidRDefault="004A0952"/>
    <w:p w14:paraId="1C2F4532" w14:textId="08A9BE33" w:rsidR="00435920" w:rsidRDefault="00435920">
      <w:r>
        <w:t xml:space="preserve">Port 22 is open on the Raven system is running an SSH login. </w:t>
      </w:r>
    </w:p>
    <w:p w14:paraId="3420E08B" w14:textId="1E26B4CB" w:rsidR="009E529C" w:rsidRPr="009E529C" w:rsidRDefault="0084096B" w:rsidP="009E529C">
      <w:r>
        <w:tab/>
        <w:t xml:space="preserve">Putting the username credentials discovered in </w:t>
      </w:r>
      <w:proofErr w:type="spellStart"/>
      <w:r w:rsidR="00F5577B">
        <w:t>Wpscan</w:t>
      </w:r>
      <w:proofErr w:type="spellEnd"/>
      <w:r w:rsidR="00F5577B">
        <w:t xml:space="preserve"> in a wordlist, and using a common password wordlist, a login </w:t>
      </w:r>
      <w:proofErr w:type="spellStart"/>
      <w:r w:rsidR="00F5577B">
        <w:t>bruteforcer</w:t>
      </w:r>
      <w:proofErr w:type="spellEnd"/>
      <w:r w:rsidR="00F5577B">
        <w:t xml:space="preserve"> called hydra can be used to </w:t>
      </w:r>
      <w:proofErr w:type="spellStart"/>
      <w:r w:rsidR="00F5577B">
        <w:t>bruteforce</w:t>
      </w:r>
      <w:proofErr w:type="spellEnd"/>
      <w:r w:rsidR="00F5577B">
        <w:t xml:space="preserve"> the login. After about 30 seconds the password to Michael is discovered, “</w:t>
      </w:r>
      <w:proofErr w:type="spellStart"/>
      <w:r w:rsidR="00F5577B">
        <w:t>michael</w:t>
      </w:r>
      <w:proofErr w:type="spellEnd"/>
      <w:r w:rsidR="00F5577B">
        <w:t xml:space="preserve">”. </w:t>
      </w:r>
      <w:r w:rsidR="009E529C">
        <w:t xml:space="preserve">It continues to run in the background to attempt to discover </w:t>
      </w:r>
      <w:r w:rsidR="00C66412">
        <w:t>Steven’s password.</w:t>
      </w:r>
    </w:p>
    <w:p w14:paraId="067F1C0E" w14:textId="77777777" w:rsidR="009E529C" w:rsidRDefault="009E529C"/>
    <w:p w14:paraId="2EAE46D8" w14:textId="0EE4FE8B" w:rsidR="00C66412" w:rsidRPr="00C66412" w:rsidRDefault="0036299E" w:rsidP="00C66412">
      <w:pPr>
        <w:rPr>
          <w:b/>
          <w:sz w:val="30"/>
          <w:szCs w:val="30"/>
        </w:rPr>
      </w:pPr>
      <w:r>
        <w:rPr>
          <w:b/>
          <w:sz w:val="30"/>
          <w:szCs w:val="30"/>
        </w:rPr>
        <w:t>Post-Exploitation Exploration and Privilege Escalation</w:t>
      </w:r>
    </w:p>
    <w:p w14:paraId="3ECCC0CE" w14:textId="35BEFE3D" w:rsidR="00C66412" w:rsidRDefault="00C66412" w:rsidP="00C66412">
      <w:pPr>
        <w:rPr>
          <w:i/>
        </w:rPr>
      </w:pPr>
    </w:p>
    <w:p w14:paraId="7B2C3875" w14:textId="6E3381B4" w:rsidR="0026372F" w:rsidRDefault="0026372F" w:rsidP="00C66412">
      <w:pPr>
        <w:rPr>
          <w:i/>
        </w:rPr>
      </w:pPr>
      <w:r>
        <w:rPr>
          <w:i/>
        </w:rPr>
        <w:t xml:space="preserve">Post-exploitation involves enumerating and gathering as much information as one can from the session. This can be done through various methods, and various enumeration scripts. In this case no enumeration scripts were used, </w:t>
      </w:r>
      <w:r w:rsidR="00E16013">
        <w:rPr>
          <w:i/>
        </w:rPr>
        <w:t xml:space="preserve">simply traversing through the directories. </w:t>
      </w:r>
    </w:p>
    <w:p w14:paraId="48D2E3D8" w14:textId="49F6FC26" w:rsidR="00C66412" w:rsidRDefault="00690DC8" w:rsidP="00E16013">
      <w:pPr>
        <w:ind w:firstLine="720"/>
        <w:rPr>
          <w:i/>
        </w:rPr>
      </w:pPr>
      <w:r>
        <w:rPr>
          <w:i/>
        </w:rPr>
        <w:t xml:space="preserve">Once </w:t>
      </w:r>
      <w:r w:rsidR="00A335AC">
        <w:rPr>
          <w:i/>
        </w:rPr>
        <w:t xml:space="preserve">on the </w:t>
      </w:r>
      <w:r w:rsidR="00EE4849">
        <w:rPr>
          <w:i/>
        </w:rPr>
        <w:t>SSH</w:t>
      </w:r>
      <w:r w:rsidR="00A335AC">
        <w:rPr>
          <w:i/>
        </w:rPr>
        <w:t xml:space="preserve"> connection</w:t>
      </w:r>
      <w:r w:rsidR="002A4FF1">
        <w:rPr>
          <w:i/>
        </w:rPr>
        <w:t>, enumerate the processes running and scan through the directories.</w:t>
      </w:r>
      <w:r w:rsidR="0092022D">
        <w:rPr>
          <w:i/>
        </w:rPr>
        <w:t xml:space="preserve"> Look at the </w:t>
      </w:r>
      <w:proofErr w:type="spellStart"/>
      <w:r w:rsidR="0092022D">
        <w:rPr>
          <w:i/>
        </w:rPr>
        <w:t>sudoers</w:t>
      </w:r>
      <w:proofErr w:type="spellEnd"/>
      <w:r w:rsidR="0092022D">
        <w:rPr>
          <w:i/>
        </w:rPr>
        <w:t xml:space="preserve"> file or use the command “</w:t>
      </w:r>
      <w:proofErr w:type="spellStart"/>
      <w:r w:rsidR="0092022D">
        <w:rPr>
          <w:i/>
        </w:rPr>
        <w:t>sudo</w:t>
      </w:r>
      <w:proofErr w:type="spellEnd"/>
      <w:r w:rsidR="0092022D">
        <w:rPr>
          <w:i/>
        </w:rPr>
        <w:t xml:space="preserve"> -l” to see what privileges Michael has. </w:t>
      </w:r>
      <w:r w:rsidR="002A4FF1">
        <w:rPr>
          <w:i/>
        </w:rPr>
        <w:t xml:space="preserve">MySQL is </w:t>
      </w:r>
      <w:r w:rsidR="0092022D">
        <w:rPr>
          <w:i/>
        </w:rPr>
        <w:t xml:space="preserve">discovered to be </w:t>
      </w:r>
      <w:r w:rsidR="002A4FF1">
        <w:rPr>
          <w:i/>
        </w:rPr>
        <w:t>running</w:t>
      </w:r>
      <w:r w:rsidR="00EE4849">
        <w:rPr>
          <w:i/>
        </w:rPr>
        <w:t xml:space="preserve">, </w:t>
      </w:r>
      <w:proofErr w:type="gramStart"/>
      <w:r w:rsidR="00EE4849">
        <w:rPr>
          <w:i/>
        </w:rPr>
        <w:t>a</w:t>
      </w:r>
      <w:proofErr w:type="gramEnd"/>
      <w:r w:rsidR="00EE4849">
        <w:rPr>
          <w:i/>
        </w:rPr>
        <w:t xml:space="preserve"> easy opensource database</w:t>
      </w:r>
      <w:r w:rsidR="002A4FF1">
        <w:rPr>
          <w:i/>
        </w:rPr>
        <w:t xml:space="preserve">. Looking over the </w:t>
      </w:r>
      <w:r w:rsidR="00BC3B16">
        <w:rPr>
          <w:i/>
        </w:rPr>
        <w:t>wp-</w:t>
      </w:r>
      <w:proofErr w:type="spellStart"/>
      <w:r w:rsidR="00BC3B16">
        <w:rPr>
          <w:i/>
        </w:rPr>
        <w:t>config.php</w:t>
      </w:r>
      <w:proofErr w:type="spellEnd"/>
      <w:r w:rsidR="002A4FF1">
        <w:rPr>
          <w:i/>
        </w:rPr>
        <w:t xml:space="preserve"> configuration file, the </w:t>
      </w:r>
      <w:r w:rsidR="00BC3B16">
        <w:rPr>
          <w:i/>
        </w:rPr>
        <w:t>username and password to MySQL can be found</w:t>
      </w:r>
      <w:r w:rsidR="00A10112">
        <w:rPr>
          <w:i/>
        </w:rPr>
        <w:t>, “R@v3nSecurity</w:t>
      </w:r>
      <w:r w:rsidR="00EE4849">
        <w:rPr>
          <w:i/>
        </w:rPr>
        <w:t xml:space="preserve">. Logging into to MySQL we scan through the databases and tables, dumping all the information from the database. In the database </w:t>
      </w:r>
      <w:r w:rsidR="0092022D">
        <w:rPr>
          <w:i/>
        </w:rPr>
        <w:t>WordPress</w:t>
      </w:r>
      <w:r w:rsidR="00EE4849">
        <w:rPr>
          <w:i/>
        </w:rPr>
        <w:t xml:space="preserve">, in the tables </w:t>
      </w:r>
      <w:proofErr w:type="spellStart"/>
      <w:r w:rsidR="00EE4849">
        <w:rPr>
          <w:i/>
        </w:rPr>
        <w:t>wp_users</w:t>
      </w:r>
      <w:proofErr w:type="spellEnd"/>
      <w:r w:rsidR="00EE4849">
        <w:rPr>
          <w:i/>
        </w:rPr>
        <w:t>, the hashes for Steven and Michael can be found. Running through a hash cracking software, such as “John the Ripper” which brute forces hashes against a wordlist, until there is a match, the hash to Steven is cracked, “Pink84”.</w:t>
      </w:r>
    </w:p>
    <w:p w14:paraId="4FA5DA4A" w14:textId="37701F5B" w:rsidR="00EE4849" w:rsidRDefault="00EE4849" w:rsidP="00E16013">
      <w:pPr>
        <w:ind w:firstLine="720"/>
        <w:rPr>
          <w:i/>
        </w:rPr>
      </w:pPr>
      <w:r>
        <w:rPr>
          <w:i/>
        </w:rPr>
        <w:t xml:space="preserve">Assuming that the </w:t>
      </w:r>
      <w:r w:rsidR="00951287">
        <w:rPr>
          <w:i/>
        </w:rPr>
        <w:t>username and password to the WordPress login are the same for the SSH connection, the username and password are attempted on the SSH login. Steven is logged in and running “/bin/</w:t>
      </w:r>
      <w:proofErr w:type="spellStart"/>
      <w:proofErr w:type="gramStart"/>
      <w:r w:rsidR="00951287">
        <w:rPr>
          <w:i/>
        </w:rPr>
        <w:t>sh</w:t>
      </w:r>
      <w:proofErr w:type="spellEnd"/>
      <w:r w:rsidR="00951287">
        <w:rPr>
          <w:i/>
        </w:rPr>
        <w:t>“</w:t>
      </w:r>
      <w:proofErr w:type="gramEnd"/>
      <w:r w:rsidR="00951287">
        <w:rPr>
          <w:i/>
        </w:rPr>
        <w:t>.</w:t>
      </w:r>
      <w:r w:rsidR="0092022D">
        <w:rPr>
          <w:i/>
        </w:rPr>
        <w:t xml:space="preserve"> Running “</w:t>
      </w:r>
      <w:proofErr w:type="spellStart"/>
      <w:r w:rsidR="0092022D">
        <w:rPr>
          <w:i/>
        </w:rPr>
        <w:t>sudo</w:t>
      </w:r>
      <w:proofErr w:type="spellEnd"/>
      <w:r w:rsidR="0092022D">
        <w:rPr>
          <w:i/>
        </w:rPr>
        <w:t xml:space="preserve"> -l” to see what privileges Steven has as root, /bin/python is listed with “</w:t>
      </w:r>
      <w:proofErr w:type="spellStart"/>
      <w:r w:rsidR="0092022D">
        <w:rPr>
          <w:i/>
        </w:rPr>
        <w:t>nologin</w:t>
      </w:r>
      <w:proofErr w:type="spellEnd"/>
      <w:r w:rsidR="0092022D">
        <w:rPr>
          <w:i/>
        </w:rPr>
        <w:t xml:space="preserve">” meaning that </w:t>
      </w:r>
      <w:proofErr w:type="spellStart"/>
      <w:r w:rsidR="0092022D">
        <w:rPr>
          <w:i/>
        </w:rPr>
        <w:t>steven</w:t>
      </w:r>
      <w:proofErr w:type="spellEnd"/>
      <w:r w:rsidR="0092022D">
        <w:rPr>
          <w:i/>
        </w:rPr>
        <w:t xml:space="preserve"> can run commands as root through python without any credentials. Using “python -c” it is possible to spawn a shell from a terminal using python, because Steven has </w:t>
      </w:r>
      <w:proofErr w:type="spellStart"/>
      <w:r w:rsidR="0092022D">
        <w:rPr>
          <w:i/>
        </w:rPr>
        <w:t>sudo</w:t>
      </w:r>
      <w:proofErr w:type="spellEnd"/>
      <w:r w:rsidR="0092022D">
        <w:rPr>
          <w:i/>
        </w:rPr>
        <w:t xml:space="preserve"> permissions to use python, prefixing the command with </w:t>
      </w:r>
      <w:proofErr w:type="spellStart"/>
      <w:r w:rsidR="0092022D">
        <w:rPr>
          <w:i/>
        </w:rPr>
        <w:t>sudo</w:t>
      </w:r>
      <w:proofErr w:type="spellEnd"/>
      <w:r w:rsidR="0092022D">
        <w:rPr>
          <w:i/>
        </w:rPr>
        <w:t xml:space="preserve"> allows for a root shell to be spawned: </w:t>
      </w:r>
      <w:proofErr w:type="spellStart"/>
      <w:r w:rsidR="0092022D">
        <w:rPr>
          <w:i/>
        </w:rPr>
        <w:t>sudo</w:t>
      </w:r>
      <w:proofErr w:type="spellEnd"/>
      <w:r w:rsidR="0092022D">
        <w:rPr>
          <w:i/>
        </w:rPr>
        <w:t xml:space="preserve"> python -c “import </w:t>
      </w:r>
      <w:proofErr w:type="spellStart"/>
      <w:r w:rsidR="0092022D">
        <w:rPr>
          <w:i/>
        </w:rPr>
        <w:t>pty</w:t>
      </w:r>
      <w:proofErr w:type="spellEnd"/>
      <w:r w:rsidR="0092022D">
        <w:rPr>
          <w:i/>
        </w:rPr>
        <w:t xml:space="preserve">; </w:t>
      </w:r>
      <w:proofErr w:type="spellStart"/>
      <w:proofErr w:type="gramStart"/>
      <w:r w:rsidR="0092022D">
        <w:rPr>
          <w:i/>
        </w:rPr>
        <w:t>pty.spawn</w:t>
      </w:r>
      <w:proofErr w:type="spellEnd"/>
      <w:proofErr w:type="gramEnd"/>
      <w:r w:rsidR="0092022D">
        <w:rPr>
          <w:i/>
        </w:rPr>
        <w:t>(‘/bin/bash’)”</w:t>
      </w:r>
    </w:p>
    <w:p w14:paraId="636FB28F" w14:textId="0084AEDA" w:rsidR="0092022D" w:rsidRDefault="0092022D" w:rsidP="00951287">
      <w:pPr>
        <w:rPr>
          <w:i/>
        </w:rPr>
      </w:pPr>
    </w:p>
    <w:p w14:paraId="7D349139" w14:textId="0B7B72A9" w:rsidR="0092022D" w:rsidRDefault="0092022D" w:rsidP="00951287">
      <w:pPr>
        <w:rPr>
          <w:i/>
        </w:rPr>
      </w:pPr>
      <w:r>
        <w:rPr>
          <w:i/>
          <w:noProof/>
        </w:rPr>
        <w:drawing>
          <wp:inline distT="0" distB="0" distL="0" distR="0" wp14:anchorId="6022C5B7" wp14:editId="69A37118">
            <wp:extent cx="4130040" cy="12192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evenRoot.PNG"/>
                    <pic:cNvPicPr/>
                  </pic:nvPicPr>
                  <pic:blipFill>
                    <a:blip r:embed="rId10">
                      <a:extLst>
                        <a:ext uri="{28A0092B-C50C-407E-A947-70E740481C1C}">
                          <a14:useLocalDpi xmlns:a14="http://schemas.microsoft.com/office/drawing/2010/main" val="0"/>
                        </a:ext>
                      </a:extLst>
                    </a:blip>
                    <a:stretch>
                      <a:fillRect/>
                    </a:stretch>
                  </pic:blipFill>
                  <pic:spPr>
                    <a:xfrm>
                      <a:off x="0" y="0"/>
                      <a:ext cx="4130426" cy="1219314"/>
                    </a:xfrm>
                    <a:prstGeom prst="rect">
                      <a:avLst/>
                    </a:prstGeom>
                  </pic:spPr>
                </pic:pic>
              </a:graphicData>
            </a:graphic>
          </wp:inline>
        </w:drawing>
      </w:r>
    </w:p>
    <w:p w14:paraId="19EA724C" w14:textId="77777777" w:rsidR="00863B6D" w:rsidRDefault="00863B6D" w:rsidP="00951287">
      <w:pPr>
        <w:rPr>
          <w:i/>
        </w:rPr>
      </w:pPr>
    </w:p>
    <w:p w14:paraId="66E365EB" w14:textId="58049114" w:rsidR="0092022D" w:rsidRDefault="0092022D" w:rsidP="00951287">
      <w:pPr>
        <w:rPr>
          <w:i/>
        </w:rPr>
      </w:pPr>
      <w:r>
        <w:rPr>
          <w:i/>
        </w:rPr>
        <w:t>The flags in the raven server can be found in the following locations:</w:t>
      </w:r>
    </w:p>
    <w:p w14:paraId="423E9A7C" w14:textId="5D528B63" w:rsidR="0092022D" w:rsidRDefault="0092022D" w:rsidP="00951287">
      <w:pPr>
        <w:rPr>
          <w:i/>
        </w:rPr>
      </w:pPr>
      <w:r>
        <w:rPr>
          <w:i/>
        </w:rPr>
        <w:t>Flag 1:</w:t>
      </w:r>
      <w:r w:rsidR="007512F0">
        <w:rPr>
          <w:i/>
        </w:rPr>
        <w:t xml:space="preserve"> </w:t>
      </w:r>
      <w:r w:rsidR="007512F0" w:rsidRPr="007512F0">
        <w:rPr>
          <w:i/>
        </w:rPr>
        <w:t>flag1{b9bbcb33e11b80be759c4e844862482d}</w:t>
      </w:r>
    </w:p>
    <w:p w14:paraId="1FE58117" w14:textId="65783CBD" w:rsidR="0092022D" w:rsidRDefault="0092022D" w:rsidP="00951287">
      <w:pPr>
        <w:rPr>
          <w:i/>
        </w:rPr>
      </w:pPr>
      <w:r>
        <w:rPr>
          <w:i/>
        </w:rPr>
        <w:tab/>
        <w:t>Location</w:t>
      </w:r>
      <w:r w:rsidR="007512F0">
        <w:rPr>
          <w:i/>
        </w:rPr>
        <w:t xml:space="preserve">: </w:t>
      </w:r>
      <w:hyperlink r:id="rId11" w:history="1">
        <w:r w:rsidR="007512F0" w:rsidRPr="00AA229D">
          <w:rPr>
            <w:rStyle w:val="Hyperlink"/>
            <w:i/>
          </w:rPr>
          <w:t>http://192.168.234.129/service</w:t>
        </w:r>
      </w:hyperlink>
      <w:r w:rsidR="007512F0">
        <w:rPr>
          <w:i/>
        </w:rPr>
        <w:t xml:space="preserve"> in the source code</w:t>
      </w:r>
    </w:p>
    <w:p w14:paraId="64D14301" w14:textId="751B35C1" w:rsidR="0092022D" w:rsidRDefault="0092022D" w:rsidP="0092022D">
      <w:pPr>
        <w:rPr>
          <w:i/>
        </w:rPr>
      </w:pPr>
      <w:r>
        <w:rPr>
          <w:i/>
        </w:rPr>
        <w:t>Flag 2:</w:t>
      </w:r>
      <w:r w:rsidR="0065512A" w:rsidRPr="0065512A">
        <w:t xml:space="preserve"> </w:t>
      </w:r>
      <w:r w:rsidR="0065512A" w:rsidRPr="0065512A">
        <w:rPr>
          <w:i/>
        </w:rPr>
        <w:t>flag2{fc3fd58dcdad9ab23faca6e9a36e581c}</w:t>
      </w:r>
    </w:p>
    <w:p w14:paraId="72AA14A3" w14:textId="38ADA520" w:rsidR="0092022D" w:rsidRDefault="0092022D" w:rsidP="0092022D">
      <w:pPr>
        <w:rPr>
          <w:i/>
        </w:rPr>
      </w:pPr>
      <w:r>
        <w:rPr>
          <w:i/>
        </w:rPr>
        <w:tab/>
        <w:t>Location:</w:t>
      </w:r>
      <w:r w:rsidR="0065512A">
        <w:rPr>
          <w:i/>
        </w:rPr>
        <w:t xml:space="preserve"> /var/www/html/flag2.txt</w:t>
      </w:r>
    </w:p>
    <w:p w14:paraId="7651608D" w14:textId="303E2758" w:rsidR="0092022D" w:rsidRDefault="0092022D" w:rsidP="0092022D">
      <w:pPr>
        <w:rPr>
          <w:i/>
        </w:rPr>
      </w:pPr>
      <w:r>
        <w:rPr>
          <w:i/>
        </w:rPr>
        <w:t>Flag 3:</w:t>
      </w:r>
      <w:r w:rsidR="00FE6411" w:rsidRPr="00FE6411">
        <w:t xml:space="preserve"> </w:t>
      </w:r>
      <w:r w:rsidR="00FE6411" w:rsidRPr="00FE6411">
        <w:rPr>
          <w:i/>
        </w:rPr>
        <w:t>flag3{afc01ab56b50591e7dccf93122770cd2}</w:t>
      </w:r>
    </w:p>
    <w:p w14:paraId="6D928F28" w14:textId="0783C45E" w:rsidR="0092022D" w:rsidRDefault="0092022D" w:rsidP="0092022D">
      <w:pPr>
        <w:rPr>
          <w:i/>
        </w:rPr>
      </w:pPr>
      <w:r>
        <w:rPr>
          <w:i/>
        </w:rPr>
        <w:tab/>
        <w:t>Location:</w:t>
      </w:r>
      <w:r w:rsidR="00BC3B16">
        <w:rPr>
          <w:i/>
        </w:rPr>
        <w:t xml:space="preserve"> </w:t>
      </w:r>
      <w:r w:rsidR="00FE6411">
        <w:rPr>
          <w:i/>
        </w:rPr>
        <w:t xml:space="preserve">in the MySQL database </w:t>
      </w:r>
      <w:proofErr w:type="spellStart"/>
      <w:r w:rsidR="00FE6411">
        <w:rPr>
          <w:i/>
        </w:rPr>
        <w:t>wordpress</w:t>
      </w:r>
      <w:proofErr w:type="spellEnd"/>
      <w:r w:rsidR="00FE6411">
        <w:rPr>
          <w:i/>
        </w:rPr>
        <w:t xml:space="preserve"> in table </w:t>
      </w:r>
      <w:proofErr w:type="spellStart"/>
      <w:r w:rsidR="00FE6411">
        <w:rPr>
          <w:i/>
        </w:rPr>
        <w:t>wp_posts</w:t>
      </w:r>
      <w:proofErr w:type="spellEnd"/>
    </w:p>
    <w:p w14:paraId="3C5EC858" w14:textId="096027ED" w:rsidR="0092022D" w:rsidRDefault="0092022D" w:rsidP="0092022D">
      <w:pPr>
        <w:rPr>
          <w:i/>
        </w:rPr>
      </w:pPr>
      <w:r>
        <w:rPr>
          <w:i/>
        </w:rPr>
        <w:t>Flag 4:</w:t>
      </w:r>
      <w:r>
        <w:rPr>
          <w:i/>
        </w:rPr>
        <w:tab/>
      </w:r>
      <w:r w:rsidR="00FE6411" w:rsidRPr="00FE6411">
        <w:rPr>
          <w:i/>
        </w:rPr>
        <w:t>flag4{715dea6c055b9fe3337544932f2941ce}</w:t>
      </w:r>
    </w:p>
    <w:p w14:paraId="455CC8E6" w14:textId="32597141" w:rsidR="00C66412" w:rsidRDefault="00FE6411" w:rsidP="00AC04FB">
      <w:pPr>
        <w:rPr>
          <w:i/>
        </w:rPr>
      </w:pPr>
      <w:r>
        <w:rPr>
          <w:i/>
        </w:rPr>
        <w:tab/>
        <w:t xml:space="preserve">Location: in the MySQL database </w:t>
      </w:r>
      <w:proofErr w:type="spellStart"/>
      <w:r>
        <w:rPr>
          <w:i/>
        </w:rPr>
        <w:t>wordpress</w:t>
      </w:r>
      <w:proofErr w:type="spellEnd"/>
      <w:r>
        <w:rPr>
          <w:i/>
        </w:rPr>
        <w:t xml:space="preserve"> in table </w:t>
      </w:r>
      <w:proofErr w:type="spellStart"/>
      <w:r>
        <w:rPr>
          <w:i/>
        </w:rPr>
        <w:t>wp_posts</w:t>
      </w:r>
      <w:proofErr w:type="spellEnd"/>
    </w:p>
    <w:p w14:paraId="6F2049D4" w14:textId="69033EC8" w:rsidR="004A0952" w:rsidRDefault="004A0952">
      <w:pPr>
        <w:rPr>
          <w:b/>
        </w:rPr>
      </w:pPr>
    </w:p>
    <w:p w14:paraId="3C8C6A2E" w14:textId="71D23349" w:rsidR="00055111" w:rsidRDefault="00055111">
      <w:pPr>
        <w:rPr>
          <w:b/>
        </w:rPr>
      </w:pPr>
    </w:p>
    <w:p w14:paraId="280669C9" w14:textId="19151E03" w:rsidR="00055111" w:rsidRDefault="00055111">
      <w:pPr>
        <w:rPr>
          <w:b/>
        </w:rPr>
      </w:pPr>
    </w:p>
    <w:p w14:paraId="5A2D1255" w14:textId="0E253E65" w:rsidR="00055111" w:rsidRDefault="00055111">
      <w:pPr>
        <w:rPr>
          <w:b/>
        </w:rPr>
      </w:pPr>
    </w:p>
    <w:p w14:paraId="45D7514D" w14:textId="7056E20B" w:rsidR="00055111" w:rsidRDefault="00055111">
      <w:pPr>
        <w:rPr>
          <w:b/>
        </w:rPr>
      </w:pPr>
    </w:p>
    <w:p w14:paraId="502AAF7D" w14:textId="109B330B" w:rsidR="00055111" w:rsidRDefault="00055111">
      <w:pPr>
        <w:rPr>
          <w:b/>
        </w:rPr>
      </w:pPr>
    </w:p>
    <w:p w14:paraId="2D01DE4D" w14:textId="3BB9F761" w:rsidR="00055111" w:rsidRDefault="00055111">
      <w:pPr>
        <w:rPr>
          <w:b/>
        </w:rPr>
      </w:pPr>
    </w:p>
    <w:p w14:paraId="6854220C" w14:textId="7EAB1014" w:rsidR="00055111" w:rsidRDefault="00055111">
      <w:pPr>
        <w:rPr>
          <w:b/>
        </w:rPr>
      </w:pPr>
    </w:p>
    <w:p w14:paraId="0394DAC9" w14:textId="009A0CE4" w:rsidR="00055111" w:rsidRDefault="00055111">
      <w:pPr>
        <w:rPr>
          <w:b/>
        </w:rPr>
      </w:pPr>
    </w:p>
    <w:p w14:paraId="30ED3F53" w14:textId="18A32B59" w:rsidR="00055111" w:rsidRDefault="00055111">
      <w:pPr>
        <w:rPr>
          <w:b/>
        </w:rPr>
      </w:pPr>
    </w:p>
    <w:p w14:paraId="46C2AC4B" w14:textId="355888DC" w:rsidR="00055111" w:rsidRDefault="00055111">
      <w:pPr>
        <w:rPr>
          <w:b/>
        </w:rPr>
      </w:pPr>
    </w:p>
    <w:p w14:paraId="2087265B" w14:textId="7BD74101" w:rsidR="00055111" w:rsidRDefault="00055111">
      <w:pPr>
        <w:rPr>
          <w:b/>
        </w:rPr>
      </w:pPr>
    </w:p>
    <w:p w14:paraId="0BE5BC4D" w14:textId="0775900C" w:rsidR="00055111" w:rsidRDefault="00055111">
      <w:pPr>
        <w:rPr>
          <w:b/>
        </w:rPr>
      </w:pPr>
    </w:p>
    <w:p w14:paraId="4423C712" w14:textId="2B98C58C" w:rsidR="00055111" w:rsidRDefault="00055111">
      <w:pPr>
        <w:rPr>
          <w:b/>
        </w:rPr>
      </w:pPr>
    </w:p>
    <w:p w14:paraId="1EDF54B1" w14:textId="78C0D30E" w:rsidR="00055111" w:rsidRDefault="00055111">
      <w:pPr>
        <w:rPr>
          <w:b/>
        </w:rPr>
      </w:pPr>
    </w:p>
    <w:p w14:paraId="186DA83D" w14:textId="41DBF238" w:rsidR="00055111" w:rsidRDefault="00055111">
      <w:pPr>
        <w:rPr>
          <w:b/>
        </w:rPr>
      </w:pPr>
    </w:p>
    <w:p w14:paraId="2DE821D1" w14:textId="3D660FBD" w:rsidR="00055111" w:rsidRDefault="00055111">
      <w:pPr>
        <w:rPr>
          <w:b/>
        </w:rPr>
      </w:pPr>
    </w:p>
    <w:p w14:paraId="0F76A413" w14:textId="55811B48" w:rsidR="00055111" w:rsidRDefault="00055111">
      <w:pPr>
        <w:rPr>
          <w:b/>
        </w:rPr>
      </w:pPr>
    </w:p>
    <w:p w14:paraId="550083B4" w14:textId="0FC97579" w:rsidR="00055111" w:rsidRDefault="00055111">
      <w:pPr>
        <w:rPr>
          <w:b/>
        </w:rPr>
      </w:pPr>
    </w:p>
    <w:p w14:paraId="3EAC57B5" w14:textId="74AD8FCB" w:rsidR="00055111" w:rsidRDefault="00055111">
      <w:pPr>
        <w:rPr>
          <w:b/>
        </w:rPr>
      </w:pPr>
    </w:p>
    <w:p w14:paraId="4172652B" w14:textId="5C9FF75D" w:rsidR="00055111" w:rsidRDefault="00055111">
      <w:pPr>
        <w:rPr>
          <w:b/>
        </w:rPr>
      </w:pPr>
    </w:p>
    <w:p w14:paraId="7FE19554" w14:textId="0C2AC2F6" w:rsidR="00055111" w:rsidRDefault="00055111">
      <w:pPr>
        <w:rPr>
          <w:b/>
        </w:rPr>
      </w:pPr>
    </w:p>
    <w:p w14:paraId="5F860C31" w14:textId="348E8FD0" w:rsidR="00055111" w:rsidRDefault="00055111">
      <w:pPr>
        <w:rPr>
          <w:b/>
        </w:rPr>
      </w:pPr>
    </w:p>
    <w:p w14:paraId="096F35B0" w14:textId="77777777" w:rsidR="00055111" w:rsidRDefault="00055111">
      <w:pPr>
        <w:rPr>
          <w:b/>
        </w:rPr>
      </w:pPr>
    </w:p>
    <w:p w14:paraId="44BD43A0" w14:textId="77777777" w:rsidR="004A0952" w:rsidRDefault="0036299E">
      <w:pPr>
        <w:rPr>
          <w:sz w:val="40"/>
          <w:szCs w:val="40"/>
        </w:rPr>
      </w:pPr>
      <w:r>
        <w:rPr>
          <w:b/>
          <w:sz w:val="40"/>
          <w:szCs w:val="40"/>
        </w:rPr>
        <w:t>Conclusion and Recommendations</w:t>
      </w:r>
    </w:p>
    <w:p w14:paraId="2BD82379" w14:textId="77777777" w:rsidR="004A0952" w:rsidRDefault="004A0952"/>
    <w:p w14:paraId="1DD5A456" w14:textId="77777777" w:rsidR="004A0952" w:rsidRDefault="0036299E">
      <w:r>
        <w:t>Based on the results documented above, we recommend the client take the following steps to remediate the vulnerabilities identified on the target machine.</w:t>
      </w:r>
    </w:p>
    <w:p w14:paraId="280E46BE" w14:textId="77777777" w:rsidR="004A0952" w:rsidRDefault="004A0952"/>
    <w:p w14:paraId="2F06A62F" w14:textId="0D64E78E" w:rsidR="004A7F9C" w:rsidRDefault="0036299E" w:rsidP="004A7F9C">
      <w:pPr>
        <w:rPr>
          <w:b/>
        </w:rPr>
      </w:pPr>
      <w:r>
        <w:rPr>
          <w:b/>
        </w:rPr>
        <w:t>Web Server</w:t>
      </w:r>
    </w:p>
    <w:p w14:paraId="50A4A273" w14:textId="77777777" w:rsidR="004A0952" w:rsidRDefault="004A0952"/>
    <w:p w14:paraId="56F8FD07" w14:textId="19D76350" w:rsidR="004A0952" w:rsidRPr="002235FD" w:rsidRDefault="004A7F9C" w:rsidP="002235FD">
      <w:pPr>
        <w:pStyle w:val="ListParagraph"/>
        <w:numPr>
          <w:ilvl w:val="0"/>
          <w:numId w:val="1"/>
        </w:numPr>
        <w:rPr>
          <w:i/>
        </w:rPr>
      </w:pPr>
      <w:r w:rsidRPr="002235FD">
        <w:rPr>
          <w:i/>
        </w:rPr>
        <w:t>Update their apache web server</w:t>
      </w:r>
    </w:p>
    <w:p w14:paraId="68F8C689" w14:textId="6F717A71" w:rsidR="004A7F9C" w:rsidRPr="002235FD" w:rsidRDefault="004A7F9C" w:rsidP="002235FD">
      <w:pPr>
        <w:pStyle w:val="ListParagraph"/>
        <w:numPr>
          <w:ilvl w:val="0"/>
          <w:numId w:val="1"/>
        </w:numPr>
        <w:rPr>
          <w:i/>
        </w:rPr>
      </w:pPr>
      <w:r w:rsidRPr="002235FD">
        <w:rPr>
          <w:i/>
        </w:rPr>
        <w:t>Change their WordPress credentials to more secure credentials</w:t>
      </w:r>
    </w:p>
    <w:p w14:paraId="064A13AF" w14:textId="125BA903" w:rsidR="004A7F9C" w:rsidRPr="002235FD" w:rsidRDefault="004A7F9C" w:rsidP="002235FD">
      <w:pPr>
        <w:pStyle w:val="ListParagraph"/>
        <w:numPr>
          <w:ilvl w:val="0"/>
          <w:numId w:val="1"/>
        </w:numPr>
        <w:rPr>
          <w:i/>
        </w:rPr>
      </w:pPr>
      <w:r w:rsidRPr="002235FD">
        <w:rPr>
          <w:i/>
        </w:rPr>
        <w:lastRenderedPageBreak/>
        <w:t>Change the permissions on directories that the public doesn’t need to be able to access</w:t>
      </w:r>
    </w:p>
    <w:p w14:paraId="290FDAEC" w14:textId="77777777" w:rsidR="004A0952" w:rsidRDefault="004A0952"/>
    <w:p w14:paraId="604E605B" w14:textId="77777777" w:rsidR="004A0952" w:rsidRDefault="0036299E">
      <w:pPr>
        <w:rPr>
          <w:b/>
        </w:rPr>
      </w:pPr>
      <w:r>
        <w:rPr>
          <w:b/>
        </w:rPr>
        <w:t>Network Services</w:t>
      </w:r>
    </w:p>
    <w:p w14:paraId="39D36DFB" w14:textId="77777777" w:rsidR="004A0952" w:rsidRDefault="004A0952">
      <w:pPr>
        <w:rPr>
          <w:b/>
        </w:rPr>
      </w:pPr>
    </w:p>
    <w:p w14:paraId="7F2F17BD" w14:textId="1EEC5D75" w:rsidR="004A0952" w:rsidRPr="002235FD" w:rsidRDefault="004A7F9C" w:rsidP="002235FD">
      <w:pPr>
        <w:pStyle w:val="ListParagraph"/>
        <w:numPr>
          <w:ilvl w:val="0"/>
          <w:numId w:val="1"/>
        </w:numPr>
        <w:rPr>
          <w:i/>
        </w:rPr>
      </w:pPr>
      <w:r w:rsidRPr="002235FD">
        <w:rPr>
          <w:i/>
        </w:rPr>
        <w:t>Cha</w:t>
      </w:r>
      <w:r w:rsidR="002235FD" w:rsidRPr="002235FD">
        <w:rPr>
          <w:i/>
        </w:rPr>
        <w:t>ng</w:t>
      </w:r>
      <w:r w:rsidRPr="002235FD">
        <w:rPr>
          <w:i/>
        </w:rPr>
        <w:t>e the passwords to more secure credentials.</w:t>
      </w:r>
    </w:p>
    <w:p w14:paraId="085B2490" w14:textId="766B0237" w:rsidR="004A7F9C" w:rsidRPr="002235FD" w:rsidRDefault="004A7F9C" w:rsidP="002235FD">
      <w:pPr>
        <w:pStyle w:val="ListParagraph"/>
        <w:numPr>
          <w:ilvl w:val="0"/>
          <w:numId w:val="1"/>
        </w:numPr>
        <w:rPr>
          <w:i/>
        </w:rPr>
      </w:pPr>
      <w:r w:rsidRPr="002235FD">
        <w:rPr>
          <w:i/>
        </w:rPr>
        <w:t xml:space="preserve">Possibly require </w:t>
      </w:r>
      <w:proofErr w:type="spellStart"/>
      <w:r w:rsidRPr="002235FD">
        <w:rPr>
          <w:i/>
        </w:rPr>
        <w:t>ssh</w:t>
      </w:r>
      <w:proofErr w:type="spellEnd"/>
      <w:r w:rsidRPr="002235FD">
        <w:rPr>
          <w:i/>
        </w:rPr>
        <w:t xml:space="preserve"> key to gain access to the server / dual factor authentication</w:t>
      </w:r>
    </w:p>
    <w:p w14:paraId="2031E4AE" w14:textId="2D80994F" w:rsidR="00F03F96" w:rsidRDefault="00F03F96" w:rsidP="002235FD">
      <w:pPr>
        <w:pStyle w:val="ListParagraph"/>
        <w:numPr>
          <w:ilvl w:val="0"/>
          <w:numId w:val="1"/>
        </w:numPr>
      </w:pPr>
      <w:r w:rsidRPr="002235FD">
        <w:rPr>
          <w:i/>
        </w:rPr>
        <w:t>Close ports/ filter ports with a firewall if they don’t need to be accessed by the outside world.</w:t>
      </w:r>
    </w:p>
    <w:p w14:paraId="4CAE9A88" w14:textId="77777777" w:rsidR="004A0952" w:rsidRDefault="004A0952">
      <w:pPr>
        <w:rPr>
          <w:b/>
        </w:rPr>
      </w:pPr>
    </w:p>
    <w:p w14:paraId="616B2A65" w14:textId="77777777" w:rsidR="004A0952" w:rsidRDefault="0036299E">
      <w:r>
        <w:rPr>
          <w:b/>
        </w:rPr>
        <w:t>Hardening the Server</w:t>
      </w:r>
    </w:p>
    <w:p w14:paraId="67466079" w14:textId="77777777" w:rsidR="004A0952" w:rsidRDefault="004A0952"/>
    <w:p w14:paraId="3A376E20" w14:textId="21A678F0" w:rsidR="004A0952" w:rsidRPr="002235FD" w:rsidRDefault="000525C3" w:rsidP="002235FD">
      <w:pPr>
        <w:pStyle w:val="ListParagraph"/>
        <w:numPr>
          <w:ilvl w:val="0"/>
          <w:numId w:val="1"/>
        </w:numPr>
        <w:rPr>
          <w:i/>
        </w:rPr>
      </w:pPr>
      <w:r w:rsidRPr="002235FD">
        <w:rPr>
          <w:i/>
        </w:rPr>
        <w:t>Strictly</w:t>
      </w:r>
      <w:r w:rsidR="004A7F9C" w:rsidRPr="002235FD">
        <w:rPr>
          <w:i/>
        </w:rPr>
        <w:t xml:space="preserve"> abide by Rule of Least Permissions</w:t>
      </w:r>
    </w:p>
    <w:p w14:paraId="6137FEDF" w14:textId="69B77814" w:rsidR="004A7F9C" w:rsidRPr="002235FD" w:rsidRDefault="004A7F9C" w:rsidP="002235FD">
      <w:pPr>
        <w:pStyle w:val="ListParagraph"/>
        <w:numPr>
          <w:ilvl w:val="1"/>
          <w:numId w:val="1"/>
        </w:numPr>
        <w:rPr>
          <w:i/>
        </w:rPr>
      </w:pPr>
      <w:r w:rsidRPr="002235FD">
        <w:rPr>
          <w:i/>
        </w:rPr>
        <w:t xml:space="preserve">Giving users the least amount of permissions so that they can do their job in their scope. </w:t>
      </w:r>
    </w:p>
    <w:p w14:paraId="3534F12D" w14:textId="572186CE" w:rsidR="000525C3" w:rsidRPr="002235FD" w:rsidRDefault="004A7F9C" w:rsidP="002235FD">
      <w:pPr>
        <w:pStyle w:val="ListParagraph"/>
        <w:numPr>
          <w:ilvl w:val="1"/>
          <w:numId w:val="1"/>
        </w:numPr>
        <w:rPr>
          <w:i/>
        </w:rPr>
      </w:pPr>
      <w:bookmarkStart w:id="0" w:name="_GoBack"/>
      <w:bookmarkEnd w:id="0"/>
      <w:r w:rsidRPr="002235FD">
        <w:rPr>
          <w:i/>
        </w:rPr>
        <w:t>Don’t let basic users have access to configuration files unless they are working on them.</w:t>
      </w:r>
    </w:p>
    <w:p w14:paraId="45324B85" w14:textId="5CF49222" w:rsidR="002476ED" w:rsidRPr="002235FD" w:rsidRDefault="000525C3" w:rsidP="002235FD">
      <w:pPr>
        <w:pStyle w:val="ListParagraph"/>
        <w:numPr>
          <w:ilvl w:val="0"/>
          <w:numId w:val="1"/>
        </w:numPr>
        <w:rPr>
          <w:i/>
        </w:rPr>
      </w:pPr>
      <w:r w:rsidRPr="002235FD">
        <w:rPr>
          <w:i/>
        </w:rPr>
        <w:t xml:space="preserve">Only allow users to use </w:t>
      </w:r>
      <w:proofErr w:type="spellStart"/>
      <w:r w:rsidRPr="002235FD">
        <w:rPr>
          <w:i/>
        </w:rPr>
        <w:t>sudo</w:t>
      </w:r>
      <w:proofErr w:type="spellEnd"/>
      <w:r w:rsidRPr="002235FD">
        <w:rPr>
          <w:i/>
        </w:rPr>
        <w:t xml:space="preserve">/root permissions only when they require them, then disable those permissions after they no longer </w:t>
      </w:r>
      <w:r w:rsidR="002476ED" w:rsidRPr="002235FD">
        <w:rPr>
          <w:i/>
        </w:rPr>
        <w:t xml:space="preserve">require </w:t>
      </w:r>
      <w:r w:rsidRPr="002235FD">
        <w:rPr>
          <w:i/>
        </w:rPr>
        <w:t>them.</w:t>
      </w:r>
    </w:p>
    <w:p w14:paraId="1109984E" w14:textId="7A0D1CFC" w:rsidR="00C36CB7" w:rsidRPr="002235FD" w:rsidRDefault="00C36CB7" w:rsidP="002235FD">
      <w:pPr>
        <w:pStyle w:val="ListParagraph"/>
        <w:numPr>
          <w:ilvl w:val="0"/>
          <w:numId w:val="1"/>
        </w:numPr>
        <w:rPr>
          <w:i/>
        </w:rPr>
      </w:pPr>
      <w:r w:rsidRPr="002235FD">
        <w:rPr>
          <w:i/>
        </w:rPr>
        <w:t xml:space="preserve">Don’t allow MySQL to be run as root in non-root users, and don’t leave root </w:t>
      </w:r>
      <w:r w:rsidR="00AC7BA8" w:rsidRPr="002235FD">
        <w:rPr>
          <w:i/>
        </w:rPr>
        <w:t>credentials in configuration files in plain text.</w:t>
      </w:r>
    </w:p>
    <w:p w14:paraId="722E9F97" w14:textId="381985FD" w:rsidR="00F03F96" w:rsidRDefault="00F03F96" w:rsidP="000525C3">
      <w:pPr>
        <w:rPr>
          <w:i/>
        </w:rPr>
      </w:pPr>
    </w:p>
    <w:p w14:paraId="6B107076" w14:textId="62CD1EE1" w:rsidR="004A7F9C" w:rsidRPr="000525C3" w:rsidRDefault="000525C3" w:rsidP="000525C3">
      <w:pPr>
        <w:rPr>
          <w:i/>
        </w:rPr>
      </w:pPr>
      <w:r>
        <w:rPr>
          <w:i/>
        </w:rPr>
        <w:t xml:space="preserve"> </w:t>
      </w:r>
      <w:r>
        <w:t xml:space="preserve">                                                                                                                                                                                                                                                            </w:t>
      </w:r>
    </w:p>
    <w:sectPr w:rsidR="004A7F9C" w:rsidRPr="000525C3" w:rsidSect="00D77ABD">
      <w:pgSz w:w="12240" w:h="15840"/>
      <w:pgMar w:top="1440" w:right="1440" w:bottom="1440" w:left="1440" w:header="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48CED8" w14:textId="77777777" w:rsidR="00987CCA" w:rsidRDefault="00987CCA" w:rsidP="007512F0">
      <w:pPr>
        <w:spacing w:line="240" w:lineRule="auto"/>
      </w:pPr>
      <w:r>
        <w:separator/>
      </w:r>
    </w:p>
  </w:endnote>
  <w:endnote w:type="continuationSeparator" w:id="0">
    <w:p w14:paraId="1F8ECFF6" w14:textId="77777777" w:rsidR="00987CCA" w:rsidRDefault="00987CCA" w:rsidP="007512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600D5A" w14:textId="77777777" w:rsidR="00987CCA" w:rsidRDefault="00987CCA" w:rsidP="007512F0">
      <w:pPr>
        <w:spacing w:line="240" w:lineRule="auto"/>
      </w:pPr>
      <w:r>
        <w:separator/>
      </w:r>
    </w:p>
  </w:footnote>
  <w:footnote w:type="continuationSeparator" w:id="0">
    <w:p w14:paraId="3D574DFE" w14:textId="77777777" w:rsidR="00987CCA" w:rsidRDefault="00987CCA" w:rsidP="007512F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C31F5D"/>
    <w:multiLevelType w:val="hybridMultilevel"/>
    <w:tmpl w:val="0B8C3FCC"/>
    <w:lvl w:ilvl="0" w:tplc="54387BE2">
      <w:start w:val="192"/>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0952"/>
    <w:rsid w:val="000525C3"/>
    <w:rsid w:val="00055111"/>
    <w:rsid w:val="000F1D26"/>
    <w:rsid w:val="00116833"/>
    <w:rsid w:val="0015441E"/>
    <w:rsid w:val="00222C62"/>
    <w:rsid w:val="002235FD"/>
    <w:rsid w:val="002476ED"/>
    <w:rsid w:val="0026372F"/>
    <w:rsid w:val="002A4FF1"/>
    <w:rsid w:val="002D2C74"/>
    <w:rsid w:val="0036299E"/>
    <w:rsid w:val="00395198"/>
    <w:rsid w:val="003D47D8"/>
    <w:rsid w:val="00435920"/>
    <w:rsid w:val="00461FE5"/>
    <w:rsid w:val="0046591B"/>
    <w:rsid w:val="00472BFB"/>
    <w:rsid w:val="004A0952"/>
    <w:rsid w:val="004A7F9C"/>
    <w:rsid w:val="00600065"/>
    <w:rsid w:val="0065512A"/>
    <w:rsid w:val="00690DC8"/>
    <w:rsid w:val="006C5E40"/>
    <w:rsid w:val="007512F0"/>
    <w:rsid w:val="0077023F"/>
    <w:rsid w:val="0081557E"/>
    <w:rsid w:val="0084096B"/>
    <w:rsid w:val="00863B6D"/>
    <w:rsid w:val="008D7151"/>
    <w:rsid w:val="008F54FD"/>
    <w:rsid w:val="0092022D"/>
    <w:rsid w:val="00941693"/>
    <w:rsid w:val="00951287"/>
    <w:rsid w:val="00987CCA"/>
    <w:rsid w:val="009975E9"/>
    <w:rsid w:val="009C2AEC"/>
    <w:rsid w:val="009E529C"/>
    <w:rsid w:val="00A10112"/>
    <w:rsid w:val="00A335AC"/>
    <w:rsid w:val="00A86E3A"/>
    <w:rsid w:val="00AC04FB"/>
    <w:rsid w:val="00AC7BA8"/>
    <w:rsid w:val="00B1549E"/>
    <w:rsid w:val="00BC3B16"/>
    <w:rsid w:val="00C36CB7"/>
    <w:rsid w:val="00C66412"/>
    <w:rsid w:val="00C70591"/>
    <w:rsid w:val="00CE361A"/>
    <w:rsid w:val="00D602CD"/>
    <w:rsid w:val="00D77ABD"/>
    <w:rsid w:val="00DB3412"/>
    <w:rsid w:val="00E16013"/>
    <w:rsid w:val="00E35770"/>
    <w:rsid w:val="00EE4849"/>
    <w:rsid w:val="00F03F96"/>
    <w:rsid w:val="00F11E48"/>
    <w:rsid w:val="00F5577B"/>
    <w:rsid w:val="00FB68AB"/>
    <w:rsid w:val="00FE641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32DE2"/>
  <w15:docId w15:val="{6ACC8E03-F2BB-4497-88B7-A10125718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7512F0"/>
    <w:pPr>
      <w:tabs>
        <w:tab w:val="center" w:pos="4680"/>
        <w:tab w:val="right" w:pos="9360"/>
      </w:tabs>
      <w:spacing w:line="240" w:lineRule="auto"/>
    </w:pPr>
  </w:style>
  <w:style w:type="character" w:customStyle="1" w:styleId="HeaderChar">
    <w:name w:val="Header Char"/>
    <w:basedOn w:val="DefaultParagraphFont"/>
    <w:link w:val="Header"/>
    <w:uiPriority w:val="99"/>
    <w:rsid w:val="007512F0"/>
  </w:style>
  <w:style w:type="paragraph" w:styleId="Footer">
    <w:name w:val="footer"/>
    <w:basedOn w:val="Normal"/>
    <w:link w:val="FooterChar"/>
    <w:uiPriority w:val="99"/>
    <w:unhideWhenUsed/>
    <w:rsid w:val="007512F0"/>
    <w:pPr>
      <w:tabs>
        <w:tab w:val="center" w:pos="4680"/>
        <w:tab w:val="right" w:pos="9360"/>
      </w:tabs>
      <w:spacing w:line="240" w:lineRule="auto"/>
    </w:pPr>
  </w:style>
  <w:style w:type="character" w:customStyle="1" w:styleId="FooterChar">
    <w:name w:val="Footer Char"/>
    <w:basedOn w:val="DefaultParagraphFont"/>
    <w:link w:val="Footer"/>
    <w:uiPriority w:val="99"/>
    <w:rsid w:val="007512F0"/>
  </w:style>
  <w:style w:type="character" w:styleId="Hyperlink">
    <w:name w:val="Hyperlink"/>
    <w:basedOn w:val="DefaultParagraphFont"/>
    <w:uiPriority w:val="99"/>
    <w:unhideWhenUsed/>
    <w:rsid w:val="007512F0"/>
    <w:rPr>
      <w:color w:val="0000FF" w:themeColor="hyperlink"/>
      <w:u w:val="single"/>
    </w:rPr>
  </w:style>
  <w:style w:type="character" w:styleId="UnresolvedMention">
    <w:name w:val="Unresolved Mention"/>
    <w:basedOn w:val="DefaultParagraphFont"/>
    <w:uiPriority w:val="99"/>
    <w:semiHidden/>
    <w:unhideWhenUsed/>
    <w:rsid w:val="007512F0"/>
    <w:rPr>
      <w:color w:val="605E5C"/>
      <w:shd w:val="clear" w:color="auto" w:fill="E1DFDD"/>
    </w:rPr>
  </w:style>
  <w:style w:type="paragraph" w:styleId="NoSpacing">
    <w:name w:val="No Spacing"/>
    <w:link w:val="NoSpacingChar"/>
    <w:uiPriority w:val="1"/>
    <w:qFormat/>
    <w:rsid w:val="00D77ABD"/>
    <w:pPr>
      <w:spacing w:line="240" w:lineRule="auto"/>
    </w:pPr>
    <w:rPr>
      <w:rFonts w:asciiTheme="minorHAnsi" w:eastAsiaTheme="minorEastAsia" w:hAnsiTheme="minorHAnsi" w:cstheme="minorBidi"/>
      <w:lang w:val="en-US" w:bidi="ar-SA"/>
    </w:rPr>
  </w:style>
  <w:style w:type="character" w:customStyle="1" w:styleId="NoSpacingChar">
    <w:name w:val="No Spacing Char"/>
    <w:basedOn w:val="DefaultParagraphFont"/>
    <w:link w:val="NoSpacing"/>
    <w:uiPriority w:val="1"/>
    <w:rsid w:val="00D77ABD"/>
    <w:rPr>
      <w:rFonts w:asciiTheme="minorHAnsi" w:eastAsiaTheme="minorEastAsia" w:hAnsiTheme="minorHAnsi" w:cstheme="minorBidi"/>
      <w:lang w:val="en-US" w:bidi="ar-SA"/>
    </w:rPr>
  </w:style>
  <w:style w:type="paragraph" w:styleId="ListParagraph">
    <w:name w:val="List Paragraph"/>
    <w:basedOn w:val="Normal"/>
    <w:uiPriority w:val="34"/>
    <w:qFormat/>
    <w:rsid w:val="002235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192.168.234.129/service"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2EFFA39D5D24A3AA95E1F04E4337C1E"/>
        <w:category>
          <w:name w:val="General"/>
          <w:gallery w:val="placeholder"/>
        </w:category>
        <w:types>
          <w:type w:val="bbPlcHdr"/>
        </w:types>
        <w:behaviors>
          <w:behavior w:val="content"/>
        </w:behaviors>
        <w:guid w:val="{63A28447-5774-4C88-BDB2-95431D7A67BF}"/>
      </w:docPartPr>
      <w:docPartBody>
        <w:p w:rsidR="00E30EC8" w:rsidRDefault="00045A32" w:rsidP="00045A32">
          <w:pPr>
            <w:pStyle w:val="B2EFFA39D5D24A3AA95E1F04E4337C1E"/>
          </w:pPr>
          <w:r>
            <w:rPr>
              <w:rFonts w:asciiTheme="majorHAnsi" w:eastAsiaTheme="majorEastAsia" w:hAnsiTheme="majorHAnsi" w:cstheme="majorBidi"/>
              <w:caps/>
              <w:color w:val="4472C4" w:themeColor="accent1"/>
              <w:sz w:val="80"/>
              <w:szCs w:val="80"/>
            </w:rPr>
            <w:t>[Document title]</w:t>
          </w:r>
        </w:p>
      </w:docPartBody>
    </w:docPart>
    <w:docPart>
      <w:docPartPr>
        <w:name w:val="FE439D08775F451CA26938FE1EAAC05C"/>
        <w:category>
          <w:name w:val="General"/>
          <w:gallery w:val="placeholder"/>
        </w:category>
        <w:types>
          <w:type w:val="bbPlcHdr"/>
        </w:types>
        <w:behaviors>
          <w:behavior w:val="content"/>
        </w:behaviors>
        <w:guid w:val="{57CBB94D-C6C3-4AB3-A61F-18A9F00BF646}"/>
      </w:docPartPr>
      <w:docPartBody>
        <w:p w:rsidR="00E30EC8" w:rsidRDefault="00045A32" w:rsidP="00045A32">
          <w:pPr>
            <w:pStyle w:val="FE439D08775F451CA26938FE1EAAC05C"/>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A32"/>
    <w:rsid w:val="00045A32"/>
    <w:rsid w:val="00AF1ACE"/>
    <w:rsid w:val="00E30EC8"/>
    <w:rsid w:val="00F12D8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2EFFA39D5D24A3AA95E1F04E4337C1E">
    <w:name w:val="B2EFFA39D5D24A3AA95E1F04E4337C1E"/>
    <w:rsid w:val="00045A32"/>
  </w:style>
  <w:style w:type="paragraph" w:customStyle="1" w:styleId="FE439D08775F451CA26938FE1EAAC05C">
    <w:name w:val="FE439D08775F451CA26938FE1EAAC05C"/>
    <w:rsid w:val="00045A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2019-08-08T00:00:00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1</Pages>
  <Words>1141</Words>
  <Characters>6507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Raven Security</vt:lpstr>
    </vt:vector>
  </TitlesOfParts>
  <Company>Ben Halpern</Company>
  <LinksUpToDate>false</LinksUpToDate>
  <CharactersWithSpaces>7633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Raven Security</dc:title>
  <dc:subject>Vulnerability Assessment</dc:subject>
  <dc:creator>Ben-Ami Halpern</dc:creator>
  <cp:lastModifiedBy>Ben-Ami Halpern</cp:lastModifiedBy>
  <cp:revision>5</cp:revision>
  <dcterms:created xsi:type="dcterms:W3CDTF">2019-08-13T19:27:00Z</dcterms:created>
  <dcterms:modified xsi:type="dcterms:W3CDTF">2019-08-14T00:52:00Z</dcterms:modified>
</cp:coreProperties>
</file>