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E33" w:rsidRPr="00AA0EE3" w:rsidRDefault="00A70E33" w:rsidP="00A70E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A0EE3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№4</w:t>
      </w:r>
    </w:p>
    <w:p w:rsidR="00A70E33" w:rsidRDefault="00A70E33" w:rsidP="00A70E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A0EE3">
        <w:rPr>
          <w:rFonts w:ascii="Times New Roman" w:hAnsi="Times New Roman" w:cs="Times New Roman"/>
          <w:b/>
          <w:sz w:val="28"/>
          <w:szCs w:val="28"/>
          <w:lang w:val="ru-RU"/>
        </w:rPr>
        <w:t>Оценка трудоемкости и сроков разработки ПО</w:t>
      </w:r>
    </w:p>
    <w:p w:rsidR="00A70E33" w:rsidRPr="00AA0EE3" w:rsidRDefault="00A70E33" w:rsidP="00A70E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0EE3">
        <w:rPr>
          <w:rFonts w:ascii="Times New Roman" w:hAnsi="Times New Roman" w:cs="Times New Roman"/>
          <w:b/>
          <w:sz w:val="28"/>
          <w:szCs w:val="28"/>
        </w:rPr>
        <w:t>(COCOMO II - Constructive Cost Model)</w:t>
      </w:r>
    </w:p>
    <w:p w:rsidR="00A70E33" w:rsidRPr="00AA0EE3" w:rsidRDefault="00A70E33" w:rsidP="00A70E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E33" w:rsidRPr="0038061C" w:rsidRDefault="00A70E33" w:rsidP="00A70E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061C">
        <w:rPr>
          <w:rFonts w:ascii="Times New Roman" w:hAnsi="Times New Roman" w:cs="Times New Roman"/>
          <w:b/>
          <w:sz w:val="28"/>
          <w:szCs w:val="28"/>
          <w:lang w:val="ru-RU"/>
        </w:rPr>
        <w:t>Цель работы:</w:t>
      </w:r>
      <w:r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ознакомление с методами оценки трудоемкости и сроков разработки программного обеспечения на примере методики </w:t>
      </w:r>
      <w:r w:rsidRPr="0038061C">
        <w:rPr>
          <w:rFonts w:ascii="Times New Roman" w:hAnsi="Times New Roman" w:cs="Times New Roman"/>
          <w:sz w:val="28"/>
          <w:szCs w:val="28"/>
        </w:rPr>
        <w:t>COCOMO</w:t>
      </w:r>
      <w:r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061C">
        <w:rPr>
          <w:rFonts w:ascii="Times New Roman" w:hAnsi="Times New Roman" w:cs="Times New Roman"/>
          <w:sz w:val="28"/>
          <w:szCs w:val="28"/>
        </w:rPr>
        <w:t>II</w:t>
      </w:r>
      <w:r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38061C">
        <w:rPr>
          <w:rFonts w:ascii="Times New Roman" w:hAnsi="Times New Roman" w:cs="Times New Roman"/>
          <w:sz w:val="28"/>
          <w:szCs w:val="28"/>
        </w:rPr>
        <w:t>Constructive</w:t>
      </w:r>
      <w:r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061C">
        <w:rPr>
          <w:rFonts w:ascii="Times New Roman" w:hAnsi="Times New Roman" w:cs="Times New Roman"/>
          <w:sz w:val="28"/>
          <w:szCs w:val="28"/>
        </w:rPr>
        <w:t>Cost</w:t>
      </w:r>
      <w:r w:rsidRPr="00380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061C">
        <w:rPr>
          <w:rFonts w:ascii="Times New Roman" w:hAnsi="Times New Roman" w:cs="Times New Roman"/>
          <w:sz w:val="28"/>
          <w:szCs w:val="28"/>
        </w:rPr>
        <w:t>Model</w:t>
      </w:r>
      <w:r w:rsidRPr="0038061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A70E33" w:rsidRDefault="00A70E33" w:rsidP="00A70E33">
      <w:pPr>
        <w:pStyle w:val="p10"/>
        <w:spacing w:before="0" w:beforeAutospacing="0" w:after="0" w:afterAutospacing="0"/>
        <w:ind w:firstLine="709"/>
        <w:rPr>
          <w:b/>
          <w:bCs/>
          <w:color w:val="000000"/>
          <w:sz w:val="28"/>
          <w:szCs w:val="28"/>
          <w:lang w:val="ru-RU"/>
        </w:rPr>
      </w:pPr>
      <w:r w:rsidRPr="002D2108">
        <w:rPr>
          <w:b/>
          <w:bCs/>
          <w:color w:val="000000"/>
          <w:sz w:val="28"/>
          <w:szCs w:val="28"/>
          <w:lang w:val="ru-RU"/>
        </w:rPr>
        <w:t>Выполнение работы</w:t>
      </w:r>
      <w:r>
        <w:rPr>
          <w:b/>
          <w:bCs/>
          <w:color w:val="000000"/>
          <w:sz w:val="28"/>
          <w:szCs w:val="28"/>
          <w:lang w:val="ru-RU"/>
        </w:rPr>
        <w:t>.</w:t>
      </w:r>
    </w:p>
    <w:p w:rsidR="00A70E33" w:rsidRDefault="00A70E33" w:rsidP="00A70E33">
      <w:pPr>
        <w:pStyle w:val="p10"/>
        <w:spacing w:before="0" w:beforeAutospacing="0" w:after="0" w:afterAutospacing="0"/>
        <w:ind w:firstLine="709"/>
        <w:jc w:val="both"/>
        <w:rPr>
          <w:bCs/>
          <w:color w:val="000000"/>
          <w:sz w:val="28"/>
          <w:szCs w:val="28"/>
          <w:lang w:val="ru-RU"/>
        </w:rPr>
      </w:pPr>
      <w:r w:rsidRPr="009E50B1">
        <w:rPr>
          <w:bCs/>
          <w:color w:val="000000"/>
          <w:sz w:val="28"/>
          <w:szCs w:val="28"/>
          <w:lang w:val="ru-RU"/>
        </w:rPr>
        <w:t>1.</w:t>
      </w:r>
      <w:r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955A0D">
        <w:rPr>
          <w:bCs/>
          <w:color w:val="000000"/>
          <w:sz w:val="28"/>
          <w:szCs w:val="28"/>
          <w:lang w:val="ru-RU"/>
        </w:rPr>
        <w:t>Опишите проект.</w:t>
      </w:r>
      <w:r>
        <w:rPr>
          <w:bCs/>
          <w:color w:val="000000"/>
          <w:sz w:val="28"/>
          <w:szCs w:val="28"/>
          <w:lang w:val="ru-RU"/>
        </w:rPr>
        <w:t xml:space="preserve"> Сделайте вывод о целесообразности расчета многокомпонентной разработки. Обоснуйте выделение основных компонентов (с учетом используемых языков программирования) (см. задание).</w:t>
      </w:r>
    </w:p>
    <w:p w:rsidR="00A70E33" w:rsidRDefault="00A70E33" w:rsidP="00A70E33">
      <w:pPr>
        <w:pStyle w:val="p10"/>
        <w:spacing w:before="0" w:beforeAutospacing="0" w:after="0" w:afterAutospacing="0"/>
        <w:ind w:firstLine="709"/>
        <w:jc w:val="both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 xml:space="preserve">2. Определите количество строк, необходимых для реализации одной не выровненной функциональной точки каждого компонента, используя данные табл. 1 </w:t>
      </w:r>
      <w:r w:rsidRPr="003657DE">
        <w:rPr>
          <w:color w:val="000000"/>
          <w:sz w:val="28"/>
          <w:szCs w:val="28"/>
          <w:lang w:val="ru-RU"/>
        </w:rPr>
        <w:t>(для наиболее вероятного случая)</w:t>
      </w:r>
      <w:r>
        <w:rPr>
          <w:bCs/>
          <w:color w:val="000000"/>
          <w:sz w:val="28"/>
          <w:szCs w:val="28"/>
          <w:lang w:val="ru-RU"/>
        </w:rPr>
        <w:t>.</w:t>
      </w:r>
    </w:p>
    <w:tbl>
      <w:tblPr>
        <w:tblW w:w="8092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"/>
        <w:gridCol w:w="5270"/>
        <w:gridCol w:w="2370"/>
      </w:tblGrid>
      <w:tr w:rsidR="00A70E33" w:rsidRPr="004E489B" w:rsidTr="00A70E33">
        <w:trPr>
          <w:trHeight w:val="483"/>
          <w:tblCellSpacing w:w="0" w:type="dxa"/>
          <w:jc w:val="center"/>
        </w:trPr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№</w:t>
            </w:r>
          </w:p>
        </w:tc>
        <w:tc>
          <w:tcPr>
            <w:tcW w:w="5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3657D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Компонент</w:t>
            </w:r>
            <w:proofErr w:type="spellEnd"/>
          </w:p>
        </w:tc>
        <w:tc>
          <w:tcPr>
            <w:tcW w:w="23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70E33" w:rsidRPr="00A70E33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Число строк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 для одной не </w:t>
            </w:r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выровненной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точки</w:t>
            </w:r>
          </w:p>
        </w:tc>
      </w:tr>
      <w:tr w:rsidR="00A70E33" w:rsidRPr="00A70E33" w:rsidTr="00A70E33">
        <w:trPr>
          <w:trHeight w:val="483"/>
          <w:tblCellSpacing w:w="0" w:type="dxa"/>
          <w:jc w:val="center"/>
        </w:trPr>
        <w:tc>
          <w:tcPr>
            <w:tcW w:w="4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3657DE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1</w:t>
            </w:r>
          </w:p>
        </w:tc>
        <w:tc>
          <w:tcPr>
            <w:tcW w:w="527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3657DE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Встраиваемая программа для блока ЦОС (</w:t>
            </w:r>
            <w:proofErr w:type="spellStart"/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Assembler</w:t>
            </w:r>
            <w:proofErr w:type="spellEnd"/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)</w:t>
            </w:r>
          </w:p>
        </w:tc>
        <w:tc>
          <w:tcPr>
            <w:tcW w:w="237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172</w:t>
            </w:r>
          </w:p>
        </w:tc>
      </w:tr>
      <w:tr w:rsidR="00A70E33" w:rsidRPr="00A70E33" w:rsidTr="00A70E33">
        <w:trPr>
          <w:trHeight w:val="483"/>
          <w:tblCellSpacing w:w="0" w:type="dxa"/>
          <w:jc w:val="center"/>
        </w:trPr>
        <w:tc>
          <w:tcPr>
            <w:tcW w:w="4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2</w:t>
            </w:r>
          </w:p>
        </w:tc>
        <w:tc>
          <w:tcPr>
            <w:tcW w:w="527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3657DE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Драйвер для блока ЦОС (</w:t>
            </w:r>
            <w:proofErr w:type="spellStart"/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Assembler</w:t>
            </w:r>
            <w:proofErr w:type="spellEnd"/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)</w:t>
            </w:r>
          </w:p>
        </w:tc>
        <w:tc>
          <w:tcPr>
            <w:tcW w:w="237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172</w:t>
            </w:r>
          </w:p>
        </w:tc>
      </w:tr>
      <w:tr w:rsidR="00A70E33" w:rsidRPr="00A70E33" w:rsidTr="00A70E33">
        <w:trPr>
          <w:trHeight w:val="483"/>
          <w:tblCellSpacing w:w="0" w:type="dxa"/>
          <w:jc w:val="center"/>
        </w:trPr>
        <w:tc>
          <w:tcPr>
            <w:tcW w:w="4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3</w:t>
            </w:r>
          </w:p>
        </w:tc>
        <w:tc>
          <w:tcPr>
            <w:tcW w:w="527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Драйвер для блока ЦОС (C++)</w:t>
            </w:r>
          </w:p>
        </w:tc>
        <w:tc>
          <w:tcPr>
            <w:tcW w:w="237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60</w:t>
            </w:r>
          </w:p>
        </w:tc>
      </w:tr>
      <w:tr w:rsidR="00A70E33" w:rsidRPr="00A70E33" w:rsidTr="00A70E33">
        <w:trPr>
          <w:trHeight w:val="483"/>
          <w:tblCellSpacing w:w="0" w:type="dxa"/>
          <w:jc w:val="center"/>
        </w:trPr>
        <w:tc>
          <w:tcPr>
            <w:tcW w:w="4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4</w:t>
            </w:r>
          </w:p>
        </w:tc>
        <w:tc>
          <w:tcPr>
            <w:tcW w:w="527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Клиентская программа (C#)</w:t>
            </w:r>
          </w:p>
        </w:tc>
        <w:tc>
          <w:tcPr>
            <w:tcW w:w="237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59</w:t>
            </w:r>
          </w:p>
        </w:tc>
      </w:tr>
      <w:tr w:rsidR="00A70E33" w:rsidRPr="00A70E33" w:rsidTr="00A70E33">
        <w:trPr>
          <w:trHeight w:val="483"/>
          <w:tblCellSpacing w:w="0" w:type="dxa"/>
          <w:jc w:val="center"/>
        </w:trPr>
        <w:tc>
          <w:tcPr>
            <w:tcW w:w="4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5</w:t>
            </w:r>
          </w:p>
        </w:tc>
        <w:tc>
          <w:tcPr>
            <w:tcW w:w="527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 w:rsidRPr="00A70E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Серверная программа (</w:t>
            </w:r>
            <w:r w:rsidRPr="00A70E3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70E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#)</w:t>
            </w:r>
          </w:p>
        </w:tc>
        <w:tc>
          <w:tcPr>
            <w:tcW w:w="237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59</w:t>
            </w:r>
          </w:p>
        </w:tc>
      </w:tr>
    </w:tbl>
    <w:p w:rsidR="00A70E33" w:rsidRDefault="00A70E33" w:rsidP="00A70E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3. Определите число строк для каждого компонента суммарный размер продукта в таблице 4.</w:t>
      </w:r>
    </w:p>
    <w:p w:rsidR="00A70E33" w:rsidRPr="003657DE" w:rsidRDefault="00A70E33" w:rsidP="00A70E3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4</w:t>
      </w: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– Размер компонентов программного продукта</w:t>
      </w:r>
    </w:p>
    <w:tbl>
      <w:tblPr>
        <w:tblW w:w="10009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"/>
        <w:gridCol w:w="5270"/>
        <w:gridCol w:w="1917"/>
        <w:gridCol w:w="2370"/>
      </w:tblGrid>
      <w:tr w:rsidR="00A70E33" w:rsidRPr="003657DE" w:rsidTr="00A70E33">
        <w:trPr>
          <w:trHeight w:val="483"/>
          <w:tblCellSpacing w:w="0" w:type="dxa"/>
          <w:jc w:val="center"/>
        </w:trPr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№</w:t>
            </w:r>
          </w:p>
        </w:tc>
        <w:tc>
          <w:tcPr>
            <w:tcW w:w="52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3657D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Компонент</w:t>
            </w:r>
            <w:proofErr w:type="spellEnd"/>
          </w:p>
        </w:tc>
        <w:tc>
          <w:tcPr>
            <w:tcW w:w="1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3657D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Число</w:t>
            </w:r>
            <w:proofErr w:type="spellEnd"/>
            <w:r w:rsidRPr="003657D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3657D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точек</w:t>
            </w:r>
            <w:proofErr w:type="spellEnd"/>
          </w:p>
        </w:tc>
        <w:tc>
          <w:tcPr>
            <w:tcW w:w="23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3657D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Число</w:t>
            </w:r>
            <w:proofErr w:type="spellEnd"/>
            <w:r w:rsidRPr="003657D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3657D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строк</w:t>
            </w:r>
            <w:proofErr w:type="spellEnd"/>
          </w:p>
        </w:tc>
      </w:tr>
      <w:tr w:rsidR="00A70E33" w:rsidRPr="00A70E33" w:rsidTr="00485504">
        <w:trPr>
          <w:trHeight w:val="603"/>
          <w:tblCellSpacing w:w="0" w:type="dxa"/>
          <w:jc w:val="center"/>
        </w:trPr>
        <w:tc>
          <w:tcPr>
            <w:tcW w:w="4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3657DE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1</w:t>
            </w:r>
          </w:p>
        </w:tc>
        <w:tc>
          <w:tcPr>
            <w:tcW w:w="5269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3657DE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Встраиваемая программа для блока ЦОС (</w:t>
            </w:r>
            <w:proofErr w:type="spellStart"/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Assembler</w:t>
            </w:r>
            <w:proofErr w:type="spellEnd"/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)</w:t>
            </w:r>
          </w:p>
        </w:tc>
        <w:tc>
          <w:tcPr>
            <w:tcW w:w="1917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25</w:t>
            </w:r>
          </w:p>
        </w:tc>
        <w:tc>
          <w:tcPr>
            <w:tcW w:w="237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4300</w:t>
            </w:r>
          </w:p>
        </w:tc>
      </w:tr>
      <w:tr w:rsidR="00A70E33" w:rsidRPr="00A70E33" w:rsidTr="00A70E33">
        <w:trPr>
          <w:trHeight w:val="483"/>
          <w:tblCellSpacing w:w="0" w:type="dxa"/>
          <w:jc w:val="center"/>
        </w:trPr>
        <w:tc>
          <w:tcPr>
            <w:tcW w:w="4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2</w:t>
            </w:r>
          </w:p>
        </w:tc>
        <w:tc>
          <w:tcPr>
            <w:tcW w:w="5269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3657DE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Драйвер для блока ЦОС (</w:t>
            </w:r>
            <w:proofErr w:type="spellStart"/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Assembler</w:t>
            </w:r>
            <w:proofErr w:type="spellEnd"/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)</w:t>
            </w:r>
          </w:p>
        </w:tc>
        <w:tc>
          <w:tcPr>
            <w:tcW w:w="1917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34</w:t>
            </w:r>
          </w:p>
        </w:tc>
        <w:tc>
          <w:tcPr>
            <w:tcW w:w="237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4E66FB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5848</w:t>
            </w:r>
          </w:p>
        </w:tc>
      </w:tr>
      <w:tr w:rsidR="00A70E33" w:rsidRPr="00A70E33" w:rsidTr="00A70E33">
        <w:trPr>
          <w:trHeight w:val="483"/>
          <w:tblCellSpacing w:w="0" w:type="dxa"/>
          <w:jc w:val="center"/>
        </w:trPr>
        <w:tc>
          <w:tcPr>
            <w:tcW w:w="4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3</w:t>
            </w:r>
          </w:p>
        </w:tc>
        <w:tc>
          <w:tcPr>
            <w:tcW w:w="5269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Драйвер для блока ЦОС (C++)</w:t>
            </w:r>
          </w:p>
        </w:tc>
        <w:tc>
          <w:tcPr>
            <w:tcW w:w="1917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76</w:t>
            </w:r>
          </w:p>
        </w:tc>
        <w:tc>
          <w:tcPr>
            <w:tcW w:w="237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4E66FB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4560</w:t>
            </w:r>
          </w:p>
        </w:tc>
      </w:tr>
      <w:tr w:rsidR="00A70E33" w:rsidRPr="00A70E33" w:rsidTr="00A70E33">
        <w:trPr>
          <w:trHeight w:val="483"/>
          <w:tblCellSpacing w:w="0" w:type="dxa"/>
          <w:jc w:val="center"/>
        </w:trPr>
        <w:tc>
          <w:tcPr>
            <w:tcW w:w="4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4</w:t>
            </w:r>
          </w:p>
        </w:tc>
        <w:tc>
          <w:tcPr>
            <w:tcW w:w="5269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Клиентская программа (C#)</w:t>
            </w:r>
          </w:p>
        </w:tc>
        <w:tc>
          <w:tcPr>
            <w:tcW w:w="1917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254</w:t>
            </w:r>
          </w:p>
        </w:tc>
        <w:tc>
          <w:tcPr>
            <w:tcW w:w="237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4E66FB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14986</w:t>
            </w:r>
          </w:p>
        </w:tc>
      </w:tr>
      <w:tr w:rsidR="00A70E33" w:rsidRPr="00A70E33" w:rsidTr="00A70E33">
        <w:trPr>
          <w:trHeight w:val="483"/>
          <w:tblCellSpacing w:w="0" w:type="dxa"/>
          <w:jc w:val="center"/>
        </w:trPr>
        <w:tc>
          <w:tcPr>
            <w:tcW w:w="4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5</w:t>
            </w:r>
          </w:p>
        </w:tc>
        <w:tc>
          <w:tcPr>
            <w:tcW w:w="5269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 w:rsidRPr="00A70E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Серверная программа (</w:t>
            </w:r>
            <w:r w:rsidRPr="00A70E3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70E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#)</w:t>
            </w:r>
          </w:p>
        </w:tc>
        <w:tc>
          <w:tcPr>
            <w:tcW w:w="1917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392</w:t>
            </w:r>
          </w:p>
        </w:tc>
        <w:tc>
          <w:tcPr>
            <w:tcW w:w="2370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A70E33" w:rsidRPr="00A70E33" w:rsidRDefault="004E66FB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23128</w:t>
            </w:r>
          </w:p>
        </w:tc>
      </w:tr>
      <w:tr w:rsidR="00A70E33" w:rsidRPr="003657DE" w:rsidTr="00A70E33">
        <w:trPr>
          <w:trHeight w:val="483"/>
          <w:tblCellSpacing w:w="0" w:type="dxa"/>
          <w:jc w:val="center"/>
        </w:trPr>
        <w:tc>
          <w:tcPr>
            <w:tcW w:w="5722" w:type="dxa"/>
            <w:gridSpan w:val="2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proofErr w:type="spellStart"/>
            <w:r w:rsidRPr="003657D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lastRenderedPageBreak/>
              <w:t>Всего</w:t>
            </w:r>
            <w:proofErr w:type="spellEnd"/>
            <w:r w:rsidRPr="003657D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:</w:t>
            </w:r>
          </w:p>
        </w:tc>
        <w:tc>
          <w:tcPr>
            <w:tcW w:w="191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70E33" w:rsidRPr="004E66FB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</w:p>
        </w:tc>
        <w:tc>
          <w:tcPr>
            <w:tcW w:w="237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70E33" w:rsidRPr="004E66FB" w:rsidRDefault="004E66FB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52822</w:t>
            </w:r>
          </w:p>
        </w:tc>
      </w:tr>
    </w:tbl>
    <w:p w:rsidR="00A70E33" w:rsidRDefault="00A70E33" w:rsidP="00A70E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</w:p>
    <w:p w:rsidR="00A70E33" w:rsidRDefault="00A70E33" w:rsidP="00A70E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4. Рассчитайте значения параметра Е. </w:t>
      </w: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Для определения значения параметра</w:t>
      </w: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  <w:r w:rsidRPr="002D210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GB"/>
        </w:rPr>
        <w:t>E </w:t>
      </w: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по формуле (2) необходимо определиться со значениями факторов масштаба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. В работе принять следующие условия</w:t>
      </w: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:</w:t>
      </w:r>
    </w:p>
    <w:p w:rsidR="00A70E33" w:rsidRPr="003657DE" w:rsidRDefault="00A70E33" w:rsidP="00A70E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PREC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– предполагается, что предприятие имеет большой опыт разработки программного обеспечения, поэтому принимается значение «Высокий»;</w:t>
      </w:r>
    </w:p>
    <w:p w:rsidR="00A70E33" w:rsidRPr="003657DE" w:rsidRDefault="00A70E33" w:rsidP="00A70E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FLEX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– на предприятии используются различные подходы к гибкости процесса разработки в зависимости от отдела, поэтому принимается значение «Нормальный»;</w:t>
      </w:r>
    </w:p>
    <w:p w:rsidR="00A70E33" w:rsidRPr="003657DE" w:rsidRDefault="00A70E33" w:rsidP="00A70E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RESL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– на предприятии отсутствует комплексная система управления рисками, приблизительной оценкой рисков занимаются руководители проектов, основываясь на своем опыте, поэтому принимается значение «Нормальный»;</w:t>
      </w:r>
    </w:p>
    <w:p w:rsidR="00A70E33" w:rsidRPr="003657DE" w:rsidRDefault="00A70E33" w:rsidP="00A70E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TEAM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– на предприятии каждый проект закрепляется за отдельным отделом, состоящим из давно работающих совместно программистов, поэтому принимается значение «Высокий»;</w:t>
      </w:r>
    </w:p>
    <w:p w:rsidR="00A70E33" w:rsidRDefault="00A70E33" w:rsidP="00A70E3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PMAT</w:t>
      </w:r>
      <w:r w:rsidRPr="002D210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– на предприятии установлен определенный, четко документированный процесс работы, не зависящий от отдельных личностей, поэтому принимается значение «Нормальный».</w:t>
      </w:r>
    </w:p>
    <w:p w:rsidR="004E66FB" w:rsidRDefault="004E66FB" w:rsidP="00A70E3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>
        <w:rPr>
          <w:noProof/>
          <w:lang w:val="ru-RU" w:eastAsia="ru-RU"/>
        </w:rPr>
        <w:drawing>
          <wp:inline distT="0" distB="0" distL="0" distR="0" wp14:anchorId="1018484D" wp14:editId="31A9167C">
            <wp:extent cx="2143125" cy="590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FB" w:rsidRPr="000B32AC" w:rsidRDefault="004E66FB" w:rsidP="00A70E3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GB"/>
        </w:rPr>
        <w:t>E</w:t>
      </w:r>
      <w:r w:rsidRPr="000B32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=0,91+0,01*(2.48+3.04+4.24+2.19+4.68) =</w:t>
      </w:r>
      <w:bookmarkStart w:id="0" w:name="_Hlk500240498"/>
      <w:r w:rsidRPr="000B32A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1.0763.</w:t>
      </w:r>
      <w:bookmarkEnd w:id="0"/>
    </w:p>
    <w:p w:rsidR="00A70E33" w:rsidRDefault="00A70E33" w:rsidP="00A70E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5. Определите базовую трудоемкость проекта. </w:t>
      </w: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Для расчета базовой трудоемкости проекта необходимо задать значение множителя трудоемкости </w:t>
      </w: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SCED</w:t>
      </w: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. Исходя из того, что строгих сроков на разработку предприятию не установлено, принимается значение «Нормальный». </w:t>
      </w:r>
    </w:p>
    <w:p w:rsidR="00A70E33" w:rsidRDefault="00A70E33" w:rsidP="00A70E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6. </w:t>
      </w: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Значения базовой трудоемкости для каждого из компонентов свед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ите в </w:t>
      </w:r>
      <w:r w:rsidR="004E489B" w:rsidRPr="004E489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4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таблицу 5. Также приведите </w:t>
      </w: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соответствующие значения множителей трудоемкости, вычисленные значения трудоемкостей для всех компонентов и итоговое значение трудоемкости для всего проекта в целом.</w:t>
      </w:r>
    </w:p>
    <w:p w:rsidR="00A70E33" w:rsidRPr="003657DE" w:rsidRDefault="00A70E33" w:rsidP="00A70E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При выборе значений множителей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используйте</w:t>
      </w: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следующие соображения:</w:t>
      </w:r>
    </w:p>
    <w:p w:rsidR="00A70E33" w:rsidRPr="003C5F0A" w:rsidRDefault="00A70E33" w:rsidP="00A70E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3C5F0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PERS</w:t>
      </w:r>
      <w:r w:rsidRPr="003C5F0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– предполагается, что предприятие имеет низкую текучесть кадров и достаточно высокую квалификацию персонала, что позволяет принять значение «Очень высокий»;</w:t>
      </w:r>
    </w:p>
    <w:p w:rsidR="00A70E33" w:rsidRPr="003C5F0A" w:rsidRDefault="00A70E33" w:rsidP="00A70E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3C5F0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lastRenderedPageBreak/>
        <w:t>RCPX</w:t>
      </w:r>
      <w:r w:rsidRPr="003C5F0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– как было сказано ранее, использование продукта в медицинских целях предполагает повышенную надежность продукта, поэтому принимается значение «Экстра высокий»;</w:t>
      </w:r>
    </w:p>
    <w:p w:rsidR="00A70E33" w:rsidRPr="003C5F0A" w:rsidRDefault="00A70E33" w:rsidP="00A70E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3C5F0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RUSE</w:t>
      </w:r>
      <w:r w:rsidRPr="003C5F0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– компоненты, непосредственно связанные с обработкой данных (встраиваемая программа и драйвер), являются узкоспециализированными, поэтому для них принимается значение «Низкий», для остальных компонентов – «Нормальный»;</w:t>
      </w:r>
    </w:p>
    <w:p w:rsidR="00A70E33" w:rsidRPr="003C5F0A" w:rsidRDefault="00A70E33" w:rsidP="00A70E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3C5F0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PDIF</w:t>
      </w:r>
      <w:r w:rsidRPr="003C5F0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– для компонента, реализующего встраиваемую программу, имеет смысл принять значение «Экстра высокий» (поскольку на нее накладываются жесткие ограничения по памяти и быстродействию), для компонентов, реализующих драйвер, – « Высокий», для остальных – « Нормальный»;</w:t>
      </w:r>
    </w:p>
    <w:p w:rsidR="00A70E33" w:rsidRPr="003C5F0A" w:rsidRDefault="00A70E33" w:rsidP="00A70E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3C5F0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PREX</w:t>
      </w:r>
      <w:r w:rsidRPr="003C5F0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– предыдущий опыт персонала позволяет принять значение «Высокий» для всех компонентов;</w:t>
      </w:r>
    </w:p>
    <w:p w:rsidR="00A70E33" w:rsidRPr="003C5F0A" w:rsidRDefault="00A70E33" w:rsidP="00A70E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3C5F0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FCIL</w:t>
      </w:r>
      <w:r w:rsidRPr="003C5F0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– используемое на предприятии для разработки современное оборудование и системы коммуникации позволяют назначить значение «Высокий».</w:t>
      </w:r>
    </w:p>
    <w:tbl>
      <w:tblPr>
        <w:tblpPr w:leftFromText="180" w:rightFromText="180" w:vertAnchor="text" w:horzAnchor="margin" w:tblpY="661"/>
        <w:tblW w:w="9490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"/>
        <w:gridCol w:w="2177"/>
        <w:gridCol w:w="990"/>
        <w:gridCol w:w="802"/>
        <w:gridCol w:w="843"/>
        <w:gridCol w:w="851"/>
        <w:gridCol w:w="858"/>
        <w:gridCol w:w="992"/>
        <w:gridCol w:w="701"/>
        <w:gridCol w:w="851"/>
      </w:tblGrid>
      <w:tr w:rsidR="00A70E33" w:rsidRPr="003657DE" w:rsidTr="005B4E96">
        <w:trPr>
          <w:trHeight w:val="255"/>
          <w:tblCellSpacing w:w="0" w:type="dxa"/>
        </w:trPr>
        <w:tc>
          <w:tcPr>
            <w:tcW w:w="4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№</w:t>
            </w:r>
          </w:p>
        </w:tc>
        <w:tc>
          <w:tcPr>
            <w:tcW w:w="217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Компонент</w:t>
            </w:r>
            <w:proofErr w:type="spellEnd"/>
          </w:p>
        </w:tc>
        <w:tc>
          <w:tcPr>
            <w:tcW w:w="99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</w:pPr>
            <w:r w:rsidRPr="003B64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PM</w:t>
            </w:r>
            <w:r w:rsidRPr="003B64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en-GB"/>
              </w:rPr>
              <w:t xml:space="preserve"> </w:t>
            </w:r>
            <w:r w:rsidRPr="003657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en-GB"/>
              </w:rPr>
              <w:t>k</w:t>
            </w:r>
            <w:r w:rsidRPr="003B64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  <w:lang w:eastAsia="en-GB"/>
              </w:rPr>
              <w:t xml:space="preserve"> B</w:t>
            </w:r>
          </w:p>
        </w:tc>
        <w:tc>
          <w:tcPr>
            <w:tcW w:w="802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PERS</w:t>
            </w:r>
          </w:p>
        </w:tc>
        <w:tc>
          <w:tcPr>
            <w:tcW w:w="843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RCPX</w:t>
            </w:r>
          </w:p>
        </w:tc>
        <w:tc>
          <w:tcPr>
            <w:tcW w:w="851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RUSE</w:t>
            </w:r>
          </w:p>
        </w:tc>
        <w:tc>
          <w:tcPr>
            <w:tcW w:w="858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PDIF</w:t>
            </w:r>
          </w:p>
        </w:tc>
        <w:tc>
          <w:tcPr>
            <w:tcW w:w="992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PREX</w:t>
            </w:r>
          </w:p>
        </w:tc>
        <w:tc>
          <w:tcPr>
            <w:tcW w:w="701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FCIL</w:t>
            </w:r>
          </w:p>
        </w:tc>
        <w:tc>
          <w:tcPr>
            <w:tcW w:w="851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PM </w:t>
            </w:r>
            <w:r w:rsidRPr="003B643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'</w:t>
            </w:r>
            <w:r w:rsidRPr="003B643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 xml:space="preserve"> </w:t>
            </w:r>
            <w:r w:rsidRPr="003657D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en-GB"/>
              </w:rPr>
              <w:t>k</w:t>
            </w:r>
          </w:p>
        </w:tc>
      </w:tr>
      <w:tr w:rsidR="00821ED0" w:rsidRPr="00821ED0" w:rsidTr="005B4E96">
        <w:trPr>
          <w:trHeight w:val="782"/>
          <w:tblCellSpacing w:w="0" w:type="dxa"/>
        </w:trPr>
        <w:tc>
          <w:tcPr>
            <w:tcW w:w="425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821ED0" w:rsidRPr="003657DE" w:rsidRDefault="00821ED0" w:rsidP="00821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3657DE" w:rsidRDefault="00821ED0" w:rsidP="00821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Встраиваемая программа для блока ЦОС (</w:t>
            </w:r>
            <w:proofErr w:type="spellStart"/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Assembler</w:t>
            </w:r>
            <w:proofErr w:type="spellEnd"/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3C5F0A" w:rsidRDefault="005B4E96" w:rsidP="00821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17,11</w:t>
            </w:r>
          </w:p>
        </w:tc>
        <w:tc>
          <w:tcPr>
            <w:tcW w:w="802" w:type="dxa"/>
            <w:tcBorders>
              <w:top w:val="single" w:sz="4" w:space="0" w:color="auto"/>
              <w:right w:val="single" w:sz="6" w:space="0" w:color="000000"/>
            </w:tcBorders>
            <w:vAlign w:val="bottom"/>
            <w:hideMark/>
          </w:tcPr>
          <w:p w:rsidR="00821ED0" w:rsidRPr="00821ED0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0.63</w:t>
            </w:r>
          </w:p>
        </w:tc>
        <w:tc>
          <w:tcPr>
            <w:tcW w:w="843" w:type="dxa"/>
            <w:tcBorders>
              <w:top w:val="single" w:sz="4" w:space="0" w:color="auto"/>
              <w:right w:val="single" w:sz="6" w:space="0" w:color="000000"/>
            </w:tcBorders>
            <w:vAlign w:val="bottom"/>
            <w:hideMark/>
          </w:tcPr>
          <w:p w:rsidR="00821ED0" w:rsidRPr="00821ED0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2.72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6" w:space="0" w:color="000000"/>
            </w:tcBorders>
            <w:vAlign w:val="bottom"/>
            <w:hideMark/>
          </w:tcPr>
          <w:p w:rsidR="00821ED0" w:rsidRPr="00821ED0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0.95</w:t>
            </w:r>
          </w:p>
        </w:tc>
        <w:tc>
          <w:tcPr>
            <w:tcW w:w="858" w:type="dxa"/>
            <w:tcBorders>
              <w:top w:val="single" w:sz="4" w:space="0" w:color="auto"/>
              <w:right w:val="single" w:sz="6" w:space="0" w:color="000000"/>
            </w:tcBorders>
            <w:vAlign w:val="bottom"/>
            <w:hideMark/>
          </w:tcPr>
          <w:p w:rsidR="00821ED0" w:rsidRPr="00821ED0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2.61</w:t>
            </w:r>
          </w:p>
        </w:tc>
        <w:tc>
          <w:tcPr>
            <w:tcW w:w="992" w:type="dxa"/>
            <w:tcBorders>
              <w:top w:val="single" w:sz="4" w:space="0" w:color="auto"/>
              <w:right w:val="single" w:sz="6" w:space="0" w:color="000000"/>
            </w:tcBorders>
            <w:vAlign w:val="bottom"/>
            <w:hideMark/>
          </w:tcPr>
          <w:p w:rsidR="00821ED0" w:rsidRPr="00821ED0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0.87</w:t>
            </w:r>
          </w:p>
        </w:tc>
        <w:tc>
          <w:tcPr>
            <w:tcW w:w="701" w:type="dxa"/>
            <w:tcBorders>
              <w:top w:val="single" w:sz="4" w:space="0" w:color="auto"/>
              <w:right w:val="single" w:sz="6" w:space="0" w:color="000000"/>
            </w:tcBorders>
            <w:vAlign w:val="bottom"/>
            <w:hideMark/>
          </w:tcPr>
          <w:p w:rsidR="00821ED0" w:rsidRPr="00821ED0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0.87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6" w:space="0" w:color="000000"/>
            </w:tcBorders>
            <w:vAlign w:val="bottom"/>
            <w:hideMark/>
          </w:tcPr>
          <w:p w:rsidR="00821ED0" w:rsidRPr="005B4E96" w:rsidRDefault="00821ED0" w:rsidP="005B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="005B4E96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55,03</w:t>
            </w:r>
          </w:p>
        </w:tc>
      </w:tr>
      <w:tr w:rsidR="00821ED0" w:rsidRPr="00821ED0" w:rsidTr="005B4E96">
        <w:trPr>
          <w:trHeight w:val="210"/>
          <w:tblCellSpacing w:w="0" w:type="dxa"/>
        </w:trPr>
        <w:tc>
          <w:tcPr>
            <w:tcW w:w="425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vAlign w:val="bottom"/>
          </w:tcPr>
          <w:p w:rsidR="00821ED0" w:rsidRPr="00821ED0" w:rsidRDefault="00821ED0" w:rsidP="00821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</w:p>
        </w:tc>
        <w:tc>
          <w:tcPr>
            <w:tcW w:w="2177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3657DE" w:rsidRDefault="00821ED0" w:rsidP="00821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Драйвер для блока ЦОС (</w:t>
            </w:r>
            <w:proofErr w:type="spellStart"/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Assembler</w:t>
            </w:r>
            <w:proofErr w:type="spellEnd"/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7F322F" w:rsidRDefault="005B4E96" w:rsidP="00821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23,3</w:t>
            </w:r>
          </w:p>
        </w:tc>
        <w:tc>
          <w:tcPr>
            <w:tcW w:w="802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821ED0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0.63</w:t>
            </w:r>
          </w:p>
        </w:tc>
        <w:tc>
          <w:tcPr>
            <w:tcW w:w="843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821ED0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2.72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821ED0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0.95</w:t>
            </w:r>
          </w:p>
        </w:tc>
        <w:tc>
          <w:tcPr>
            <w:tcW w:w="858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7A6828" w:rsidRDefault="007A6828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1.29</w:t>
            </w:r>
          </w:p>
        </w:tc>
        <w:tc>
          <w:tcPr>
            <w:tcW w:w="992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821ED0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0.87</w:t>
            </w:r>
          </w:p>
        </w:tc>
        <w:tc>
          <w:tcPr>
            <w:tcW w:w="701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821ED0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0.87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7F322F" w:rsidRDefault="005B4E96" w:rsidP="00821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37,04</w:t>
            </w:r>
          </w:p>
        </w:tc>
      </w:tr>
      <w:tr w:rsidR="00821ED0" w:rsidRPr="00821ED0" w:rsidTr="005B4E96">
        <w:trPr>
          <w:trHeight w:val="210"/>
          <w:tblCellSpacing w:w="0" w:type="dxa"/>
        </w:trPr>
        <w:tc>
          <w:tcPr>
            <w:tcW w:w="425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vAlign w:val="bottom"/>
          </w:tcPr>
          <w:p w:rsidR="00821ED0" w:rsidRPr="00821ED0" w:rsidRDefault="00821ED0" w:rsidP="00821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</w:p>
        </w:tc>
        <w:tc>
          <w:tcPr>
            <w:tcW w:w="2177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A70E33" w:rsidRDefault="00821ED0" w:rsidP="00821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Драйвер для блока ЦОС (C++)</w:t>
            </w:r>
          </w:p>
        </w:tc>
        <w:tc>
          <w:tcPr>
            <w:tcW w:w="990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7F322F" w:rsidRDefault="005B4E96" w:rsidP="00821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18,22</w:t>
            </w:r>
          </w:p>
        </w:tc>
        <w:tc>
          <w:tcPr>
            <w:tcW w:w="802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821ED0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0.63</w:t>
            </w:r>
          </w:p>
        </w:tc>
        <w:tc>
          <w:tcPr>
            <w:tcW w:w="843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821ED0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2.72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821ED0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0.95</w:t>
            </w:r>
          </w:p>
        </w:tc>
        <w:tc>
          <w:tcPr>
            <w:tcW w:w="858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7A6828" w:rsidRDefault="007A6828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1.29</w:t>
            </w:r>
          </w:p>
        </w:tc>
        <w:tc>
          <w:tcPr>
            <w:tcW w:w="992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821ED0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0.87</w:t>
            </w:r>
          </w:p>
        </w:tc>
        <w:tc>
          <w:tcPr>
            <w:tcW w:w="701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821ED0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0.87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7F322F" w:rsidRDefault="005B4E96" w:rsidP="00821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28,96</w:t>
            </w:r>
          </w:p>
        </w:tc>
      </w:tr>
      <w:tr w:rsidR="00821ED0" w:rsidRPr="003657DE" w:rsidTr="005B4E96">
        <w:trPr>
          <w:trHeight w:val="210"/>
          <w:tblCellSpacing w:w="0" w:type="dxa"/>
        </w:trPr>
        <w:tc>
          <w:tcPr>
            <w:tcW w:w="425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vAlign w:val="bottom"/>
          </w:tcPr>
          <w:p w:rsidR="00821ED0" w:rsidRPr="00821ED0" w:rsidRDefault="00821ED0" w:rsidP="00821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</w:p>
        </w:tc>
        <w:tc>
          <w:tcPr>
            <w:tcW w:w="2177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A70E33" w:rsidRDefault="00821ED0" w:rsidP="00821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 w:rsidRPr="00A70E3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Клиентская программа (C#)</w:t>
            </w:r>
          </w:p>
        </w:tc>
        <w:tc>
          <w:tcPr>
            <w:tcW w:w="990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7F322F" w:rsidRDefault="005B4E96" w:rsidP="005B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59,63</w:t>
            </w:r>
          </w:p>
        </w:tc>
        <w:tc>
          <w:tcPr>
            <w:tcW w:w="802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3657DE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0.63</w:t>
            </w:r>
          </w:p>
        </w:tc>
        <w:tc>
          <w:tcPr>
            <w:tcW w:w="843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3657DE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2.72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3657DE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858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3657DE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3657DE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0.87</w:t>
            </w:r>
          </w:p>
        </w:tc>
        <w:tc>
          <w:tcPr>
            <w:tcW w:w="701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3657DE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0.87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21ED0" w:rsidRPr="007F322F" w:rsidRDefault="005B4E96" w:rsidP="00821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77,34</w:t>
            </w:r>
          </w:p>
        </w:tc>
      </w:tr>
      <w:tr w:rsidR="00821ED0" w:rsidRPr="003657DE" w:rsidTr="005B4E96">
        <w:trPr>
          <w:trHeight w:val="225"/>
          <w:tblCellSpacing w:w="0" w:type="dxa"/>
        </w:trPr>
        <w:tc>
          <w:tcPr>
            <w:tcW w:w="42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:rsidR="00821ED0" w:rsidRPr="003657DE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177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821ED0" w:rsidRPr="00A70E33" w:rsidRDefault="00821ED0" w:rsidP="00821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 w:rsidRPr="00A70E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Серверная программа (</w:t>
            </w:r>
            <w:r w:rsidRPr="00A70E3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70E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#)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821ED0" w:rsidRPr="007F322F" w:rsidRDefault="005B4E96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92,03</w:t>
            </w:r>
          </w:p>
        </w:tc>
        <w:tc>
          <w:tcPr>
            <w:tcW w:w="802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821ED0" w:rsidRPr="003657DE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0.63</w:t>
            </w: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821ED0" w:rsidRPr="003657DE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2.72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821ED0" w:rsidRPr="003657DE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821ED0" w:rsidRPr="003657DE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821ED0" w:rsidRPr="003657DE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0.87</w:t>
            </w:r>
          </w:p>
        </w:tc>
        <w:tc>
          <w:tcPr>
            <w:tcW w:w="701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821ED0" w:rsidRPr="003657DE" w:rsidRDefault="00821ED0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0.87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821ED0" w:rsidRPr="007F322F" w:rsidRDefault="005B4E96" w:rsidP="00821E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119,37</w:t>
            </w:r>
          </w:p>
        </w:tc>
      </w:tr>
      <w:tr w:rsidR="00A70E33" w:rsidRPr="003657DE" w:rsidTr="005B4E96">
        <w:trPr>
          <w:trHeight w:val="225"/>
          <w:tblCellSpacing w:w="0" w:type="dxa"/>
        </w:trPr>
        <w:tc>
          <w:tcPr>
            <w:tcW w:w="2602" w:type="dxa"/>
            <w:gridSpan w:val="2"/>
            <w:tcBorders>
              <w:left w:val="single" w:sz="6" w:space="0" w:color="000000"/>
              <w:bottom w:val="single" w:sz="4" w:space="0" w:color="auto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Всего</w:t>
            </w:r>
            <w:proofErr w:type="spellEnd"/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43" w:type="dxa"/>
            <w:tcBorders>
              <w:bottom w:val="single" w:sz="4" w:space="0" w:color="auto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8" w:type="dxa"/>
            <w:tcBorders>
              <w:bottom w:val="single" w:sz="4" w:space="0" w:color="auto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01" w:type="dxa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A70E33" w:rsidRPr="003657DE" w:rsidRDefault="00A70E33" w:rsidP="00DD06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657D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A70E33" w:rsidRPr="005B4E96" w:rsidRDefault="005B4E96" w:rsidP="00DD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GB"/>
              </w:rPr>
              <w:t>317.74</w:t>
            </w:r>
          </w:p>
        </w:tc>
      </w:tr>
    </w:tbl>
    <w:p w:rsidR="00847AC4" w:rsidRPr="00120C12" w:rsidRDefault="00847AC4" w:rsidP="00847A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GB"/>
        </w:rPr>
      </w:pPr>
      <w:r w:rsidRPr="003B643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PM</w:t>
      </w:r>
      <w:r w:rsidRPr="00847AC4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ru-RU" w:eastAsia="en-GB"/>
        </w:rPr>
        <w:t xml:space="preserve"> </w:t>
      </w:r>
      <w:r w:rsidRPr="00847AC4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val="ru-RU" w:eastAsia="en-GB"/>
        </w:rPr>
        <w:t>B</w:t>
      </w:r>
      <w:r w:rsidR="003C5F0A" w:rsidRPr="00847A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 xml:space="preserve"> </w:t>
      </w:r>
      <w:r w:rsidRPr="00847AC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= 2.94 * (52.822)</w:t>
      </w:r>
      <w:r w:rsidRPr="00847AC4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 w:eastAsia="en-GB"/>
        </w:rPr>
        <w:t>1.0763</w:t>
      </w:r>
      <w:r w:rsidR="00120C1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* 1 = 210.19</w:t>
      </w:r>
    </w:p>
    <w:p w:rsidR="00A70E33" w:rsidRPr="003657DE" w:rsidRDefault="00A70E33" w:rsidP="00847A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 w:rsidRPr="003657D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Таблица 5 – Трудоемкость компонентов</w:t>
      </w:r>
    </w:p>
    <w:p w:rsidR="00A70E33" w:rsidRDefault="00A70E33" w:rsidP="00A70E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</w:p>
    <w:p w:rsidR="00A97A0E" w:rsidRDefault="00A97A0E" w:rsidP="00A97A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A97A0E" w:rsidRDefault="00A97A0E" w:rsidP="00A97A0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A97A0E">
        <w:rPr>
          <w:rFonts w:ascii="Times New Roman" w:hAnsi="Times New Roman" w:cs="Times New Roman"/>
          <w:b/>
          <w:sz w:val="28"/>
          <w:szCs w:val="24"/>
          <w:lang w:val="ru-RU"/>
        </w:rPr>
        <w:t>Вывод:</w:t>
      </w:r>
    </w:p>
    <w:p w:rsidR="00A97A0E" w:rsidRPr="00A97A0E" w:rsidRDefault="00A97A0E" w:rsidP="00B36D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B36D9A" w:rsidRPr="00AE2EBE" w:rsidRDefault="00AE2EBE" w:rsidP="00AE2EB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Провели</w:t>
      </w:r>
      <w:r w:rsidR="00B36D9A">
        <w:rPr>
          <w:rFonts w:ascii="Times New Roman" w:hAnsi="Times New Roman" w:cs="Times New Roman"/>
          <w:sz w:val="28"/>
          <w:lang w:val="ru-RU"/>
        </w:rPr>
        <w:t xml:space="preserve"> о</w:t>
      </w:r>
      <w:r w:rsidR="00B36D9A" w:rsidRPr="00B36D9A">
        <w:rPr>
          <w:rFonts w:ascii="Times New Roman" w:hAnsi="Times New Roman" w:cs="Times New Roman"/>
          <w:sz w:val="28"/>
          <w:lang w:val="ru-RU"/>
        </w:rPr>
        <w:t>ценк</w:t>
      </w:r>
      <w:r w:rsidR="00B36D9A">
        <w:rPr>
          <w:rFonts w:ascii="Times New Roman" w:hAnsi="Times New Roman" w:cs="Times New Roman"/>
          <w:sz w:val="28"/>
          <w:lang w:val="ru-RU"/>
        </w:rPr>
        <w:t>у трудоемкости</w:t>
      </w:r>
      <w:r w:rsidR="00B36D9A" w:rsidRPr="00B36D9A">
        <w:rPr>
          <w:rFonts w:ascii="Times New Roman" w:hAnsi="Times New Roman" w:cs="Times New Roman"/>
          <w:sz w:val="28"/>
          <w:lang w:val="ru-RU"/>
        </w:rPr>
        <w:t xml:space="preserve"> многокомпонентного продукта</w:t>
      </w:r>
      <w:r w:rsidR="00B36D9A">
        <w:rPr>
          <w:rFonts w:ascii="Times New Roman" w:hAnsi="Times New Roman" w:cs="Times New Roman"/>
          <w:sz w:val="28"/>
          <w:lang w:val="ru-RU"/>
        </w:rPr>
        <w:t>, разработка которого состояла из пяти этапов.</w:t>
      </w:r>
    </w:p>
    <w:p w:rsidR="00B36D9A" w:rsidRDefault="00AE2EBE" w:rsidP="00B36D9A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П</w:t>
      </w:r>
      <w:r w:rsidR="00AB7CF4">
        <w:rPr>
          <w:rFonts w:ascii="Times New Roman" w:hAnsi="Times New Roman" w:cs="Times New Roman"/>
          <w:sz w:val="28"/>
          <w:lang w:val="ru-RU"/>
        </w:rPr>
        <w:t>олучили следующий результат</w:t>
      </w:r>
      <w:r w:rsidR="00B36D9A">
        <w:rPr>
          <w:rFonts w:ascii="Times New Roman" w:hAnsi="Times New Roman" w:cs="Times New Roman"/>
          <w:sz w:val="28"/>
          <w:lang w:val="ru-RU"/>
        </w:rPr>
        <w:t xml:space="preserve">: </w:t>
      </w:r>
    </w:p>
    <w:p w:rsidR="00B36D9A" w:rsidRDefault="00B36D9A" w:rsidP="00B36D9A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rFonts w:ascii="Times New Roman" w:hAnsi="Times New Roman" w:cs="Times New Roman"/>
          <w:sz w:val="28"/>
          <w:lang w:val="ru-RU"/>
        </w:rPr>
        <w:t xml:space="preserve">Трудоемкость: </w:t>
      </w:r>
      <w:r w:rsidRPr="00AE2EBE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317.74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чел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мес</w:t>
      </w:r>
      <w:proofErr w:type="spellEnd"/>
    </w:p>
    <w:p w:rsidR="00B36D9A" w:rsidRPr="00B36D9A" w:rsidRDefault="00B36D9A" w:rsidP="00B36D9A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sectPr w:rsidR="00B36D9A" w:rsidRPr="00B36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E33"/>
    <w:rsid w:val="00070884"/>
    <w:rsid w:val="000B32AC"/>
    <w:rsid w:val="00120C12"/>
    <w:rsid w:val="003C5F0A"/>
    <w:rsid w:val="00485504"/>
    <w:rsid w:val="004E489B"/>
    <w:rsid w:val="004E66FB"/>
    <w:rsid w:val="005B4E96"/>
    <w:rsid w:val="00673294"/>
    <w:rsid w:val="007A6828"/>
    <w:rsid w:val="007F322F"/>
    <w:rsid w:val="00821ED0"/>
    <w:rsid w:val="00847AC4"/>
    <w:rsid w:val="008A0829"/>
    <w:rsid w:val="00A47C68"/>
    <w:rsid w:val="00A70E33"/>
    <w:rsid w:val="00A97A0E"/>
    <w:rsid w:val="00AA42B3"/>
    <w:rsid w:val="00AB7CF4"/>
    <w:rsid w:val="00AE2EBE"/>
    <w:rsid w:val="00B126A6"/>
    <w:rsid w:val="00B36D9A"/>
    <w:rsid w:val="00D76EAB"/>
    <w:rsid w:val="00E2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C690"/>
  <w15:chartTrackingRefBased/>
  <w15:docId w15:val="{562D480C-1606-46B8-9018-EF55FC3D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0E33"/>
    <w:rPr>
      <w:lang w:val="en-GB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3096"/>
    <w:pPr>
      <w:keepNext/>
      <w:keepLines/>
      <w:spacing w:before="40" w:after="0" w:line="25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0E33"/>
    <w:rPr>
      <w:color w:val="0563C1" w:themeColor="hyperlink"/>
      <w:u w:val="single"/>
    </w:rPr>
  </w:style>
  <w:style w:type="paragraph" w:customStyle="1" w:styleId="p8">
    <w:name w:val="p8"/>
    <w:basedOn w:val="a"/>
    <w:rsid w:val="00A70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9">
    <w:name w:val="p9"/>
    <w:basedOn w:val="a"/>
    <w:rsid w:val="00A70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10">
    <w:name w:val="p10"/>
    <w:basedOn w:val="a"/>
    <w:rsid w:val="00A70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60">
    <w:name w:val="Заголовок 6 Знак"/>
    <w:basedOn w:val="a0"/>
    <w:link w:val="6"/>
    <w:uiPriority w:val="9"/>
    <w:semiHidden/>
    <w:rsid w:val="00E23096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a4">
    <w:name w:val="Normal (Web)"/>
    <w:basedOn w:val="a"/>
    <w:uiPriority w:val="99"/>
    <w:semiHidden/>
    <w:unhideWhenUsed/>
    <w:rsid w:val="00E23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3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96C39-24C5-4734-8D05-7F7BE8AC8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705</Words>
  <Characters>4024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Гуринович</dc:creator>
  <cp:keywords/>
  <dc:description/>
  <cp:lastModifiedBy>Artsiom Sushchenia</cp:lastModifiedBy>
  <cp:revision>4</cp:revision>
  <dcterms:created xsi:type="dcterms:W3CDTF">2017-12-05T10:07:00Z</dcterms:created>
  <dcterms:modified xsi:type="dcterms:W3CDTF">2017-12-05T12:25:00Z</dcterms:modified>
</cp:coreProperties>
</file>