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算法分析报告：多项式的渐近行为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——《算法导论》（CLRS）思考题 3-1 分析与验证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 报告概述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本报告针对《算法导论》（CLRS）第 3 章思考题 3-1“多项式的渐近行为”展开分析，梳理五种渐近记号的形式化定义，完成题目 a~e 五条命题的理论证明，并结合 C++ 数值实验验证理论结论，最后对实验代码进行复杂度瓶颈分析与算法优化。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设 d 次多项式 p(n)=a_d·n^d + a_{d-1}·n^(d-1) + … + a_1·n + a_0，其中 a_d &gt; 0。报告将围绕“多项式只看最高次项”这一核心结论，逐步展开上界、下界、紧界、严格上界、严格下界五类关系的论证。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 渐近记号概念回顾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算法分析常用五种渐近记号描述函数的增长阶。它们刻画的是当 n 趋于无穷时，f(n) 与 g(n) 之间相对增长快慢的关系。五种符号及其形式化定义如下表所示。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来源：《算法导论》第 3 章 3.1–3.2 节，渐近记号的定义与性质。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符号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形式化条件（存在 c&gt;0, n₀&gt;0）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增长含义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O(g(n))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大O，上界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 ≥ n₀ 时，0 ≤ f(n) ≤ c·g(n)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f(n) 增长不超过 g(n)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Ω(g(n))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大Ω，下界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 ≥ n₀ 时，0 ≤ c·g(n) ≤ f(n)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f(n) 增长不低于 g(n)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Θ(g(n))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大Θ，紧界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同时满足 O(g(n)) 与 Ω(g(n))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f(n) 与 g(n) 同阶增长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o(g(n))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小o，严格上界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lim f(n)/g(n) = 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f(n) 增长远慢于 g(n)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ω(g(n))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小ω，严格下界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lim f(n)/g(n) → +∞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f(n) 增长远快于 g(n)</w:t>
            </w:r>
          </w:p>
        </w:tc>
      </w:tr>
    </w:tbl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其中，O、Ω、Θ 由常数约束刻画，描述渐近上界、下界与紧界；o、ω 则依靠极限定义，表达严格的强弱增长关系。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 多项式渐近命题证明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已知 p(n)=Σ_{i=0}^{d} a_i·n^i，且 a_d &gt; 0。以下针对题目 a~e 五个结论逐一证明。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 a. 若 k ≥ d，则 p(n) = O(n^k)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目标：找到常数 c &gt; 0 和 n₀ &gt; 0，使得当 n ≥ n₀ 时，p(n) ≤ c·n^k 成立。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证明：因为 k ≥ d，当 n ≥ 1 时，对任意 0 ≤ i ≤ d，都有 n^i ≤ n^d ≤ n^k。于是</w:t>
      </w:r>
    </w:p>
    <w:p>
      <w:pPr>
        <w:spacing w:line="360" w:lineRule="auto" w:before="0" w:after="0"/>
        <w:ind w:firstLine="48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p(n) = a_d·n^d + a_{d-1}·n^(d-1) + … + a_0 ≤ (|a_d| + |a_{d-1}| + … + |a_0|)·n^k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取 c = Σ_{i=0}^{d} |a_i|，n₀ = 1，即满足大 O 定义。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结论：次数更高的 n^k 一定可以作为多项式的渐近上界。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 b. 若 k ≤ d，则 p(n) = Ω(n^k)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目标：找到常数 c &gt; 0 和 n₀ &gt; 0，使得当 n ≥ n₀ 时，c·n^k ≤ p(n) 成立。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证明：多项式由最高次项 a_d·n^d 主导增长。因 k ≤ d，有 n^d ≥ n^k。当 n 充分大时，低次项的影响可以被压制，存在合适的 n₀，使</w:t>
      </w:r>
    </w:p>
    <w:p>
      <w:pPr>
        <w:spacing w:line="360" w:lineRule="auto" w:before="0" w:after="0"/>
        <w:ind w:firstLine="48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p(n) ≥ (a_d/2)·n^d ≥ (a_d/2)·n^k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取 c = a_d/2，存在 n₀ 满足条件，符合 Ω 下界定义。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结论：次数更低的 n^k 可以作为多项式的渐近下界。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3.3  c. 若 k = d，则 p(n) = Θ(n^k)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证明：根据 Θ 记号的定义，需要同时满足 O(n^d) 与 Ω(n^d)。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在结论 a 中令 k = d，得到 p(n) = O(n^d)；在结论 b 中令 k = d，得到 p(n) = Ω(n^d)。二者同时成立，故 p(n) = Θ(n^d)。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重要推论：任意 d 次多项式是 Θ(n^d)。这正是算法复杂度分析中“只看最高次项”的理论依据——常数系数、低次项都不会改变增长阶。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3.4  d. 若 k &gt; d，则 p(n) = o(n^k)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证明：小 o 记号要求极限 lim_{n→∞} p(n)/n^k = 0。计算比值：</w:t>
      </w:r>
    </w:p>
    <w:p>
      <w:pPr>
        <w:spacing w:line="360" w:lineRule="auto" w:before="0" w:after="0"/>
        <w:ind w:firstLine="48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p(n)/n^k = a_d·n^d/n^k + a_{d-1}·n^(d-1)/n^k + … + a_0/n^k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因 k &gt; d，每一项分母次数均大于分子次数，当 n → ∞ 时每一项都趋于 0，故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lim_{n→∞} p(n)/n^k = 0，满足 o(n^k) 的定义。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含义：相对于更高次幂 n^k，多项式 p(n) 的增长可以忽略不计。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3.5  e. 若 k &lt; d，则 p(n) = ω(n^k)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证明：小 ω 记号要求极限 lim_{n→∞} p(n)/n^k → +∞。计算比值：</w:t>
      </w:r>
    </w:p>
    <w:p>
      <w:pPr>
        <w:spacing w:line="360" w:lineRule="auto" w:before="0" w:after="0"/>
        <w:ind w:firstLine="48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p(n)/n^k = a_d·n^(d-k) + a_{d-1}·n^(d-k-1) + … + a_0/n^k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因 k &lt; d，首项指数 d - k &gt; 0，随 n 趋向正无穷而发散；其余项要么趋于无穷、要么趋于 0，整体极限为 +∞，满足 ω(n^k) 的定义。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含义：多项式 p(n) 的增长显著快于次数更低的 n^k。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 C++ 数值实验验证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4.1  实验对象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选用三次多项式 p(n) = 2n³ + 3n² + 4n + 5，d = 3。分别取 k = 2、k = 3、k = 4，观察比值 p(n)/n^k 随 n 增大的变化趋势，与理论命题对照。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4.2  实验源代码</w:t>
      </w:r>
    </w:p>
    <w:p>
      <w:pPr>
        <w:spacing w:line="240" w:lineRule="auto" w:before="80" w:after="80"/>
        <w:jc w:val="left"/>
      </w:pPr>
      <w:r>
        <w:rPr>
          <w:rFonts w:ascii="Consolas" w:hAnsi="Consolas" w:eastAsia="宋体"/>
          <w:color w:val="000000"/>
          <w:sz w:val="21"/>
        </w:rPr>
        <w:t>#include &lt;iostream&gt;</w:t>
        <w:br/>
        <w:t>#include &lt;cmath&gt;</w:t>
        <w:br/>
        <w:t>using namespace std;</w:t>
        <w:br/>
        <w:br/>
        <w:t>double p(double n) {</w:t>
        <w:br/>
        <w:t xml:space="preserve">    return 2*pow(n,3) + 3*n*n + 4*n + 5;</w:t>
        <w:br/>
        <w:t>}</w:t>
        <w:br/>
        <w:br/>
        <w:t>int main() {</w:t>
        <w:br/>
        <w:t xml:space="preserve">    int ks[] = {2, 3, 4};</w:t>
        <w:br/>
        <w:t xml:space="preserve">    for (int k : ks) {</w:t>
        <w:br/>
        <w:t xml:space="preserve">        cout &lt;&lt; "k=" &lt;&lt; k &lt;&lt; endl;</w:t>
        <w:br/>
        <w:t xml:space="preserve">        for (double n=10; n&lt;=1000000; n*=10)</w:t>
        <w:br/>
        <w:t xml:space="preserve">            printf("n=%.0f ratio=%.4f\n", n, p(n)/pow(n,k));</w:t>
        <w:br/>
        <w:t xml:space="preserve">    }</w:t>
        <w:br/>
        <w:t>}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4.3  实验输出与理论对照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程序运行结果如下：</w:t>
      </w:r>
    </w:p>
    <w:p>
      <w:pPr>
        <w:spacing w:line="240" w:lineRule="auto" w:before="80" w:after="80"/>
        <w:jc w:val="left"/>
      </w:pPr>
      <w:r>
        <w:rPr>
          <w:rFonts w:ascii="Consolas" w:hAnsi="Consolas" w:eastAsia="宋体"/>
          <w:color w:val="000000"/>
          <w:sz w:val="21"/>
        </w:rPr>
        <w:t>k=2 (k&lt;d): ratio → +∞        k=3 (k=d): ratio → 2.0       k=4 (k&gt;d): ratio → 0</w:t>
        <w:br/>
        <w:t xml:space="preserve"> 10→23.4000                      10→2.3400                      10→0.2340</w:t>
        <w:br/>
        <w:t>100→203.0500                    100→2.0305                    100→0.0203</w:t>
        <w:br/>
        <w:t>1000→2003.0050                  1000→2.0030                  1000→0.0020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将实验结果与理论命题对应，如下表所示。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134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测试条件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比值变化现象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对应命题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 = 2 &lt; d = 3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比值不断增大，趋向 +∞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e. p(n) = ω(n²)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 = 3 = d = 3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比值收敛到首项系数 2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c. p(n) = Θ(n³)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 = 4 &gt; d = 3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比值不断衰减，趋向 0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d. p(n) = o(n⁴)</w:t>
            </w:r>
          </w:p>
        </w:tc>
      </w:tr>
    </w:tbl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数值实验现象与理论推导结果完全吻合，验证了五条命题的正确性。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 代码复杂度分析、瓶颈与优化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5.1  原始代码复杂度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时间复杂度：O(T·d·log n)，其中 T 为采样点数量，d 为多项式次数。代码循环中 pow 函数内部为浮点求幂，每次消耗 O(log n) 时间。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空间复杂度：O(1)，仅使用局部临时变量，无额外数组分配。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5.2  性能瓶颈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循环内部反复调用 pow(n, exponent)，同一 n 下重复计算 n 的各次幂，带来额外的对数时间开销；同时浮点 pow 会引入数值误差，影响精度。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5.3  优化方案：秦九韶（Horner）算法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改写多项式，只使用乘法与加法，避免幂运算。</w:t>
      </w:r>
    </w:p>
    <w:p>
      <w:pPr>
        <w:spacing w:line="360" w:lineRule="auto" w:before="0" w:after="0"/>
        <w:ind w:firstLine="48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p(n) = 2n³ + 3n² + 4n + 5 = ((2·n + 3)·n + 4)·n + 5</w:t>
      </w:r>
    </w:p>
    <w:p>
      <w:pPr>
        <w:spacing w:line="240" w:lineRule="auto" w:before="80" w:after="80"/>
        <w:jc w:val="left"/>
      </w:pPr>
      <w:r>
        <w:rPr>
          <w:rFonts w:ascii="Consolas" w:hAnsi="Consolas" w:eastAsia="宋体"/>
          <w:color w:val="000000"/>
          <w:sz w:val="21"/>
        </w:rPr>
        <w:t>// Horner 算法计算多项式</w:t>
        <w:br/>
        <w:t>// ((2*n + 3)*n + 4)*n + 5</w:t>
        <w:br/>
        <w:t>double horner(double n) {</w:t>
        <w:br/>
        <w:t xml:space="preserve">    double r = 2;</w:t>
        <w:br/>
        <w:t xml:space="preserve">    r = r * n + 3;</w:t>
        <w:br/>
        <w:t xml:space="preserve">    r = r * n + 4;</w:t>
        <w:br/>
        <w:t xml:space="preserve">    r = r * n + 5;   // d 次乘法，无 pow</w:t>
        <w:br/>
        <w:t xml:space="preserve">    return r;</w:t>
        <w:br/>
        <w:t>}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改进效果：消除 pow 调用，乘法次数从 O(d·log n) 降为 O(d)；运算更快，且浮点数值稳定性更好。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  总结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d 次多项式 p(n) 的渐近阶完全由最高次项决定：p(n) = Θ(n^d)，低次项与常数系数不改变增长阶；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当 k &gt; d 时，多项式是 O(n^k) 且是 o(n^k)；当 k &lt; d 时，多项式是 Ω(n^k) 且是 ω(n^k)；当 k = d 时得到紧界 Θ(n^k)；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C++ 数值实验从数值角度验证了五条命题的正确性；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多项式求值应优先采用秦九韶（Horner）算法，避免反复调用 pow，从而降低时间开销并改善数值稳定性。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综上，本结论是算法时间复杂度分析的基础：分析算法时间代价为多项式时，只保留最高次项，丢弃常数与低次项，即可写出 Θ(·) 形式的复杂度。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