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949F2" w14:textId="77777777" w:rsidR="001F5D6E" w:rsidRDefault="00000000">
      <w:pPr>
        <w:spacing w:after="80" w:line="312" w:lineRule="auto"/>
        <w:jc w:val="right"/>
        <w:rPr>
          <w:rFonts w:hint="eastAsia"/>
          <w:lang w:eastAsia="zh-CN"/>
        </w:rPr>
      </w:pPr>
      <w:r>
        <w:rPr>
          <w:sz w:val="24"/>
          <w:lang w:eastAsia="zh-CN"/>
        </w:rPr>
        <w:t>[2026.10.2</w:t>
      </w:r>
      <w:r>
        <w:rPr>
          <w:rFonts w:hint="eastAsia"/>
          <w:sz w:val="24"/>
          <w:lang w:eastAsia="zh-CN"/>
        </w:rPr>
        <w:t>8</w:t>
      </w:r>
      <w:r>
        <w:rPr>
          <w:sz w:val="24"/>
          <w:lang w:eastAsia="zh-CN"/>
        </w:rPr>
        <w:t>]</w:t>
      </w:r>
    </w:p>
    <w:p w14:paraId="41B68A1A" w14:textId="77777777" w:rsidR="001F5D6E" w:rsidRDefault="001F5D6E">
      <w:pPr>
        <w:spacing w:after="240" w:line="312" w:lineRule="auto"/>
        <w:jc w:val="center"/>
        <w:rPr>
          <w:rFonts w:hint="eastAsia"/>
          <w:lang w:eastAsia="zh-CN"/>
        </w:rPr>
      </w:pPr>
    </w:p>
    <w:p w14:paraId="12DCE256" w14:textId="77777777" w:rsidR="001F5D6E" w:rsidRDefault="001F5D6E">
      <w:pPr>
        <w:spacing w:after="240" w:line="312" w:lineRule="auto"/>
        <w:jc w:val="center"/>
        <w:rPr>
          <w:rFonts w:hint="eastAsia"/>
          <w:lang w:eastAsia="zh-CN"/>
        </w:rPr>
      </w:pPr>
    </w:p>
    <w:p w14:paraId="3EE3BD62" w14:textId="77777777" w:rsidR="001F5D6E" w:rsidRDefault="001F5D6E">
      <w:pPr>
        <w:spacing w:after="240" w:line="312" w:lineRule="auto"/>
        <w:jc w:val="center"/>
        <w:rPr>
          <w:rFonts w:hint="eastAsia"/>
          <w:lang w:eastAsia="zh-CN"/>
        </w:rPr>
      </w:pPr>
    </w:p>
    <w:p w14:paraId="41E51EA9" w14:textId="77777777" w:rsidR="001F5D6E" w:rsidRDefault="00000000">
      <w:pPr>
        <w:spacing w:after="200" w:line="312" w:lineRule="auto"/>
        <w:jc w:val="center"/>
        <w:rPr>
          <w:rFonts w:ascii="微软雅黑" w:eastAsia="微软雅黑" w:hAnsi="微软雅黑" w:hint="eastAsia"/>
          <w:sz w:val="84"/>
          <w:szCs w:val="84"/>
          <w:lang w:eastAsia="zh-CN"/>
        </w:rPr>
      </w:pPr>
      <w:r>
        <w:rPr>
          <w:rFonts w:ascii="微软雅黑" w:eastAsia="微软雅黑" w:hAnsi="微软雅黑"/>
          <w:sz w:val="84"/>
          <w:szCs w:val="84"/>
          <w:lang w:eastAsia="zh-CN"/>
        </w:rPr>
        <w:t>算法设计与分析</w:t>
      </w:r>
    </w:p>
    <w:p w14:paraId="0DD60CDE" w14:textId="77777777" w:rsidR="001F5D6E" w:rsidRDefault="00000000">
      <w:pPr>
        <w:spacing w:after="200" w:line="312" w:lineRule="auto"/>
        <w:jc w:val="center"/>
        <w:rPr>
          <w:rFonts w:hint="eastAsia"/>
          <w:lang w:eastAsia="zh-CN"/>
        </w:rPr>
      </w:pPr>
      <w:r>
        <w:rPr>
          <w:rFonts w:ascii="微软雅黑" w:eastAsia="微软雅黑" w:hAnsi="微软雅黑"/>
          <w:b/>
          <w:sz w:val="44"/>
          <w:lang w:eastAsia="zh-CN"/>
        </w:rPr>
        <w:t>算法分析报告</w:t>
      </w:r>
    </w:p>
    <w:p w14:paraId="67B86176" w14:textId="77777777" w:rsidR="001F5D6E" w:rsidRDefault="001F5D6E">
      <w:pPr>
        <w:spacing w:after="200" w:line="312" w:lineRule="auto"/>
        <w:jc w:val="center"/>
        <w:rPr>
          <w:rFonts w:hint="eastAsia"/>
          <w:sz w:val="84"/>
          <w:szCs w:val="84"/>
          <w:lang w:eastAsia="zh-CN"/>
        </w:rPr>
      </w:pPr>
    </w:p>
    <w:p w14:paraId="277FCA47" w14:textId="7F0C1659" w:rsidR="001F5D6E" w:rsidRDefault="00000000">
      <w:pPr>
        <w:spacing w:after="200" w:line="312" w:lineRule="auto"/>
        <w:jc w:val="center"/>
        <w:rPr>
          <w:rFonts w:hint="eastAsia"/>
          <w:lang w:eastAsia="zh-CN"/>
        </w:rPr>
      </w:pPr>
      <w:r>
        <w:rPr>
          <w:rFonts w:ascii="微软雅黑" w:eastAsia="微软雅黑" w:hAnsi="微软雅黑"/>
          <w:sz w:val="32"/>
          <w:lang w:eastAsia="zh-CN"/>
        </w:rPr>
        <w:t>大数据</w:t>
      </w:r>
      <w:r w:rsidR="00895F0A">
        <w:rPr>
          <w:rFonts w:ascii="微软雅黑" w:eastAsia="微软雅黑" w:hAnsi="微软雅黑" w:hint="eastAsia"/>
          <w:sz w:val="32"/>
          <w:lang w:eastAsia="zh-CN"/>
        </w:rPr>
        <w:t>250</w:t>
      </w:r>
      <w:r>
        <w:rPr>
          <w:rFonts w:ascii="微软雅黑" w:eastAsia="微软雅黑" w:hAnsi="微软雅黑"/>
          <w:sz w:val="32"/>
          <w:lang w:eastAsia="zh-CN"/>
        </w:rPr>
        <w:t>2班</w:t>
      </w:r>
      <w:r>
        <w:rPr>
          <w:rFonts w:ascii="微软雅黑" w:eastAsia="微软雅黑" w:hAnsi="微软雅黑" w:hint="eastAsia"/>
          <w:sz w:val="32"/>
          <w:lang w:eastAsia="zh-CN"/>
        </w:rPr>
        <w:t xml:space="preserve"> 第四组</w:t>
      </w:r>
    </w:p>
    <w:p w14:paraId="6C7FDA89" w14:textId="77777777" w:rsidR="001F5D6E" w:rsidRDefault="00000000">
      <w:pPr>
        <w:spacing w:after="80" w:line="312" w:lineRule="auto"/>
        <w:jc w:val="center"/>
        <w:rPr>
          <w:rFonts w:hint="eastAsia"/>
          <w:sz w:val="24"/>
          <w:szCs w:val="24"/>
          <w:lang w:eastAsia="zh-CN"/>
        </w:rPr>
      </w:pPr>
      <w:r>
        <w:rPr>
          <w:sz w:val="24"/>
          <w:szCs w:val="24"/>
          <w:lang w:eastAsia="zh-CN"/>
        </w:rPr>
        <w:t>13-2汇报-邬羽含    4-4汇报-邢芷萌    报告撰写-</w:t>
      </w:r>
      <w:r>
        <w:rPr>
          <w:rFonts w:hint="eastAsia"/>
          <w:sz w:val="24"/>
          <w:szCs w:val="24"/>
          <w:lang w:eastAsia="zh-CN"/>
        </w:rPr>
        <w:t>罗怡鑫</w:t>
      </w:r>
    </w:p>
    <w:p w14:paraId="7FEFA450" w14:textId="77777777" w:rsidR="001F5D6E" w:rsidRDefault="001F5D6E">
      <w:pPr>
        <w:spacing w:after="240" w:line="312" w:lineRule="auto"/>
        <w:jc w:val="center"/>
        <w:rPr>
          <w:rFonts w:hint="eastAsia"/>
          <w:lang w:eastAsia="zh-CN"/>
        </w:rPr>
      </w:pPr>
    </w:p>
    <w:p w14:paraId="277F9CA8" w14:textId="77777777" w:rsidR="001F5D6E" w:rsidRDefault="001F5D6E">
      <w:pPr>
        <w:spacing w:after="240" w:line="312" w:lineRule="auto"/>
        <w:jc w:val="center"/>
        <w:rPr>
          <w:rFonts w:hint="eastAsia"/>
          <w:lang w:eastAsia="zh-CN"/>
        </w:rPr>
      </w:pPr>
    </w:p>
    <w:p w14:paraId="65A99BCA" w14:textId="77777777" w:rsidR="001F5D6E" w:rsidRDefault="001F5D6E">
      <w:pPr>
        <w:spacing w:after="240" w:line="312" w:lineRule="auto"/>
        <w:jc w:val="center"/>
        <w:rPr>
          <w:rFonts w:hint="eastAsia"/>
          <w:lang w:eastAsia="zh-CN"/>
        </w:rPr>
      </w:pPr>
    </w:p>
    <w:p w14:paraId="36CA8E84" w14:textId="77777777" w:rsidR="001F5D6E" w:rsidRDefault="00000000">
      <w:pPr>
        <w:spacing w:line="312" w:lineRule="auto"/>
        <w:jc w:val="center"/>
        <w:rPr>
          <w:rFonts w:hint="eastAsia"/>
          <w:lang w:eastAsia="zh-CN"/>
        </w:rPr>
      </w:pPr>
      <w:r>
        <w:rPr>
          <w:rFonts w:ascii="微软雅黑" w:eastAsia="微软雅黑" w:hAnsi="微软雅黑"/>
          <w:sz w:val="24"/>
          <w:lang w:eastAsia="zh-CN"/>
        </w:rPr>
        <w:t>——递归式求解（习题4-4）</w:t>
      </w:r>
      <w:r>
        <w:rPr>
          <w:rFonts w:ascii="微软雅黑" w:eastAsia="微软雅黑" w:hAnsi="微软雅黑" w:hint="eastAsia"/>
          <w:sz w:val="24"/>
          <w:lang w:eastAsia="zh-CN"/>
        </w:rPr>
        <w:t>与</w:t>
      </w:r>
      <w:r>
        <w:rPr>
          <w:rFonts w:ascii="微软雅黑" w:eastAsia="微软雅黑" w:hAnsi="微软雅黑"/>
          <w:sz w:val="24"/>
          <w:lang w:eastAsia="zh-CN"/>
        </w:rPr>
        <w:t xml:space="preserve"> 红黑树连接问题（习题13-2）——</w:t>
      </w:r>
    </w:p>
    <w:p w14:paraId="13CA3AA4" w14:textId="77777777" w:rsidR="001F5D6E" w:rsidRDefault="00000000">
      <w:pPr>
        <w:rPr>
          <w:rFonts w:hint="eastAsia"/>
          <w:lang w:eastAsia="zh-CN"/>
        </w:rPr>
      </w:pPr>
      <w:r>
        <w:rPr>
          <w:lang w:eastAsia="zh-CN"/>
        </w:rPr>
        <w:br w:type="page"/>
      </w:r>
    </w:p>
    <w:p w14:paraId="50387381" w14:textId="77777777" w:rsidR="001F5D6E" w:rsidRDefault="00000000">
      <w:pPr>
        <w:keepNext/>
        <w:spacing w:before="280" w:after="120"/>
        <w:rPr>
          <w:rFonts w:hint="eastAsia"/>
          <w:lang w:eastAsia="zh-CN"/>
        </w:rPr>
      </w:pPr>
      <w:r>
        <w:rPr>
          <w:rFonts w:ascii="微软雅黑" w:eastAsia="微软雅黑" w:hAnsi="微软雅黑"/>
          <w:b/>
          <w:sz w:val="32"/>
          <w:lang w:eastAsia="zh-CN"/>
        </w:rPr>
        <w:lastRenderedPageBreak/>
        <w:t>一、引言</w:t>
      </w:r>
    </w:p>
    <w:p w14:paraId="20B3F21C" w14:textId="77777777" w:rsidR="001F5D6E" w:rsidRDefault="00000000">
      <w:pPr>
        <w:ind w:firstLineChars="200" w:firstLine="440"/>
        <w:rPr>
          <w:rFonts w:hint="eastAsia"/>
          <w:lang w:eastAsia="zh-CN"/>
        </w:rPr>
      </w:pPr>
      <w:r>
        <w:rPr>
          <w:lang w:eastAsia="zh-CN"/>
        </w:rPr>
        <w:t>红黑树是一类自平衡二叉搜索树，通过对每个节点着色并维护五条红黑性质（性质1：每个节点非红即黑；性质2：根是黑的；性质3：叶子 NIL 是黑的；性质4：红节点的两个孩子都是黑的；性质5：每个节点到其后代叶子的路径上黑节点数相同），保证树高在最坏情况下为 O(lg n)。连接（join）操作接受两个动态集合 S1、S2 与一个关键字居于二者之间的元素 x，返回合并集合 S1∪{x}∪S2。习题 13-2 讨论如何在红黑树上实现连接操作 RB-JOIN，要求在 O(lg n) 时间内完成，并证明其正确性。</w:t>
      </w:r>
    </w:p>
    <w:p w14:paraId="325BD245" w14:textId="77777777" w:rsidR="001F5D6E" w:rsidRDefault="00000000">
      <w:pPr>
        <w:ind w:firstLineChars="200" w:firstLine="440"/>
        <w:rPr>
          <w:rFonts w:hint="eastAsia"/>
          <w:lang w:eastAsia="zh-CN"/>
        </w:rPr>
      </w:pPr>
      <w:r>
        <w:rPr>
          <w:lang w:eastAsia="zh-CN"/>
        </w:rPr>
        <w:t>递归式是刻画分治算法运行时间的数学表达，第 4 章系统地讨论递归式的求解方法。习题 4-4（更多递推式例子）给出 a 至 j 共十道形式各异的递归式，要求给出紧的渐近上界与下界并论证正确性。根据递推式的形态，可分别采用主定理、递归树、展开求和（递推）与变量替换四种方法求解。</w:t>
      </w:r>
    </w:p>
    <w:p w14:paraId="079E8074" w14:textId="77777777" w:rsidR="001F5D6E" w:rsidRDefault="00000000">
      <w:pPr>
        <w:ind w:firstLineChars="200" w:firstLine="440"/>
        <w:rPr>
          <w:rFonts w:hint="eastAsia"/>
          <w:lang w:eastAsia="zh-CN"/>
        </w:rPr>
      </w:pPr>
      <w:r>
        <w:rPr>
          <w:lang w:eastAsia="zh-CN"/>
        </w:rPr>
        <w:t>本报告完整推导两道习题的全部子问题，给出算法原理、复杂度证明、核心代码实现与对比分析，对应小组汇报 PPT 全部内容。</w:t>
      </w:r>
    </w:p>
    <w:p w14:paraId="66B29E62" w14:textId="77777777" w:rsidR="001F5D6E" w:rsidRDefault="00000000">
      <w:pPr>
        <w:keepNext/>
        <w:spacing w:before="280" w:after="120"/>
        <w:rPr>
          <w:rFonts w:hint="eastAsia"/>
          <w:lang w:eastAsia="zh-CN"/>
        </w:rPr>
      </w:pPr>
      <w:r>
        <w:rPr>
          <w:rFonts w:ascii="微软雅黑" w:eastAsia="微软雅黑" w:hAnsi="微软雅黑"/>
          <w:b/>
          <w:sz w:val="32"/>
          <w:lang w:eastAsia="zh-CN"/>
        </w:rPr>
        <w:t>二、习题 13-2 红黑树上的连接操作</w:t>
      </w:r>
    </w:p>
    <w:p w14:paraId="6D72F0F0" w14:textId="77777777" w:rsidR="001F5D6E" w:rsidRDefault="00000000">
      <w:pPr>
        <w:keepNext/>
        <w:spacing w:before="180" w:after="80"/>
        <w:rPr>
          <w:rFonts w:hint="eastAsia"/>
        </w:rPr>
      </w:pPr>
      <w:r>
        <w:rPr>
          <w:rFonts w:ascii="微软雅黑" w:eastAsia="微软雅黑" w:hAnsi="微软雅黑"/>
          <w:b/>
          <w:sz w:val="24"/>
        </w:rPr>
        <w:t>2.1 问题重述</w:t>
      </w:r>
    </w:p>
    <w:p w14:paraId="6D921122" w14:textId="77777777" w:rsidR="001F5D6E" w:rsidRDefault="00000000">
      <w:pPr>
        <w:ind w:firstLineChars="200" w:firstLine="440"/>
        <w:rPr>
          <w:rFonts w:hint="eastAsia"/>
          <w:lang w:eastAsia="zh-CN"/>
        </w:rPr>
      </w:pPr>
      <w:r>
        <w:t>连接操作 RB-JOIN(T1, x, T2) 接受两棵红黑树 T1、T2 与一个由节点表示的元素 x，其中对任意 x1∈T1 和 x2∈T2，有 x1.key≤x.key≤x2.key；操作销毁 T1 和 T2，返回一棵红黑树 T=T1∪{x}∪T2。</w:t>
      </w:r>
      <w:r>
        <w:rPr>
          <w:lang w:eastAsia="zh-CN"/>
        </w:rPr>
        <w:t>设 n 为 T1 与 T2 中节点总数。本题共六个小问：</w:t>
      </w:r>
    </w:p>
    <w:p w14:paraId="17A83F90" w14:textId="77777777" w:rsidR="001F5D6E" w:rsidRDefault="00000000">
      <w:pPr>
        <w:ind w:firstLineChars="200" w:firstLine="440"/>
        <w:rPr>
          <w:rFonts w:hint="eastAsia"/>
          <w:lang w:eastAsia="zh-CN"/>
        </w:rPr>
      </w:pPr>
      <w:r>
        <w:rPr>
          <w:lang w:eastAsia="zh-CN"/>
        </w:rPr>
        <w:t>a. 假设将红黑树 T 的黑高存放在新属性 T.bh 中，证明在不引入额外节点存储、不增加渐近运行时间的前提下，RB-INSERT 与 RB-DELETE 可以维护该属性，并说明沿 T 下降时如何对每个被访问节点在 O(1) 时间内确定其黑高；</w:t>
      </w:r>
    </w:p>
    <w:p w14:paraId="2C9B34AE" w14:textId="77777777" w:rsidR="001F5D6E" w:rsidRDefault="00000000">
      <w:pPr>
        <w:ind w:firstLineChars="200" w:firstLine="440"/>
        <w:rPr>
          <w:rFonts w:hint="eastAsia"/>
          <w:lang w:eastAsia="zh-CN"/>
        </w:rPr>
      </w:pPr>
      <w:r>
        <w:rPr>
          <w:lang w:eastAsia="zh-CN"/>
        </w:rPr>
        <w:t>b. 假设 T1.bh≥T2.bh，描述一个 O(lg n) 时间的算法，从 T1 中找出黑高为 T2.bh 且关键字最大的黑节点 y；</w:t>
      </w:r>
    </w:p>
    <w:p w14:paraId="5940C7FB" w14:textId="77777777" w:rsidR="001F5D6E" w:rsidRDefault="00000000">
      <w:pPr>
        <w:ind w:firstLineChars="200" w:firstLine="440"/>
        <w:rPr>
          <w:rFonts w:hint="eastAsia"/>
          <w:lang w:eastAsia="zh-CN"/>
        </w:rPr>
      </w:pPr>
      <w:r>
        <w:rPr>
          <w:lang w:eastAsia="zh-CN"/>
        </w:rPr>
        <w:t>c. 设 Ty 是以 y 为根的子树，说明如何在不违反二叉搜索树性质的前提下，在 O(1) 时间内用 Ty∪{x}∪T2 取代 Ty；</w:t>
      </w:r>
    </w:p>
    <w:p w14:paraId="2544E10B" w14:textId="77777777" w:rsidR="001F5D6E" w:rsidRDefault="00000000">
      <w:pPr>
        <w:ind w:firstLineChars="200" w:firstLine="440"/>
        <w:rPr>
          <w:rFonts w:hint="eastAsia"/>
          <w:lang w:eastAsia="zh-CN"/>
        </w:rPr>
      </w:pPr>
      <w:r>
        <w:rPr>
          <w:lang w:eastAsia="zh-CN"/>
        </w:rPr>
        <w:t>d. 要保持红黑性质 1、3、5 成立，应将 x 着成什么颜色？如何在 O(lg n) 时间内维护性质 2 和性质 4；</w:t>
      </w:r>
    </w:p>
    <w:p w14:paraId="5E7A3C4F" w14:textId="77777777" w:rsidR="001F5D6E" w:rsidRDefault="00000000">
      <w:pPr>
        <w:ind w:firstLineChars="200" w:firstLine="440"/>
        <w:rPr>
          <w:rFonts w:hint="eastAsia"/>
          <w:lang w:eastAsia="zh-CN"/>
        </w:rPr>
      </w:pPr>
      <w:r>
        <w:rPr>
          <w:lang w:eastAsia="zh-CN"/>
        </w:rPr>
        <w:t>e. 论证使用 b 小题的假设不失一般性，并描述当 T1.bh≤T2.bh 时出现的对称情况；</w:t>
      </w:r>
    </w:p>
    <w:p w14:paraId="12689053" w14:textId="77777777" w:rsidR="001F5D6E" w:rsidRDefault="00000000">
      <w:pPr>
        <w:ind w:firstLineChars="200" w:firstLine="440"/>
        <w:rPr>
          <w:rFonts w:hint="eastAsia"/>
          <w:lang w:eastAsia="zh-CN"/>
        </w:rPr>
      </w:pPr>
      <w:r>
        <w:rPr>
          <w:lang w:eastAsia="zh-CN"/>
        </w:rPr>
        <w:lastRenderedPageBreak/>
        <w:t>f. 证明 RB-JOIN 的运行时间是 O(lg n)。</w:t>
      </w:r>
    </w:p>
    <w:p w14:paraId="507569A9" w14:textId="77777777" w:rsidR="001F5D6E" w:rsidRDefault="00000000">
      <w:pPr>
        <w:keepNext/>
        <w:spacing w:before="180" w:after="80"/>
        <w:rPr>
          <w:rFonts w:hint="eastAsia"/>
          <w:lang w:eastAsia="zh-CN"/>
        </w:rPr>
      </w:pPr>
      <w:r>
        <w:rPr>
          <w:rFonts w:ascii="微软雅黑" w:eastAsia="微软雅黑" w:hAnsi="微软雅黑"/>
          <w:b/>
          <w:sz w:val="24"/>
          <w:lang w:eastAsia="zh-CN"/>
        </w:rPr>
        <w:t>2.2 a 小问：维护黑高属性 T.bh</w:t>
      </w:r>
    </w:p>
    <w:p w14:paraId="43636A5C" w14:textId="77777777" w:rsidR="001F5D6E" w:rsidRDefault="00000000">
      <w:pPr>
        <w:ind w:firstLineChars="200" w:firstLine="440"/>
        <w:rPr>
          <w:rFonts w:hint="eastAsia"/>
          <w:lang w:eastAsia="zh-CN"/>
        </w:rPr>
      </w:pPr>
      <w:r>
        <w:rPr>
          <w:lang w:eastAsia="zh-CN"/>
        </w:rPr>
        <w:t>记 bh(x) 为从节点 x 出发到 NIL 的路径上的黑点数（不含 x 本身）；树的黑高 T.bh=bh(root)，只需在树根存放这一个整数，不需要为每个节点增加任何额外存储。</w:t>
      </w:r>
    </w:p>
    <w:p w14:paraId="57F42FD3" w14:textId="77777777" w:rsidR="001F5D6E" w:rsidRDefault="00000000">
      <w:pPr>
        <w:ind w:firstLineChars="200" w:firstLine="440"/>
        <w:rPr>
          <w:rFonts w:hint="eastAsia"/>
          <w:lang w:eastAsia="zh-CN"/>
        </w:rPr>
      </w:pPr>
      <w:r>
        <w:rPr>
          <w:lang w:eastAsia="zh-CN"/>
        </w:rPr>
        <w:t>RB-INSERT 插入的节点默认为红色，插入后分几种情况处理：父节点为黑，黑高不变；父红且叔红，父叔变黑、祖父变红，一增一减相抵消，黑高不变；父红且叔黑，旋转加局部变色不会改变各路径的黑点数。仅当修复过程传到根、根被染红后需要变黑时，T.bh 增加 1。</w:t>
      </w:r>
    </w:p>
    <w:p w14:paraId="4DDB9AC7" w14:textId="77777777" w:rsidR="001F5D6E" w:rsidRDefault="00000000">
      <w:pPr>
        <w:ind w:firstLineChars="200" w:firstLine="440"/>
        <w:rPr>
          <w:rFonts w:hint="eastAsia"/>
          <w:lang w:eastAsia="zh-CN"/>
        </w:rPr>
      </w:pPr>
      <w:r>
        <w:rPr>
          <w:lang w:eastAsia="zh-CN"/>
        </w:rPr>
        <w:t>RB-DELETE 删除红节点，黑高不变；删除黑节点会产生双重黑并进入修复，兄弟为红、兄弟为黑且孩子全黑、兄弟为黑且至少有一个红孩子等情形下的旋转变色均不改变全局黑高。仅当双重黑传到根并被直接消除时，T.bh 减少 1。</w:t>
      </w:r>
    </w:p>
    <w:p w14:paraId="7CCD980F" w14:textId="77777777" w:rsidR="001F5D6E" w:rsidRDefault="00000000">
      <w:pPr>
        <w:ind w:firstLineChars="200" w:firstLine="440"/>
        <w:rPr>
          <w:rFonts w:hint="eastAsia"/>
          <w:lang w:eastAsia="zh-CN"/>
        </w:rPr>
      </w:pPr>
      <w:r>
        <w:rPr>
          <w:lang w:eastAsia="zh-CN"/>
        </w:rPr>
        <w:t>结论：全程最多在根处 O(1) 修改一次黑高，RB-INSERT 与 RB-DELETE 的时间复杂度仍为 O(lg n)，维护 T.bh 不增加额外的渐近时间，也不引入节点级存储。</w:t>
      </w:r>
    </w:p>
    <w:p w14:paraId="764F7A7F" w14:textId="77777777" w:rsidR="001F5D6E" w:rsidRDefault="00000000">
      <w:pPr>
        <w:ind w:firstLineChars="200" w:firstLine="440"/>
        <w:rPr>
          <w:rFonts w:hint="eastAsia"/>
          <w:lang w:eastAsia="zh-CN"/>
        </w:rPr>
      </w:pPr>
      <w:r>
        <w:rPr>
          <w:lang w:eastAsia="zh-CN"/>
        </w:rPr>
        <w:t>沿 T 下降时在 O(1) 时间内确定黑高的方法：从根出发，随身携带一个计数器，初值为 T.bh。走到子节点 c 时，只查看 c 的颜色：若 c 为黑色，则 bh(c)=当前计数器-1；若 c 为红色，则 bh(c)=当前计数器。对每个被访问节点只需一次判色与一次减法，时间为 O(1)。</w:t>
      </w:r>
    </w:p>
    <w:p w14:paraId="621B4E80" w14:textId="77777777" w:rsidR="001F5D6E" w:rsidRDefault="00000000">
      <w:pPr>
        <w:keepNext/>
        <w:spacing w:before="180" w:after="80"/>
        <w:rPr>
          <w:rFonts w:hint="eastAsia"/>
          <w:lang w:eastAsia="zh-CN"/>
        </w:rPr>
      </w:pPr>
      <w:r>
        <w:rPr>
          <w:rFonts w:ascii="微软雅黑" w:eastAsia="微软雅黑" w:hAnsi="微软雅黑"/>
          <w:b/>
          <w:sz w:val="24"/>
          <w:lang w:eastAsia="zh-CN"/>
        </w:rPr>
        <w:t>2.3 b 小问：在较高树中查找指定黑高节点 y</w:t>
      </w:r>
    </w:p>
    <w:p w14:paraId="4C9F61C9" w14:textId="77777777" w:rsidR="001F5D6E" w:rsidRDefault="00000000">
      <w:pPr>
        <w:ind w:firstLineChars="200" w:firstLine="440"/>
        <w:rPr>
          <w:rFonts w:hint="eastAsia"/>
          <w:lang w:eastAsia="zh-CN"/>
        </w:rPr>
      </w:pPr>
      <w:r>
        <w:rPr>
          <w:lang w:eastAsia="zh-CN"/>
        </w:rPr>
        <w:t>目标是在满足 T1.bh≥T2.bh 的条件下，从 T1 中找出一个黑色节点 y，满足 bh(y)=T2.bh，并且在所有满足前两个条件的节点中关键字最大。算法沿一条右链向下：</w:t>
      </w:r>
    </w:p>
    <w:p w14:paraId="19773B55" w14:textId="77777777" w:rsidR="001F5D6E" w:rsidRDefault="00000000">
      <w:pPr>
        <w:ind w:firstLineChars="200" w:firstLine="440"/>
        <w:rPr>
          <w:rFonts w:hint="eastAsia"/>
          <w:lang w:eastAsia="zh-CN"/>
        </w:rPr>
      </w:pPr>
      <w:r>
        <w:rPr>
          <w:lang w:eastAsia="zh-CN"/>
        </w:rPr>
        <w:t>初始化 curr=T1.root，curr_bh=T1.bh；当 curr_bh 大于 T2.bh 时循环：若 curr 的右孩子为黑色，则 curr_bh 减 1（右孩子为红色则不变），然后将 curr 更新为其右孩子；当 curr_bh 等于 T2.bh 时退出循环，返回 curr（此时必为黑色节点）。</w:t>
      </w:r>
    </w:p>
    <w:p w14:paraId="0E2BE128" w14:textId="77777777" w:rsidR="001F5D6E" w:rsidRDefault="00000000">
      <w:pPr>
        <w:ind w:firstLineChars="200" w:firstLine="440"/>
        <w:rPr>
          <w:rFonts w:hint="eastAsia"/>
          <w:lang w:eastAsia="zh-CN"/>
        </w:rPr>
      </w:pPr>
      <w:r>
        <w:rPr>
          <w:lang w:eastAsia="zh-CN"/>
        </w:rPr>
        <w:t>向右下降保证关键字不断增大，得到的节点关键字最大；每当经过一个黑色节点时计数器递减，从而精确跟踪当前节点的黑高，停止时恰好满足 bh(y)=T2.bh。</w:t>
      </w:r>
    </w:p>
    <w:p w14:paraId="446974A0" w14:textId="77777777" w:rsidR="001F5D6E" w:rsidRDefault="00000000">
      <w:pPr>
        <w:ind w:firstLineChars="200" w:firstLine="440"/>
        <w:rPr>
          <w:rFonts w:hint="eastAsia"/>
          <w:lang w:eastAsia="zh-CN"/>
        </w:rPr>
      </w:pPr>
      <w:r>
        <w:rPr>
          <w:lang w:eastAsia="zh-CN"/>
        </w:rPr>
        <w:t>复杂度：只沿一条右链向下，最多走树高 O(lg n) 层，每一步判色并更新计数器的时间为 O(1)，总时间为 O(lg n)。</w:t>
      </w:r>
    </w:p>
    <w:p w14:paraId="1CAC07B4" w14:textId="77777777" w:rsidR="001F5D6E" w:rsidRDefault="00000000">
      <w:pPr>
        <w:keepNext/>
        <w:spacing w:before="180" w:after="80"/>
        <w:rPr>
          <w:rFonts w:hint="eastAsia"/>
        </w:rPr>
      </w:pPr>
      <w:r>
        <w:rPr>
          <w:rFonts w:ascii="微软雅黑" w:eastAsia="微软雅黑" w:hAnsi="微软雅黑"/>
          <w:b/>
          <w:sz w:val="24"/>
        </w:rPr>
        <w:t>2.4 c 小问：O(1) 拼接 Ty∪{x}∪T2</w:t>
      </w:r>
    </w:p>
    <w:p w14:paraId="0EB0353F" w14:textId="77777777" w:rsidR="001F5D6E" w:rsidRDefault="00000000">
      <w:pPr>
        <w:ind w:firstLineChars="200" w:firstLine="440"/>
        <w:rPr>
          <w:rFonts w:hint="eastAsia"/>
        </w:rPr>
      </w:pPr>
      <w:r>
        <w:t>设 Ty 是以 y 为根的子树，用 Ty∪{x}∪T2 取代 Ty 需要四步指针操作：</w:t>
      </w:r>
    </w:p>
    <w:p w14:paraId="18F775D9" w14:textId="77777777" w:rsidR="001F5D6E" w:rsidRDefault="00000000">
      <w:pPr>
        <w:ind w:firstLineChars="200" w:firstLine="440"/>
        <w:rPr>
          <w:rFonts w:hint="eastAsia"/>
        </w:rPr>
      </w:pPr>
      <w:r>
        <w:lastRenderedPageBreak/>
        <w:t>① 保存 old_right=y.right，即 y 原来的右子树；② 令 y.right=x，将 y 的右孩子改为 x；③ 令 x.left=old_right，将 x 的左孩子接上 y 原来的右子树；④ 令 x.right=T2.root，将 x 的右孩子接上整棵 T2。</w:t>
      </w:r>
    </w:p>
    <w:p w14:paraId="6870D601" w14:textId="77777777" w:rsidR="001F5D6E" w:rsidRDefault="00000000">
      <w:pPr>
        <w:ind w:firstLineChars="200" w:firstLine="440"/>
        <w:rPr>
          <w:rFonts w:hint="eastAsia"/>
          <w:lang w:eastAsia="zh-CN"/>
        </w:rPr>
      </w:pPr>
      <w:r>
        <w:rPr>
          <w:lang w:eastAsia="zh-CN"/>
        </w:rPr>
        <w:t>该操作保持二叉搜索树性质，因为拼接后的大小关系链为：y.key≤y 原来的右子树（属于 T1）≤x.key（题目前提 x1.key≤x.key），且 x.key≤T2 中所有关键字（题目前提 x.key≤x2.key）。</w:t>
      </w:r>
    </w:p>
    <w:p w14:paraId="4BCECBD7" w14:textId="77777777" w:rsidR="001F5D6E" w:rsidRDefault="00000000">
      <w:pPr>
        <w:ind w:firstLineChars="200" w:firstLine="440"/>
        <w:rPr>
          <w:rFonts w:hint="eastAsia"/>
          <w:lang w:eastAsia="zh-CN"/>
        </w:rPr>
      </w:pPr>
      <w:r>
        <w:rPr>
          <w:lang w:eastAsia="zh-CN"/>
        </w:rPr>
        <w:t>复杂度：四步均为指针赋值，无循环、无遍历，每步常数次内存读写，总时间为 O(1)。</w:t>
      </w:r>
    </w:p>
    <w:p w14:paraId="576ECB06" w14:textId="77777777" w:rsidR="001F5D6E" w:rsidRDefault="00000000">
      <w:pPr>
        <w:keepNext/>
        <w:spacing w:before="180" w:after="80"/>
        <w:rPr>
          <w:rFonts w:hint="eastAsia"/>
          <w:lang w:eastAsia="zh-CN"/>
        </w:rPr>
      </w:pPr>
      <w:r>
        <w:rPr>
          <w:rFonts w:ascii="微软雅黑" w:eastAsia="微软雅黑" w:hAnsi="微软雅黑"/>
          <w:b/>
          <w:sz w:val="24"/>
          <w:lang w:eastAsia="zh-CN"/>
        </w:rPr>
        <w:t>2.5 d 小问：x 的颜色与维护性质 2、4</w:t>
      </w:r>
    </w:p>
    <w:p w14:paraId="506F8FCD" w14:textId="77777777" w:rsidR="001F5D6E" w:rsidRDefault="00000000">
      <w:pPr>
        <w:ind w:firstLineChars="200" w:firstLine="440"/>
        <w:rPr>
          <w:rFonts w:hint="eastAsia"/>
          <w:lang w:eastAsia="zh-CN"/>
        </w:rPr>
      </w:pPr>
      <w:r>
        <w:rPr>
          <w:lang w:eastAsia="zh-CN"/>
        </w:rPr>
        <w:t>应将 x 着成红色。若将 x 着成黑色，从 y 向下经过 x 的路径会多算一个黑节点，导致 y 左右子树的黑高不等，违反性质 5；若着成红色，x 不贡献黑高，y 向下左右两条路径的黑高刚好对齐，性质 5 得以保持。</w:t>
      </w:r>
    </w:p>
    <w:p w14:paraId="62EC9784" w14:textId="77777777" w:rsidR="001F5D6E" w:rsidRDefault="00000000">
      <w:pPr>
        <w:ind w:firstLineChars="200" w:firstLine="440"/>
        <w:rPr>
          <w:rFonts w:hint="eastAsia"/>
          <w:lang w:eastAsia="zh-CN"/>
        </w:rPr>
      </w:pPr>
      <w:r>
        <w:rPr>
          <w:lang w:eastAsia="zh-CN"/>
        </w:rPr>
        <w:t>着红色后，性质 1（每个节点非红即黑）、性质 3（叶子 NIL 是黑的）、性质 5（所有路径黑高相等）自动满足，无需额外维护。</w:t>
      </w:r>
    </w:p>
    <w:p w14:paraId="297DA04F" w14:textId="77777777" w:rsidR="001F5D6E" w:rsidRDefault="00000000">
      <w:pPr>
        <w:ind w:firstLineChars="200" w:firstLine="440"/>
        <w:rPr>
          <w:rFonts w:hint="eastAsia"/>
          <w:lang w:eastAsia="zh-CN"/>
        </w:rPr>
      </w:pPr>
      <w:r>
        <w:rPr>
          <w:lang w:eastAsia="zh-CN"/>
        </w:rPr>
        <w:t>需要在 O(lg n) 时间内维护性质 2 与性质 4：</w:t>
      </w:r>
    </w:p>
    <w:p w14:paraId="537BCC1E" w14:textId="77777777" w:rsidR="001F5D6E" w:rsidRDefault="00000000">
      <w:pPr>
        <w:ind w:firstLineChars="200" w:firstLine="440"/>
        <w:rPr>
          <w:rFonts w:hint="eastAsia"/>
          <w:lang w:eastAsia="zh-CN"/>
        </w:rPr>
      </w:pPr>
      <w:r>
        <w:rPr>
          <w:lang w:eastAsia="zh-CN"/>
        </w:rPr>
        <w:t>性质 2（根是黑的）：一般情况下根本就是黑的，不受影响；特殊情况下，若后续旋转过程使 x 恰好成为整棵树的最顶端（新的根），由于 x 是红色会违反性质 2，此时把 x 从红色改回黑色即可，时间为 O(1)。</w:t>
      </w:r>
    </w:p>
    <w:p w14:paraId="4F52776F" w14:textId="77777777" w:rsidR="001F5D6E" w:rsidRDefault="00000000">
      <w:pPr>
        <w:ind w:firstLineChars="200" w:firstLine="440"/>
        <w:rPr>
          <w:rFonts w:hint="eastAsia"/>
          <w:lang w:eastAsia="zh-CN"/>
        </w:rPr>
      </w:pPr>
      <w:r>
        <w:rPr>
          <w:lang w:eastAsia="zh-CN"/>
        </w:rPr>
        <w:t>性质 4（红节点的孩子必须是黑的）：x 为红色，其父节点 y 是黑色（b 小问选中的就是黑节点），这一层没有问题；但若 x 的左子树（即 old_right）的根为红色，就会出现连续两个红节点，违反性质 4。此时调用 RB-INSERT-FIXUP 从 x 开始向上修复（旋转与变色），消除连续红节点；修复后若 x 成为根再将其涂黑，最多走树高，时间为 O(lg n)。</w:t>
      </w:r>
    </w:p>
    <w:p w14:paraId="29BCC3AE" w14:textId="77777777" w:rsidR="001F5D6E" w:rsidRDefault="00000000">
      <w:pPr>
        <w:keepNext/>
        <w:spacing w:before="180" w:after="80"/>
        <w:rPr>
          <w:rFonts w:hint="eastAsia"/>
          <w:lang w:eastAsia="zh-CN"/>
        </w:rPr>
      </w:pPr>
      <w:r>
        <w:rPr>
          <w:rFonts w:ascii="微软雅黑" w:eastAsia="微软雅黑" w:hAnsi="微软雅黑"/>
          <w:b/>
          <w:sz w:val="24"/>
          <w:lang w:eastAsia="zh-CN"/>
        </w:rPr>
        <w:t>2.6 e 小问：不失一般性与对称情况</w:t>
      </w:r>
    </w:p>
    <w:p w14:paraId="49ABA255" w14:textId="77777777" w:rsidR="001F5D6E" w:rsidRDefault="00000000">
      <w:pPr>
        <w:ind w:firstLineChars="200" w:firstLine="440"/>
        <w:rPr>
          <w:rFonts w:hint="eastAsia"/>
          <w:lang w:eastAsia="zh-CN"/>
        </w:rPr>
      </w:pPr>
      <w:r>
        <w:rPr>
          <w:lang w:eastAsia="zh-CN"/>
        </w:rPr>
        <w:t>b 小问假设 T1.bh≥T2.bh，此假设不失一般性：两棵红黑树中谁的黑高大，谁就作为主树，黑高小的那棵被连接上去，角色可以完全互换，算法逻辑完全相同。</w:t>
      </w:r>
    </w:p>
    <w:p w14:paraId="587F7297" w14:textId="77777777" w:rsidR="001F5D6E" w:rsidRDefault="00000000">
      <w:pPr>
        <w:ind w:firstLineChars="200" w:firstLine="440"/>
        <w:rPr>
          <w:rFonts w:hint="eastAsia"/>
          <w:lang w:eastAsia="zh-CN"/>
        </w:rPr>
      </w:pPr>
      <w:r>
        <w:rPr>
          <w:lang w:eastAsia="zh-CN"/>
        </w:rPr>
        <w:t>当 T1.bh≤T2.bh 时，情况左右镜像：在 T2 中找出黑高等于 T1.bh 且关键字最小的黑节点 y'，将 x 接在 y' 的左边，把 T1 接在 x 的左边，再把 y' 原来的左子树接到 x 的右边。整个过程与 b、c、d 小问对称，复杂度同为 O(lg n)。</w:t>
      </w:r>
    </w:p>
    <w:p w14:paraId="2C5BF149" w14:textId="77777777" w:rsidR="001F5D6E" w:rsidRDefault="00000000">
      <w:pPr>
        <w:keepNext/>
        <w:spacing w:before="180" w:after="80"/>
        <w:rPr>
          <w:rFonts w:hint="eastAsia"/>
          <w:lang w:eastAsia="zh-CN"/>
        </w:rPr>
      </w:pPr>
      <w:r>
        <w:rPr>
          <w:rFonts w:ascii="微软雅黑" w:eastAsia="微软雅黑" w:hAnsi="微软雅黑"/>
          <w:b/>
          <w:sz w:val="24"/>
          <w:lang w:eastAsia="zh-CN"/>
        </w:rPr>
        <w:lastRenderedPageBreak/>
        <w:t>2.7 f 小问：RB-JOIN 运行时间 O(lg n)</w:t>
      </w:r>
    </w:p>
    <w:p w14:paraId="5E443C9C" w14:textId="77777777" w:rsidR="001F5D6E" w:rsidRDefault="00000000">
      <w:pPr>
        <w:ind w:firstLineChars="200" w:firstLine="440"/>
        <w:rPr>
          <w:rFonts w:hint="eastAsia"/>
          <w:lang w:eastAsia="zh-CN"/>
        </w:rPr>
      </w:pPr>
      <w:r>
        <w:rPr>
          <w:rFonts w:hint="eastAsia"/>
          <w:lang w:eastAsia="zh-CN"/>
        </w:rPr>
        <w:t>拼接</w:t>
      </w:r>
      <w:r>
        <w:rPr>
          <w:lang w:eastAsia="zh-CN"/>
        </w:rPr>
        <w:t>各步骤的时间汇总如下：</w:t>
      </w:r>
    </w:p>
    <w:tbl>
      <w:tblPr>
        <w:tblStyle w:val="aff"/>
        <w:tblW w:w="0" w:type="auto"/>
        <w:jc w:val="center"/>
        <w:tblLook w:val="04A0" w:firstRow="1" w:lastRow="0" w:firstColumn="1" w:lastColumn="0" w:noHBand="0" w:noVBand="1"/>
      </w:tblPr>
      <w:tblGrid>
        <w:gridCol w:w="1134"/>
        <w:gridCol w:w="5102"/>
        <w:gridCol w:w="1984"/>
      </w:tblGrid>
      <w:tr w:rsidR="001F5D6E" w14:paraId="10794E27" w14:textId="77777777">
        <w:trPr>
          <w:cantSplit/>
          <w:tblHeader/>
          <w:jc w:val="center"/>
        </w:trPr>
        <w:tc>
          <w:tcPr>
            <w:tcW w:w="1134" w:type="dxa"/>
            <w:shd w:val="clear" w:color="auto" w:fill="D9D9D9"/>
            <w:vAlign w:val="center"/>
          </w:tcPr>
          <w:p w14:paraId="7AD60443" w14:textId="77777777" w:rsidR="001F5D6E" w:rsidRDefault="00000000">
            <w:pPr>
              <w:spacing w:before="40" w:after="40" w:line="240" w:lineRule="auto"/>
              <w:jc w:val="center"/>
              <w:rPr>
                <w:rFonts w:hint="eastAsia"/>
              </w:rPr>
            </w:pPr>
            <w:r>
              <w:rPr>
                <w:b/>
                <w:sz w:val="21"/>
              </w:rPr>
              <w:t>步骤</w:t>
            </w:r>
          </w:p>
        </w:tc>
        <w:tc>
          <w:tcPr>
            <w:tcW w:w="5102" w:type="dxa"/>
            <w:shd w:val="clear" w:color="auto" w:fill="D9D9D9"/>
            <w:vAlign w:val="center"/>
          </w:tcPr>
          <w:p w14:paraId="7F6E6523" w14:textId="77777777" w:rsidR="001F5D6E" w:rsidRDefault="00000000">
            <w:pPr>
              <w:spacing w:before="40" w:after="40" w:line="240" w:lineRule="auto"/>
              <w:jc w:val="center"/>
              <w:rPr>
                <w:rFonts w:hint="eastAsia"/>
              </w:rPr>
            </w:pPr>
            <w:r>
              <w:rPr>
                <w:b/>
                <w:sz w:val="21"/>
              </w:rPr>
              <w:t>内容</w:t>
            </w:r>
          </w:p>
        </w:tc>
        <w:tc>
          <w:tcPr>
            <w:tcW w:w="1984" w:type="dxa"/>
            <w:shd w:val="clear" w:color="auto" w:fill="D9D9D9"/>
            <w:vAlign w:val="center"/>
          </w:tcPr>
          <w:p w14:paraId="492AF802" w14:textId="77777777" w:rsidR="001F5D6E" w:rsidRDefault="00000000">
            <w:pPr>
              <w:spacing w:before="40" w:after="40" w:line="240" w:lineRule="auto"/>
              <w:jc w:val="center"/>
              <w:rPr>
                <w:rFonts w:hint="eastAsia"/>
              </w:rPr>
            </w:pPr>
            <w:r>
              <w:rPr>
                <w:b/>
                <w:sz w:val="21"/>
              </w:rPr>
              <w:t>时间</w:t>
            </w:r>
          </w:p>
        </w:tc>
      </w:tr>
      <w:tr w:rsidR="001F5D6E" w14:paraId="70CBB6D3" w14:textId="77777777">
        <w:trPr>
          <w:cantSplit/>
          <w:jc w:val="center"/>
        </w:trPr>
        <w:tc>
          <w:tcPr>
            <w:tcW w:w="1134" w:type="dxa"/>
            <w:vAlign w:val="center"/>
          </w:tcPr>
          <w:p w14:paraId="18B7F773" w14:textId="77777777" w:rsidR="001F5D6E" w:rsidRDefault="00000000">
            <w:pPr>
              <w:spacing w:before="40" w:after="40" w:line="240" w:lineRule="auto"/>
              <w:rPr>
                <w:rFonts w:hint="eastAsia"/>
              </w:rPr>
            </w:pPr>
            <w:r>
              <w:rPr>
                <w:sz w:val="21"/>
              </w:rPr>
              <w:t>a</w:t>
            </w:r>
          </w:p>
        </w:tc>
        <w:tc>
          <w:tcPr>
            <w:tcW w:w="5102" w:type="dxa"/>
            <w:vAlign w:val="center"/>
          </w:tcPr>
          <w:p w14:paraId="649CC2FA" w14:textId="77777777" w:rsidR="001F5D6E" w:rsidRDefault="00000000">
            <w:pPr>
              <w:spacing w:before="40" w:after="40" w:line="240" w:lineRule="auto"/>
              <w:rPr>
                <w:rFonts w:hint="eastAsia"/>
                <w:lang w:eastAsia="zh-CN"/>
              </w:rPr>
            </w:pPr>
            <w:r>
              <w:rPr>
                <w:sz w:val="21"/>
                <w:lang w:eastAsia="zh-CN"/>
              </w:rPr>
              <w:t>维护 T.bh（只在树根存一个整数）</w:t>
            </w:r>
          </w:p>
        </w:tc>
        <w:tc>
          <w:tcPr>
            <w:tcW w:w="1984" w:type="dxa"/>
            <w:vAlign w:val="center"/>
          </w:tcPr>
          <w:p w14:paraId="6CF0E69B" w14:textId="77777777" w:rsidR="001F5D6E" w:rsidRDefault="00000000">
            <w:pPr>
              <w:spacing w:before="40" w:after="40" w:line="240" w:lineRule="auto"/>
              <w:rPr>
                <w:rFonts w:hint="eastAsia"/>
              </w:rPr>
            </w:pPr>
            <w:r>
              <w:rPr>
                <w:sz w:val="21"/>
              </w:rPr>
              <w:t>O(1)</w:t>
            </w:r>
          </w:p>
        </w:tc>
      </w:tr>
      <w:tr w:rsidR="001F5D6E" w14:paraId="238BE5A9" w14:textId="77777777">
        <w:trPr>
          <w:cantSplit/>
          <w:jc w:val="center"/>
        </w:trPr>
        <w:tc>
          <w:tcPr>
            <w:tcW w:w="1134" w:type="dxa"/>
            <w:vAlign w:val="center"/>
          </w:tcPr>
          <w:p w14:paraId="5231B9DB" w14:textId="77777777" w:rsidR="001F5D6E" w:rsidRDefault="00000000">
            <w:pPr>
              <w:spacing w:before="40" w:after="40" w:line="240" w:lineRule="auto"/>
              <w:rPr>
                <w:rFonts w:hint="eastAsia"/>
              </w:rPr>
            </w:pPr>
            <w:r>
              <w:rPr>
                <w:sz w:val="21"/>
              </w:rPr>
              <w:t>b</w:t>
            </w:r>
          </w:p>
        </w:tc>
        <w:tc>
          <w:tcPr>
            <w:tcW w:w="5102" w:type="dxa"/>
            <w:vAlign w:val="center"/>
          </w:tcPr>
          <w:p w14:paraId="58B3F47A" w14:textId="77777777" w:rsidR="001F5D6E" w:rsidRDefault="00000000">
            <w:pPr>
              <w:spacing w:before="40" w:after="40" w:line="240" w:lineRule="auto"/>
              <w:rPr>
                <w:rFonts w:hint="eastAsia"/>
                <w:lang w:eastAsia="zh-CN"/>
              </w:rPr>
            </w:pPr>
            <w:r>
              <w:rPr>
                <w:sz w:val="21"/>
                <w:lang w:eastAsia="zh-CN"/>
              </w:rPr>
              <w:t>在较高的树中沿一条链查找 y</w:t>
            </w:r>
          </w:p>
        </w:tc>
        <w:tc>
          <w:tcPr>
            <w:tcW w:w="1984" w:type="dxa"/>
            <w:vAlign w:val="center"/>
          </w:tcPr>
          <w:p w14:paraId="0AB6D812" w14:textId="77777777" w:rsidR="001F5D6E" w:rsidRDefault="00000000">
            <w:pPr>
              <w:spacing w:before="40" w:after="40" w:line="240" w:lineRule="auto"/>
              <w:rPr>
                <w:rFonts w:hint="eastAsia"/>
              </w:rPr>
            </w:pPr>
            <w:r>
              <w:rPr>
                <w:sz w:val="21"/>
              </w:rPr>
              <w:t>O(lg n)</w:t>
            </w:r>
          </w:p>
        </w:tc>
      </w:tr>
      <w:tr w:rsidR="001F5D6E" w14:paraId="326DFB9A" w14:textId="77777777">
        <w:trPr>
          <w:cantSplit/>
          <w:jc w:val="center"/>
        </w:trPr>
        <w:tc>
          <w:tcPr>
            <w:tcW w:w="1134" w:type="dxa"/>
            <w:vAlign w:val="center"/>
          </w:tcPr>
          <w:p w14:paraId="48F643EF" w14:textId="77777777" w:rsidR="001F5D6E" w:rsidRDefault="00000000">
            <w:pPr>
              <w:spacing w:before="40" w:after="40" w:line="240" w:lineRule="auto"/>
              <w:rPr>
                <w:rFonts w:hint="eastAsia"/>
              </w:rPr>
            </w:pPr>
            <w:r>
              <w:rPr>
                <w:sz w:val="21"/>
              </w:rPr>
              <w:t>c</w:t>
            </w:r>
          </w:p>
        </w:tc>
        <w:tc>
          <w:tcPr>
            <w:tcW w:w="5102" w:type="dxa"/>
            <w:vAlign w:val="center"/>
          </w:tcPr>
          <w:p w14:paraId="2A9902DD" w14:textId="77777777" w:rsidR="001F5D6E" w:rsidRDefault="00000000">
            <w:pPr>
              <w:spacing w:before="40" w:after="40" w:line="240" w:lineRule="auto"/>
              <w:rPr>
                <w:rFonts w:hint="eastAsia"/>
                <w:lang w:eastAsia="zh-CN"/>
              </w:rPr>
            </w:pPr>
            <w:r>
              <w:rPr>
                <w:sz w:val="21"/>
                <w:lang w:eastAsia="zh-CN"/>
              </w:rPr>
              <w:t>四步指针拼接 y、x、T2</w:t>
            </w:r>
          </w:p>
        </w:tc>
        <w:tc>
          <w:tcPr>
            <w:tcW w:w="1984" w:type="dxa"/>
            <w:vAlign w:val="center"/>
          </w:tcPr>
          <w:p w14:paraId="4B0FA65C" w14:textId="77777777" w:rsidR="001F5D6E" w:rsidRDefault="00000000">
            <w:pPr>
              <w:spacing w:before="40" w:after="40" w:line="240" w:lineRule="auto"/>
              <w:rPr>
                <w:rFonts w:hint="eastAsia"/>
              </w:rPr>
            </w:pPr>
            <w:r>
              <w:rPr>
                <w:sz w:val="21"/>
              </w:rPr>
              <w:t>O(1)</w:t>
            </w:r>
          </w:p>
        </w:tc>
      </w:tr>
      <w:tr w:rsidR="001F5D6E" w14:paraId="2CBC5452" w14:textId="77777777">
        <w:trPr>
          <w:cantSplit/>
          <w:jc w:val="center"/>
        </w:trPr>
        <w:tc>
          <w:tcPr>
            <w:tcW w:w="1134" w:type="dxa"/>
            <w:vAlign w:val="center"/>
          </w:tcPr>
          <w:p w14:paraId="405A172A" w14:textId="77777777" w:rsidR="001F5D6E" w:rsidRDefault="00000000">
            <w:pPr>
              <w:spacing w:before="40" w:after="40" w:line="240" w:lineRule="auto"/>
              <w:rPr>
                <w:rFonts w:hint="eastAsia"/>
              </w:rPr>
            </w:pPr>
            <w:r>
              <w:rPr>
                <w:sz w:val="21"/>
              </w:rPr>
              <w:t>d</w:t>
            </w:r>
          </w:p>
        </w:tc>
        <w:tc>
          <w:tcPr>
            <w:tcW w:w="5102" w:type="dxa"/>
            <w:vAlign w:val="center"/>
          </w:tcPr>
          <w:p w14:paraId="5B378664" w14:textId="77777777" w:rsidR="001F5D6E" w:rsidRDefault="00000000">
            <w:pPr>
              <w:spacing w:before="40" w:after="40" w:line="240" w:lineRule="auto"/>
              <w:rPr>
                <w:rFonts w:hint="eastAsia"/>
                <w:lang w:eastAsia="zh-CN"/>
              </w:rPr>
            </w:pPr>
            <w:r>
              <w:rPr>
                <w:sz w:val="21"/>
                <w:lang w:eastAsia="zh-CN"/>
              </w:rPr>
              <w:t>将 x 着成红色并修复红黑性质</w:t>
            </w:r>
          </w:p>
        </w:tc>
        <w:tc>
          <w:tcPr>
            <w:tcW w:w="1984" w:type="dxa"/>
            <w:vAlign w:val="center"/>
          </w:tcPr>
          <w:p w14:paraId="7C2B85E3" w14:textId="77777777" w:rsidR="001F5D6E" w:rsidRDefault="00000000">
            <w:pPr>
              <w:spacing w:before="40" w:after="40" w:line="240" w:lineRule="auto"/>
              <w:rPr>
                <w:rFonts w:hint="eastAsia"/>
              </w:rPr>
            </w:pPr>
            <w:r>
              <w:rPr>
                <w:sz w:val="21"/>
              </w:rPr>
              <w:t>O(lg n)</w:t>
            </w:r>
          </w:p>
        </w:tc>
      </w:tr>
    </w:tbl>
    <w:p w14:paraId="4FFB9532" w14:textId="77777777" w:rsidR="001F5D6E" w:rsidRDefault="00000000">
      <w:pPr>
        <w:ind w:firstLineChars="200" w:firstLine="440"/>
        <w:rPr>
          <w:rFonts w:hint="eastAsia"/>
        </w:rPr>
      </w:pPr>
      <w:r>
        <w:t>其中最慢的两步 b 与 d 均为 O(lg n)，其余步骤为 O(1)，故 RB-JOIN 的总时间为 O(lg n)+O(1)+O(lg n)+O(1)=O(lg n)。</w:t>
      </w:r>
    </w:p>
    <w:p w14:paraId="01977CFA" w14:textId="77777777" w:rsidR="001F5D6E" w:rsidRDefault="00000000">
      <w:pPr>
        <w:keepNext/>
        <w:spacing w:before="180" w:after="80"/>
        <w:rPr>
          <w:rFonts w:hint="eastAsia"/>
          <w:lang w:eastAsia="zh-CN"/>
        </w:rPr>
      </w:pPr>
      <w:r>
        <w:rPr>
          <w:rFonts w:ascii="微软雅黑" w:eastAsia="微软雅黑" w:hAnsi="微软雅黑"/>
          <w:b/>
          <w:sz w:val="24"/>
          <w:lang w:eastAsia="zh-CN"/>
        </w:rPr>
        <w:t>2.8 核心代码实现</w:t>
      </w:r>
    </w:p>
    <w:p w14:paraId="2BA2462F" w14:textId="77777777" w:rsidR="001F5D6E" w:rsidRDefault="00000000">
      <w:pPr>
        <w:ind w:firstLineChars="200" w:firstLine="440"/>
        <w:rPr>
          <w:rFonts w:hint="eastAsia"/>
          <w:lang w:eastAsia="zh-CN"/>
        </w:rPr>
      </w:pPr>
      <w:r>
        <w:rPr>
          <w:lang w:eastAsia="zh-CN"/>
        </w:rPr>
        <w:t>以下给出 b、c 两个小问的核心实现（C++，只展示核心操作）。</w:t>
      </w:r>
    </w:p>
    <w:p w14:paraId="0B6B37DE" w14:textId="77777777" w:rsidR="001F5D6E" w:rsidRDefault="00000000">
      <w:pPr>
        <w:ind w:firstLineChars="200" w:firstLine="440"/>
        <w:rPr>
          <w:rFonts w:hint="eastAsia"/>
          <w:lang w:eastAsia="zh-CN"/>
        </w:rPr>
      </w:pPr>
      <w:r>
        <w:rPr>
          <w:lang w:eastAsia="zh-CN"/>
        </w:rPr>
        <w:t>b 小问对应查找函数：</w:t>
      </w:r>
    </w:p>
    <w:p w14:paraId="2B4B06DF" w14:textId="77777777" w:rsidR="001F5D6E" w:rsidRDefault="00000000">
      <w:pPr>
        <w:shd w:val="clear" w:color="auto" w:fill="F2F2F2"/>
        <w:spacing w:line="240" w:lineRule="auto"/>
        <w:ind w:left="170"/>
        <w:rPr>
          <w:rFonts w:hint="eastAsia"/>
          <w:lang w:eastAsia="zh-CN"/>
        </w:rPr>
      </w:pPr>
      <w:r>
        <w:rPr>
          <w:rFonts w:ascii="Consolas" w:hAnsi="Consolas"/>
          <w:sz w:val="20"/>
          <w:lang w:eastAsia="zh-CN"/>
        </w:rPr>
        <w:t xml:space="preserve">// </w:t>
      </w:r>
      <w:r>
        <w:rPr>
          <w:rFonts w:ascii="Consolas" w:hAnsi="Consolas"/>
          <w:sz w:val="20"/>
          <w:lang w:eastAsia="zh-CN"/>
        </w:rPr>
        <w:t>核心算法：</w:t>
      </w:r>
      <w:r>
        <w:rPr>
          <w:rFonts w:ascii="Consolas" w:hAnsi="Consolas"/>
          <w:sz w:val="20"/>
          <w:lang w:eastAsia="zh-CN"/>
        </w:rPr>
        <w:t>b</w:t>
      </w:r>
      <w:r>
        <w:rPr>
          <w:rFonts w:ascii="Consolas" w:hAnsi="Consolas"/>
          <w:sz w:val="20"/>
          <w:lang w:eastAsia="zh-CN"/>
        </w:rPr>
        <w:t>小问查找函数</w:t>
      </w:r>
    </w:p>
    <w:p w14:paraId="78535237" w14:textId="77777777" w:rsidR="001F5D6E" w:rsidRDefault="00000000">
      <w:pPr>
        <w:shd w:val="clear" w:color="auto" w:fill="F2F2F2"/>
        <w:spacing w:line="240" w:lineRule="auto"/>
        <w:ind w:left="170"/>
        <w:rPr>
          <w:rFonts w:hint="eastAsia"/>
        </w:rPr>
      </w:pPr>
      <w:r>
        <w:rPr>
          <w:rFonts w:ascii="Consolas" w:hAnsi="Consolas"/>
          <w:sz w:val="20"/>
        </w:rPr>
        <w:t>RBNode* findMaxBlackNode(const RBTree&amp; T1, int bh_target) {</w:t>
      </w:r>
    </w:p>
    <w:p w14:paraId="2F860F31" w14:textId="77777777" w:rsidR="001F5D6E" w:rsidRDefault="00000000">
      <w:pPr>
        <w:shd w:val="clear" w:color="auto" w:fill="F2F2F2"/>
        <w:spacing w:line="240" w:lineRule="auto"/>
        <w:ind w:left="170"/>
        <w:rPr>
          <w:rFonts w:hint="eastAsia"/>
        </w:rPr>
      </w:pPr>
      <w:r>
        <w:rPr>
          <w:rFonts w:ascii="Consolas" w:hAnsi="Consolas"/>
          <w:sz w:val="20"/>
        </w:rPr>
        <w:t xml:space="preserve">    RBNode* curr = T1.root;</w:t>
      </w:r>
    </w:p>
    <w:p w14:paraId="450188C4" w14:textId="77777777" w:rsidR="001F5D6E" w:rsidRDefault="00000000">
      <w:pPr>
        <w:shd w:val="clear" w:color="auto" w:fill="F2F2F2"/>
        <w:spacing w:line="240" w:lineRule="auto"/>
        <w:ind w:left="170"/>
        <w:rPr>
          <w:rFonts w:hint="eastAsia"/>
        </w:rPr>
      </w:pPr>
      <w:r>
        <w:rPr>
          <w:rFonts w:ascii="Consolas" w:hAnsi="Consolas"/>
          <w:sz w:val="20"/>
        </w:rPr>
        <w:t xml:space="preserve">    int curr_bh = T1.bh;</w:t>
      </w:r>
    </w:p>
    <w:p w14:paraId="66E8A95B" w14:textId="77777777" w:rsidR="001F5D6E" w:rsidRDefault="00000000">
      <w:pPr>
        <w:shd w:val="clear" w:color="auto" w:fill="F2F2F2"/>
        <w:spacing w:line="240" w:lineRule="auto"/>
        <w:ind w:left="170"/>
        <w:rPr>
          <w:rFonts w:hint="eastAsia"/>
        </w:rPr>
      </w:pPr>
      <w:r>
        <w:rPr>
          <w:rFonts w:ascii="Consolas" w:hAnsi="Consolas"/>
          <w:sz w:val="20"/>
        </w:rPr>
        <w:t xml:space="preserve">    while (curr_bh &gt; bh_target) {</w:t>
      </w:r>
    </w:p>
    <w:p w14:paraId="06B60651" w14:textId="77777777" w:rsidR="001F5D6E" w:rsidRDefault="00000000">
      <w:pPr>
        <w:shd w:val="clear" w:color="auto" w:fill="F2F2F2"/>
        <w:spacing w:line="240" w:lineRule="auto"/>
        <w:ind w:left="170"/>
        <w:rPr>
          <w:rFonts w:hint="eastAsia"/>
        </w:rPr>
      </w:pPr>
      <w:r>
        <w:rPr>
          <w:rFonts w:ascii="Consolas" w:hAnsi="Consolas"/>
          <w:sz w:val="20"/>
        </w:rPr>
        <w:t xml:space="preserve">        if (curr-&gt;right-&gt;color == BLACK) curr_bh--;</w:t>
      </w:r>
    </w:p>
    <w:p w14:paraId="101D0761" w14:textId="77777777" w:rsidR="001F5D6E" w:rsidRDefault="00000000">
      <w:pPr>
        <w:shd w:val="clear" w:color="auto" w:fill="F2F2F2"/>
        <w:spacing w:line="240" w:lineRule="auto"/>
        <w:ind w:left="170"/>
        <w:rPr>
          <w:rFonts w:hint="eastAsia"/>
        </w:rPr>
      </w:pPr>
      <w:r>
        <w:rPr>
          <w:rFonts w:ascii="Consolas" w:hAnsi="Consolas"/>
          <w:sz w:val="20"/>
        </w:rPr>
        <w:t xml:space="preserve">        curr = curr-&gt;right;</w:t>
      </w:r>
    </w:p>
    <w:p w14:paraId="44B0BF52" w14:textId="77777777" w:rsidR="001F5D6E" w:rsidRDefault="00000000">
      <w:pPr>
        <w:shd w:val="clear" w:color="auto" w:fill="F2F2F2"/>
        <w:spacing w:line="240" w:lineRule="auto"/>
        <w:ind w:left="170"/>
        <w:rPr>
          <w:rFonts w:hint="eastAsia"/>
        </w:rPr>
      </w:pPr>
      <w:r>
        <w:rPr>
          <w:rFonts w:ascii="Consolas" w:hAnsi="Consolas"/>
          <w:sz w:val="20"/>
        </w:rPr>
        <w:t xml:space="preserve">    }</w:t>
      </w:r>
    </w:p>
    <w:p w14:paraId="4BA897A3" w14:textId="77777777" w:rsidR="001F5D6E" w:rsidRDefault="00000000">
      <w:pPr>
        <w:shd w:val="clear" w:color="auto" w:fill="F2F2F2"/>
        <w:spacing w:line="240" w:lineRule="auto"/>
        <w:ind w:left="170"/>
        <w:rPr>
          <w:rFonts w:hint="eastAsia"/>
        </w:rPr>
      </w:pPr>
      <w:r>
        <w:rPr>
          <w:rFonts w:ascii="Consolas" w:hAnsi="Consolas"/>
          <w:sz w:val="20"/>
        </w:rPr>
        <w:t xml:space="preserve">    return curr;</w:t>
      </w:r>
    </w:p>
    <w:p w14:paraId="1DCE22CE" w14:textId="77777777" w:rsidR="001F5D6E" w:rsidRDefault="00000000">
      <w:pPr>
        <w:shd w:val="clear" w:color="auto" w:fill="F2F2F2"/>
        <w:spacing w:line="240" w:lineRule="auto"/>
        <w:ind w:left="170"/>
        <w:rPr>
          <w:rFonts w:hint="eastAsia"/>
          <w:lang w:eastAsia="zh-CN"/>
        </w:rPr>
      </w:pPr>
      <w:r>
        <w:rPr>
          <w:rFonts w:ascii="Consolas" w:hAnsi="Consolas"/>
          <w:sz w:val="20"/>
          <w:lang w:eastAsia="zh-CN"/>
        </w:rPr>
        <w:t>}</w:t>
      </w:r>
    </w:p>
    <w:p w14:paraId="081A0378" w14:textId="77777777" w:rsidR="001F5D6E" w:rsidRDefault="001F5D6E">
      <w:pPr>
        <w:spacing w:after="40" w:line="240" w:lineRule="auto"/>
        <w:rPr>
          <w:rFonts w:hint="eastAsia"/>
          <w:lang w:eastAsia="zh-CN"/>
        </w:rPr>
      </w:pPr>
    </w:p>
    <w:p w14:paraId="6903C2C5" w14:textId="77777777" w:rsidR="001F5D6E" w:rsidRDefault="00000000">
      <w:pPr>
        <w:ind w:firstLineChars="200" w:firstLine="440"/>
        <w:rPr>
          <w:rFonts w:hint="eastAsia"/>
          <w:lang w:eastAsia="zh-CN"/>
        </w:rPr>
      </w:pPr>
      <w:r>
        <w:rPr>
          <w:lang w:eastAsia="zh-CN"/>
        </w:rPr>
        <w:t>c 小问对应四步拼接函数：</w:t>
      </w:r>
    </w:p>
    <w:p w14:paraId="5053F7E7" w14:textId="77777777" w:rsidR="001F5D6E" w:rsidRDefault="00000000">
      <w:pPr>
        <w:shd w:val="clear" w:color="auto" w:fill="F2F2F2"/>
        <w:spacing w:line="240" w:lineRule="auto"/>
        <w:ind w:left="170"/>
        <w:rPr>
          <w:rFonts w:hint="eastAsia"/>
        </w:rPr>
      </w:pPr>
      <w:r>
        <w:rPr>
          <w:rFonts w:ascii="Consolas" w:hAnsi="Consolas"/>
          <w:sz w:val="20"/>
        </w:rPr>
        <w:t>void rbJoinC(RBNode* y, RBNode* x, RBTree&amp; T2) {</w:t>
      </w:r>
    </w:p>
    <w:p w14:paraId="405A27D1" w14:textId="77777777" w:rsidR="001F5D6E" w:rsidRDefault="00000000">
      <w:pPr>
        <w:shd w:val="clear" w:color="auto" w:fill="F2F2F2"/>
        <w:spacing w:line="240" w:lineRule="auto"/>
        <w:ind w:left="170"/>
        <w:rPr>
          <w:rFonts w:hint="eastAsia"/>
        </w:rPr>
      </w:pPr>
      <w:r>
        <w:rPr>
          <w:rFonts w:ascii="Consolas" w:hAnsi="Consolas"/>
          <w:sz w:val="20"/>
        </w:rPr>
        <w:t xml:space="preserve">    RBNode* old_right = y-&gt;right;      // </w:t>
      </w:r>
      <w:r>
        <w:rPr>
          <w:rFonts w:ascii="Consolas" w:hAnsi="Consolas"/>
          <w:sz w:val="20"/>
        </w:rPr>
        <w:t>保存</w:t>
      </w:r>
      <w:r>
        <w:rPr>
          <w:rFonts w:ascii="Consolas" w:hAnsi="Consolas"/>
          <w:sz w:val="20"/>
        </w:rPr>
        <w:t xml:space="preserve"> y </w:t>
      </w:r>
      <w:r>
        <w:rPr>
          <w:rFonts w:ascii="Consolas" w:hAnsi="Consolas"/>
          <w:sz w:val="20"/>
        </w:rPr>
        <w:t>原来的右子树</w:t>
      </w:r>
    </w:p>
    <w:p w14:paraId="5DB66107" w14:textId="77777777" w:rsidR="001F5D6E" w:rsidRDefault="00000000">
      <w:pPr>
        <w:shd w:val="clear" w:color="auto" w:fill="F2F2F2"/>
        <w:spacing w:line="240" w:lineRule="auto"/>
        <w:ind w:left="170"/>
        <w:rPr>
          <w:rFonts w:hint="eastAsia"/>
        </w:rPr>
      </w:pPr>
      <w:r>
        <w:rPr>
          <w:rFonts w:ascii="Consolas" w:hAnsi="Consolas"/>
          <w:sz w:val="20"/>
        </w:rPr>
        <w:t xml:space="preserve">    y-&gt;right = x;                      // y </w:t>
      </w:r>
      <w:r>
        <w:rPr>
          <w:rFonts w:ascii="Consolas" w:hAnsi="Consolas"/>
          <w:sz w:val="20"/>
        </w:rPr>
        <w:t>的右孩子改成</w:t>
      </w:r>
      <w:r>
        <w:rPr>
          <w:rFonts w:ascii="Consolas" w:hAnsi="Consolas"/>
          <w:sz w:val="20"/>
        </w:rPr>
        <w:t xml:space="preserve"> x</w:t>
      </w:r>
    </w:p>
    <w:p w14:paraId="38B53D28" w14:textId="77777777" w:rsidR="001F5D6E" w:rsidRDefault="00000000">
      <w:pPr>
        <w:shd w:val="clear" w:color="auto" w:fill="F2F2F2"/>
        <w:spacing w:line="240" w:lineRule="auto"/>
        <w:ind w:left="170"/>
        <w:rPr>
          <w:rFonts w:hint="eastAsia"/>
        </w:rPr>
      </w:pPr>
      <w:r>
        <w:rPr>
          <w:rFonts w:ascii="Consolas" w:hAnsi="Consolas"/>
          <w:sz w:val="20"/>
        </w:rPr>
        <w:t xml:space="preserve">    x-&gt;parent = y;</w:t>
      </w:r>
    </w:p>
    <w:p w14:paraId="1BF80BCA" w14:textId="77777777" w:rsidR="001F5D6E" w:rsidRDefault="00000000">
      <w:pPr>
        <w:shd w:val="clear" w:color="auto" w:fill="F2F2F2"/>
        <w:spacing w:line="240" w:lineRule="auto"/>
        <w:ind w:left="170"/>
        <w:rPr>
          <w:rFonts w:hint="eastAsia"/>
        </w:rPr>
      </w:pPr>
      <w:r>
        <w:rPr>
          <w:rFonts w:ascii="Consolas" w:hAnsi="Consolas"/>
          <w:sz w:val="20"/>
        </w:rPr>
        <w:t xml:space="preserve">    x-&gt;left = old_right;               // x </w:t>
      </w:r>
      <w:r>
        <w:rPr>
          <w:rFonts w:ascii="Consolas" w:hAnsi="Consolas"/>
          <w:sz w:val="20"/>
        </w:rPr>
        <w:t>的左孩子接原来的右子树</w:t>
      </w:r>
    </w:p>
    <w:p w14:paraId="15E8F936" w14:textId="77777777" w:rsidR="001F5D6E" w:rsidRDefault="00000000">
      <w:pPr>
        <w:shd w:val="clear" w:color="auto" w:fill="F2F2F2"/>
        <w:spacing w:line="240" w:lineRule="auto"/>
        <w:ind w:left="170"/>
        <w:rPr>
          <w:rFonts w:hint="eastAsia"/>
        </w:rPr>
      </w:pPr>
      <w:r>
        <w:rPr>
          <w:rFonts w:ascii="Consolas" w:hAnsi="Consolas"/>
          <w:sz w:val="20"/>
        </w:rPr>
        <w:t xml:space="preserve">    if (old_right != T2.nil) old_right-&gt;parent = x;</w:t>
      </w:r>
    </w:p>
    <w:p w14:paraId="25AD4245" w14:textId="77777777" w:rsidR="001F5D6E" w:rsidRDefault="00000000">
      <w:pPr>
        <w:shd w:val="clear" w:color="auto" w:fill="F2F2F2"/>
        <w:spacing w:line="240" w:lineRule="auto"/>
        <w:ind w:left="170"/>
        <w:rPr>
          <w:rFonts w:hint="eastAsia"/>
        </w:rPr>
      </w:pPr>
      <w:r>
        <w:rPr>
          <w:rFonts w:ascii="Consolas" w:hAnsi="Consolas"/>
          <w:sz w:val="20"/>
        </w:rPr>
        <w:t xml:space="preserve">    x-&gt;right = T2.root;                // x </w:t>
      </w:r>
      <w:r>
        <w:rPr>
          <w:rFonts w:ascii="Consolas" w:hAnsi="Consolas"/>
          <w:sz w:val="20"/>
        </w:rPr>
        <w:t>的右孩子接整棵树</w:t>
      </w:r>
      <w:r>
        <w:rPr>
          <w:rFonts w:ascii="Consolas" w:hAnsi="Consolas"/>
          <w:sz w:val="20"/>
        </w:rPr>
        <w:t xml:space="preserve"> T2</w:t>
      </w:r>
    </w:p>
    <w:p w14:paraId="02D406A5" w14:textId="77777777" w:rsidR="001F5D6E" w:rsidRDefault="00000000">
      <w:pPr>
        <w:shd w:val="clear" w:color="auto" w:fill="F2F2F2"/>
        <w:spacing w:line="240" w:lineRule="auto"/>
        <w:ind w:left="170"/>
        <w:rPr>
          <w:rFonts w:hint="eastAsia"/>
        </w:rPr>
      </w:pPr>
      <w:r>
        <w:rPr>
          <w:rFonts w:ascii="Consolas" w:hAnsi="Consolas"/>
          <w:sz w:val="20"/>
        </w:rPr>
        <w:t xml:space="preserve">    if (T2.root != T2.nil) T2.root-&gt;parent = x;</w:t>
      </w:r>
    </w:p>
    <w:p w14:paraId="1B0F968D" w14:textId="77777777" w:rsidR="001F5D6E" w:rsidRDefault="00000000">
      <w:pPr>
        <w:shd w:val="clear" w:color="auto" w:fill="F2F2F2"/>
        <w:spacing w:line="240" w:lineRule="auto"/>
        <w:ind w:left="170"/>
        <w:rPr>
          <w:rFonts w:hint="eastAsia"/>
        </w:rPr>
      </w:pPr>
      <w:r>
        <w:rPr>
          <w:rFonts w:ascii="Consolas" w:hAnsi="Consolas"/>
          <w:sz w:val="20"/>
        </w:rPr>
        <w:t>}</w:t>
      </w:r>
    </w:p>
    <w:p w14:paraId="400F51F4" w14:textId="77777777" w:rsidR="001F5D6E" w:rsidRDefault="001F5D6E">
      <w:pPr>
        <w:spacing w:after="40" w:line="240" w:lineRule="auto"/>
        <w:rPr>
          <w:rFonts w:hint="eastAsia"/>
        </w:rPr>
      </w:pPr>
    </w:p>
    <w:p w14:paraId="26C7C6FF" w14:textId="77777777" w:rsidR="001F5D6E" w:rsidRDefault="00000000">
      <w:pPr>
        <w:keepNext/>
        <w:spacing w:before="180" w:after="80"/>
        <w:rPr>
          <w:rFonts w:hint="eastAsia"/>
        </w:rPr>
      </w:pPr>
      <w:r>
        <w:rPr>
          <w:rFonts w:ascii="微软雅黑" w:eastAsia="微软雅黑" w:hAnsi="微软雅黑"/>
          <w:b/>
          <w:sz w:val="24"/>
        </w:rPr>
        <w:t>2.9 算法要点小结</w:t>
      </w:r>
    </w:p>
    <w:p w14:paraId="5929F7CE" w14:textId="77777777" w:rsidR="001F5D6E" w:rsidRDefault="00000000">
      <w:pPr>
        <w:ind w:firstLineChars="200" w:firstLine="440"/>
        <w:rPr>
          <w:rFonts w:hint="eastAsia"/>
          <w:lang w:eastAsia="zh-CN"/>
        </w:rPr>
      </w:pPr>
      <w:r>
        <w:t>RB-JOIN 的关键在于三个相互衔接的步骤：a 小问建立的 T.bh 黑高属性使得 b 小问能沿右链在 O(lg n) 内定位到指定黑高的节点；c 小问用 O(1) 的指针操作完成结构拼接；d 小问通过对 x 着色并调用 RB-INSERT-FIXUP，在 O(lg n) 内恢复红黑性质。</w:t>
      </w:r>
      <w:r>
        <w:rPr>
          <w:lang w:eastAsia="zh-CN"/>
        </w:rPr>
        <w:t>整个算法的时间瓶颈集中在 b、d 两步的对数下降与修复，其余均为常数开销。</w:t>
      </w:r>
    </w:p>
    <w:p w14:paraId="3A148B81" w14:textId="77777777" w:rsidR="001F5D6E" w:rsidRDefault="00000000">
      <w:pPr>
        <w:keepNext/>
        <w:spacing w:before="280" w:after="120"/>
        <w:rPr>
          <w:rFonts w:hint="eastAsia"/>
          <w:lang w:eastAsia="zh-CN"/>
        </w:rPr>
      </w:pPr>
      <w:r>
        <w:rPr>
          <w:rFonts w:ascii="微软雅黑" w:eastAsia="微软雅黑" w:hAnsi="微软雅黑"/>
          <w:b/>
          <w:sz w:val="32"/>
          <w:lang w:eastAsia="zh-CN"/>
        </w:rPr>
        <w:lastRenderedPageBreak/>
        <w:t>三、习题 4-4 递归式求解（更多递推式例子）</w:t>
      </w:r>
    </w:p>
    <w:p w14:paraId="41389C65" w14:textId="77777777" w:rsidR="001F5D6E" w:rsidRDefault="00000000">
      <w:pPr>
        <w:keepNext/>
        <w:spacing w:before="180" w:after="80"/>
        <w:rPr>
          <w:rFonts w:hint="eastAsia"/>
          <w:lang w:eastAsia="zh-CN"/>
        </w:rPr>
      </w:pPr>
      <w:r>
        <w:rPr>
          <w:rFonts w:ascii="微软雅黑" w:eastAsia="微软雅黑" w:hAnsi="微软雅黑"/>
          <w:b/>
          <w:sz w:val="24"/>
          <w:lang w:eastAsia="zh-CN"/>
        </w:rPr>
        <w:t>3.1 问题重述</w:t>
      </w:r>
    </w:p>
    <w:p w14:paraId="33D4A1F0" w14:textId="77777777" w:rsidR="001F5D6E" w:rsidRDefault="00000000">
      <w:pPr>
        <w:ind w:firstLineChars="200" w:firstLine="440"/>
        <w:rPr>
          <w:rFonts w:hint="eastAsia"/>
          <w:lang w:eastAsia="zh-CN"/>
        </w:rPr>
      </w:pPr>
      <w:r>
        <w:rPr>
          <w:lang w:eastAsia="zh-CN"/>
        </w:rPr>
        <w:t>习题 4-4 对下面每个递推式给出 T(n) 的紧的渐近上界和渐近下界，并论证正确性。十道递归式（a 至 j）分别为：</w:t>
      </w:r>
    </w:p>
    <w:p w14:paraId="7F554675" w14:textId="77777777" w:rsidR="001F5D6E" w:rsidRDefault="00000000">
      <w:pPr>
        <w:ind w:firstLineChars="200" w:firstLine="440"/>
        <w:rPr>
          <w:rFonts w:hint="eastAsia"/>
        </w:rPr>
      </w:pPr>
      <w:r>
        <w:t>a. T(n)=5T(n/3)+n·lg n；</w:t>
      </w:r>
    </w:p>
    <w:p w14:paraId="057CE148" w14:textId="77777777" w:rsidR="001F5D6E" w:rsidRDefault="00000000">
      <w:pPr>
        <w:ind w:firstLineChars="200" w:firstLine="440"/>
        <w:rPr>
          <w:rFonts w:hint="eastAsia"/>
        </w:rPr>
      </w:pPr>
      <w:r>
        <w:t>b. T(n)=3T(n/3)+n/lg n；</w:t>
      </w:r>
    </w:p>
    <w:p w14:paraId="22DB347D" w14:textId="77777777" w:rsidR="001F5D6E" w:rsidRDefault="00000000">
      <w:pPr>
        <w:ind w:firstLineChars="200" w:firstLine="440"/>
        <w:rPr>
          <w:rFonts w:hint="eastAsia"/>
        </w:rPr>
      </w:pPr>
      <w:r>
        <w:t>c. T(n)=8T(n/2)+n³√n；</w:t>
      </w:r>
    </w:p>
    <w:p w14:paraId="4E797521" w14:textId="77777777" w:rsidR="001F5D6E" w:rsidRDefault="00000000">
      <w:pPr>
        <w:ind w:firstLineChars="200" w:firstLine="440"/>
        <w:rPr>
          <w:rFonts w:hint="eastAsia"/>
        </w:rPr>
      </w:pPr>
      <w:r>
        <w:t>d. T(n)=2T(n/2−2)+n/2；</w:t>
      </w:r>
    </w:p>
    <w:p w14:paraId="248F4509" w14:textId="77777777" w:rsidR="001F5D6E" w:rsidRDefault="00000000">
      <w:pPr>
        <w:ind w:firstLineChars="200" w:firstLine="440"/>
        <w:rPr>
          <w:rFonts w:hint="eastAsia"/>
        </w:rPr>
      </w:pPr>
      <w:r>
        <w:t>e. T(n)=2T(n/2)+n/lg n；</w:t>
      </w:r>
    </w:p>
    <w:p w14:paraId="27584024" w14:textId="77777777" w:rsidR="001F5D6E" w:rsidRDefault="00000000">
      <w:pPr>
        <w:ind w:firstLineChars="200" w:firstLine="440"/>
        <w:rPr>
          <w:rFonts w:hint="eastAsia"/>
        </w:rPr>
      </w:pPr>
      <w:r>
        <w:t>f. T(n)=T(n/2)+T(n/4)+T(n/8)+n；</w:t>
      </w:r>
    </w:p>
    <w:p w14:paraId="7FA15EB2" w14:textId="77777777" w:rsidR="001F5D6E" w:rsidRDefault="00000000">
      <w:pPr>
        <w:ind w:firstLineChars="200" w:firstLine="440"/>
        <w:rPr>
          <w:rFonts w:hint="eastAsia"/>
        </w:rPr>
      </w:pPr>
      <w:r>
        <w:t>g. T(n)=T(n−1)+1/n；</w:t>
      </w:r>
    </w:p>
    <w:p w14:paraId="6CBAC6A7" w14:textId="77777777" w:rsidR="001F5D6E" w:rsidRDefault="00000000">
      <w:pPr>
        <w:ind w:firstLineChars="200" w:firstLine="440"/>
        <w:rPr>
          <w:rFonts w:hint="eastAsia"/>
        </w:rPr>
      </w:pPr>
      <w:r>
        <w:t>h. T(n)=T(n−1)+lg n；</w:t>
      </w:r>
    </w:p>
    <w:p w14:paraId="5463D566" w14:textId="77777777" w:rsidR="001F5D6E" w:rsidRDefault="00000000">
      <w:pPr>
        <w:ind w:firstLineChars="200" w:firstLine="440"/>
        <w:rPr>
          <w:rFonts w:hint="eastAsia"/>
        </w:rPr>
      </w:pPr>
      <w:r>
        <w:t>i. T(n)=T(n−2)+1/lg n；</w:t>
      </w:r>
    </w:p>
    <w:p w14:paraId="14FE9714" w14:textId="77777777" w:rsidR="001F5D6E" w:rsidRDefault="00000000">
      <w:pPr>
        <w:ind w:firstLineChars="200" w:firstLine="440"/>
        <w:rPr>
          <w:rFonts w:hint="eastAsia"/>
        </w:rPr>
      </w:pPr>
      <w:r>
        <w:t>j. T(n)=√n·T(√n)+n。</w:t>
      </w:r>
    </w:p>
    <w:p w14:paraId="05F698C2" w14:textId="77777777" w:rsidR="001F5D6E" w:rsidRDefault="00000000">
      <w:pPr>
        <w:ind w:firstLineChars="200" w:firstLine="440"/>
        <w:rPr>
          <w:rFonts w:hint="eastAsia"/>
          <w:lang w:eastAsia="zh-CN"/>
        </w:rPr>
      </w:pPr>
      <w:r>
        <w:rPr>
          <w:lang w:eastAsia="zh-CN"/>
        </w:rPr>
        <w:t>针对不同的递推式形态，依次采用四种方法求解：a、c、d 符合标准分治形式，直接用主定理；b、e、f 的子问题规模或合并代价不满足主定理的常规情形，用递归树逐层求和；g、h、i 的规模逐次减少常数，用展开求和法；j 含根式嵌套，用变量替换法。</w:t>
      </w:r>
    </w:p>
    <w:p w14:paraId="604F10AF" w14:textId="77777777" w:rsidR="001F5D6E" w:rsidRDefault="00000000">
      <w:pPr>
        <w:keepNext/>
        <w:spacing w:before="180" w:after="80"/>
        <w:rPr>
          <w:rFonts w:hint="eastAsia"/>
        </w:rPr>
      </w:pPr>
      <w:r>
        <w:rPr>
          <w:rFonts w:ascii="微软雅黑" w:eastAsia="微软雅黑" w:hAnsi="微软雅黑"/>
          <w:b/>
          <w:sz w:val="24"/>
        </w:rPr>
        <w:t>3.2 方法一：主定理直接套用（a、c、d）</w:t>
      </w:r>
    </w:p>
    <w:p w14:paraId="543FEAFB" w14:textId="77777777" w:rsidR="001F5D6E" w:rsidRDefault="00000000">
      <w:pPr>
        <w:ind w:firstLineChars="200" w:firstLine="440"/>
        <w:rPr>
          <w:rFonts w:hint="eastAsia"/>
        </w:rPr>
      </w:pPr>
      <w:r>
        <w:t>a. T(n)=5T(n/3)+n·lg n。此处 a=5、b=3、f(n)=n·lg n，n^(log₃5)≈n^1.465。由于 f(n)=n·lg n=O(n^(log₃5−ε))（ε≈0.4，存在多项式差距），属于主定理 Case 1（子问题主导），故 T(n)=Θ(n^(log₃5))。</w:t>
      </w:r>
    </w:p>
    <w:p w14:paraId="33267E1E" w14:textId="77777777" w:rsidR="001F5D6E" w:rsidRDefault="00000000">
      <w:pPr>
        <w:ind w:firstLineChars="200" w:firstLine="440"/>
        <w:rPr>
          <w:rFonts w:hint="eastAsia"/>
        </w:rPr>
      </w:pPr>
      <w:r>
        <w:t>c. T(n)=8T(n/2)+n³√n=n^(7/2)。此处 a=8、b=2、f(n)=n^3.5，而 n^(log₂8)=n³。f(n)=Ω(n^(3+0.5)) 且满足正则条件 8·f(n/2)=8·(n/2)^3.5=(8/2^3.5)·n^3.5≈0.707·n^3.5≤c·f(n)（c&lt;1），属于主定理 Case 3（合并代价主导），故 T(n)=Θ(n^3.5)。</w:t>
      </w:r>
    </w:p>
    <w:p w14:paraId="66C1240E" w14:textId="77777777" w:rsidR="001F5D6E" w:rsidRDefault="00000000">
      <w:pPr>
        <w:ind w:firstLineChars="200" w:firstLine="440"/>
        <w:rPr>
          <w:rFonts w:hint="eastAsia"/>
        </w:rPr>
      </w:pPr>
      <w:r>
        <w:t>d. T(n)=2T(n/2−2)+n/2。将 n/2−2 近似视为 n/2（仅差常数），此时 a=2、b=2、f(n)=n/2=Θ(n)，与 n^(log₂2)=n 同阶，属于主定理 Case 2（两者相等），故 T(n)=Θ(n·lg n)。</w:t>
      </w:r>
    </w:p>
    <w:p w14:paraId="1A912127" w14:textId="77777777" w:rsidR="001F5D6E" w:rsidRDefault="00000000">
      <w:pPr>
        <w:keepNext/>
        <w:spacing w:before="180" w:after="80"/>
        <w:rPr>
          <w:rFonts w:hint="eastAsia"/>
          <w:lang w:eastAsia="zh-CN"/>
        </w:rPr>
      </w:pPr>
      <w:r>
        <w:rPr>
          <w:rFonts w:ascii="微软雅黑" w:eastAsia="微软雅黑" w:hAnsi="微软雅黑"/>
          <w:b/>
          <w:sz w:val="24"/>
          <w:lang w:eastAsia="zh-CN"/>
        </w:rPr>
        <w:lastRenderedPageBreak/>
        <w:t>3.3 方法二：递归树法（b、e、f）</w:t>
      </w:r>
    </w:p>
    <w:p w14:paraId="4CB19681" w14:textId="77777777" w:rsidR="001F5D6E" w:rsidRDefault="00000000">
      <w:pPr>
        <w:ind w:firstLineChars="200" w:firstLine="440"/>
        <w:rPr>
          <w:rFonts w:hint="eastAsia"/>
          <w:lang w:eastAsia="zh-CN"/>
        </w:rPr>
      </w:pPr>
      <w:r>
        <w:rPr>
          <w:lang w:eastAsia="zh-CN"/>
        </w:rPr>
        <w:t>b. T(n)=3T(n/3)+n/lg n。递归树第 k 层共有 3ᵏ 个子问题，每个规模为 n/3ᵏ，单点工作量为 (n/3ᵏ)/lg(n/3ᵏ)，该层总工作量为 n/(lg n−k·lg3)。对 k=0 到 log₃n 求和得到约 (1/lg3)·n·H，其中 H 为调和级数，故 T(n)=</w:t>
      </w:r>
      <w:r>
        <w:t>Θ</w:t>
      </w:r>
      <w:r>
        <w:rPr>
          <w:lang w:eastAsia="zh-CN"/>
        </w:rPr>
        <w:t xml:space="preserve">(n·lg·lg·n)，即 </w:t>
      </w:r>
      <w:r>
        <w:t>Θ</w:t>
      </w:r>
      <w:r>
        <w:rPr>
          <w:lang w:eastAsia="zh-CN"/>
        </w:rPr>
        <w:t>(n lg lg n)。</w:t>
      </w:r>
    </w:p>
    <w:p w14:paraId="53E7BBB0" w14:textId="77777777" w:rsidR="001F5D6E" w:rsidRDefault="00000000">
      <w:pPr>
        <w:ind w:firstLineChars="200" w:firstLine="440"/>
        <w:rPr>
          <w:rFonts w:hint="eastAsia"/>
          <w:lang w:eastAsia="zh-CN"/>
        </w:rPr>
      </w:pPr>
      <w:r>
        <w:t>e. T(n)=2T(n/2)+n/lg n。递归树第 k 层总工作量为 2ᵏ·(n/2ᵏ)/lg(n/2ᵏ)=n/(lg n−k)，对 k=0 到 lg n 求和得到 n·Σ1/(lg n−k)=Θ(n·lg·lg·n)，即 Θ(n lg lg n)。</w:t>
      </w:r>
      <w:r>
        <w:rPr>
          <w:lang w:eastAsia="zh-CN"/>
        </w:rPr>
        <w:t>b、e 两题本质相同，都归结为调和级数求和。</w:t>
      </w:r>
    </w:p>
    <w:p w14:paraId="7C182D32" w14:textId="77777777" w:rsidR="001F5D6E" w:rsidRDefault="00000000">
      <w:pPr>
        <w:ind w:firstLineChars="200" w:firstLine="440"/>
        <w:rPr>
          <w:rFonts w:hint="eastAsia"/>
          <w:lang w:eastAsia="zh-CN"/>
        </w:rPr>
      </w:pPr>
      <w:r>
        <w:t>f. T(n)=T(n/2)+T(n/4)+T(n/8)+n。</w:t>
      </w:r>
      <w:r>
        <w:rPr>
          <w:lang w:eastAsia="zh-CN"/>
        </w:rPr>
        <w:t>递归树第 0 层工作量为 n，第 1 层为 n/2+n/4+n/8=(7/8)n，第 k 层为 n·(7/8)ᵏ，构成公比 7/8&lt;1 的等比级数并收敛：总和为 n/(1−7/8)=8n，故 T(n)=</w:t>
      </w:r>
      <w:r>
        <w:t>Θ</w:t>
      </w:r>
      <w:r>
        <w:rPr>
          <w:lang w:eastAsia="zh-CN"/>
        </w:rPr>
        <w:t>(n)。</w:t>
      </w:r>
    </w:p>
    <w:p w14:paraId="468AC456" w14:textId="77777777" w:rsidR="001F5D6E" w:rsidRDefault="00000000">
      <w:pPr>
        <w:keepNext/>
        <w:spacing w:before="180" w:after="80"/>
        <w:rPr>
          <w:rFonts w:hint="eastAsia"/>
          <w:lang w:eastAsia="zh-CN"/>
        </w:rPr>
      </w:pPr>
      <w:r>
        <w:rPr>
          <w:rFonts w:ascii="微软雅黑" w:eastAsia="微软雅黑" w:hAnsi="微软雅黑"/>
          <w:b/>
          <w:sz w:val="24"/>
          <w:lang w:eastAsia="zh-CN"/>
        </w:rPr>
        <w:t>3.4 方法三：展开求和法（g、h、i）</w:t>
      </w:r>
    </w:p>
    <w:p w14:paraId="549AE3BE" w14:textId="77777777" w:rsidR="001F5D6E" w:rsidRDefault="00000000">
      <w:pPr>
        <w:ind w:firstLineChars="200" w:firstLine="440"/>
        <w:rPr>
          <w:rFonts w:hint="eastAsia"/>
        </w:rPr>
      </w:pPr>
      <w:r>
        <w:t>g. T(n)=T(n−1)+1/n。逐层展开得 T(n)=T(0)+Σᵢ₌₁ⁿ(1/i)，恰为调和数 Hₙ=Θ(lg n)，故 T(n)=Θ(lg n)。</w:t>
      </w:r>
    </w:p>
    <w:p w14:paraId="551FDB52" w14:textId="77777777" w:rsidR="001F5D6E" w:rsidRDefault="00000000">
      <w:pPr>
        <w:ind w:firstLineChars="200" w:firstLine="440"/>
        <w:rPr>
          <w:rFonts w:hint="eastAsia"/>
        </w:rPr>
      </w:pPr>
      <w:r>
        <w:t>h. T(n)=T(n−1)+lg n。逐层展开得 T(n)=Σᵢ₌₁ⁿ lg i=lg(n!)，由 Stirling 近似 lg(n!)~n·lg n，故 T(n)=Θ(n·lg n)。</w:t>
      </w:r>
    </w:p>
    <w:p w14:paraId="422DB6D3" w14:textId="77777777" w:rsidR="001F5D6E" w:rsidRDefault="00000000">
      <w:pPr>
        <w:ind w:firstLineChars="200" w:firstLine="440"/>
        <w:rPr>
          <w:rFonts w:hint="eastAsia"/>
        </w:rPr>
      </w:pPr>
      <w:r>
        <w:t>i. T(n)=T(n−2)+1/lg n。展开后共有约 n/2 项，每项约为 1/lg n；用积分比较估计求和级数：Σ 1/lg i ≈ ∫ 1/lg x dx ≈ n/lg n，故 T(n)=Θ(n/lg n)。</w:t>
      </w:r>
    </w:p>
    <w:p w14:paraId="6ECB94EA" w14:textId="77777777" w:rsidR="001F5D6E" w:rsidRDefault="00000000">
      <w:pPr>
        <w:keepNext/>
        <w:spacing w:before="180" w:after="80"/>
        <w:rPr>
          <w:rFonts w:hint="eastAsia"/>
          <w:lang w:eastAsia="zh-CN"/>
        </w:rPr>
      </w:pPr>
      <w:r>
        <w:rPr>
          <w:rFonts w:ascii="微软雅黑" w:eastAsia="微软雅黑" w:hAnsi="微软雅黑"/>
          <w:b/>
          <w:sz w:val="24"/>
          <w:lang w:eastAsia="zh-CN"/>
        </w:rPr>
        <w:t>3.5 方法四：变量替换法（j）</w:t>
      </w:r>
    </w:p>
    <w:p w14:paraId="131CD42A" w14:textId="77777777" w:rsidR="001F5D6E" w:rsidRDefault="00000000">
      <w:pPr>
        <w:ind w:firstLineChars="200" w:firstLine="440"/>
        <w:rPr>
          <w:rFonts w:hint="eastAsia"/>
          <w:lang w:eastAsia="zh-CN"/>
        </w:rPr>
      </w:pPr>
      <w:r>
        <w:t>j. T(n)=√n·T(√n)+n。令 m=lg n，则 √n=2^(m/2)，定义 S(m)=T(2ᵐ)，原递推式化为 S(m)=2^(m/2)·S(m/2)+2ᵐ。</w:t>
      </w:r>
      <w:r>
        <w:rPr>
          <w:lang w:eastAsia="zh-CN"/>
        </w:rPr>
        <w:t>关键技巧：两边同时除以 2ᵐ 做缩放，消去根号系数，得 S(m)/2ᵐ=S(m/2)/2^(m/2)+1。令 R(m)=S(m)/2ᵐ，则 R(m)=R(m/2)+1，这是标准的对半拆分递归，解得 R(m)=</w:t>
      </w:r>
      <w:r>
        <w:t>Θ</w:t>
      </w:r>
      <w:r>
        <w:rPr>
          <w:lang w:eastAsia="zh-CN"/>
        </w:rPr>
        <w:t>(lg m)。因此 S(m)=2ᵐ·</w:t>
      </w:r>
      <w:r>
        <w:t>Θ</w:t>
      </w:r>
      <w:r>
        <w:rPr>
          <w:lang w:eastAsia="zh-CN"/>
        </w:rPr>
        <w:t>(lg m)，代回 m=lg n 得 T(n)=</w:t>
      </w:r>
      <w:r>
        <w:t>Θ</w:t>
      </w:r>
      <w:r>
        <w:rPr>
          <w:lang w:eastAsia="zh-CN"/>
        </w:rPr>
        <w:t xml:space="preserve">(n·lg·lg·n)，即 </w:t>
      </w:r>
      <w:r>
        <w:t>Θ</w:t>
      </w:r>
      <w:r>
        <w:rPr>
          <w:lang w:eastAsia="zh-CN"/>
        </w:rPr>
        <w:t>(n lg lg n)。</w:t>
      </w:r>
    </w:p>
    <w:p w14:paraId="54040C2C" w14:textId="77777777" w:rsidR="001F5D6E" w:rsidRDefault="00000000">
      <w:pPr>
        <w:keepNext/>
        <w:spacing w:before="180" w:after="80"/>
        <w:rPr>
          <w:rFonts w:hint="eastAsia"/>
        </w:rPr>
      </w:pPr>
      <w:r>
        <w:rPr>
          <w:rFonts w:ascii="微软雅黑" w:eastAsia="微软雅黑" w:hAnsi="微软雅黑"/>
          <w:b/>
          <w:sz w:val="24"/>
        </w:rPr>
        <w:t>3.6 十道题答案总览</w:t>
      </w:r>
    </w:p>
    <w:tbl>
      <w:tblPr>
        <w:tblStyle w:val="aff"/>
        <w:tblW w:w="0" w:type="auto"/>
        <w:jc w:val="center"/>
        <w:tblLook w:val="04A0" w:firstRow="1" w:lastRow="0" w:firstColumn="1" w:lastColumn="0" w:noHBand="0" w:noVBand="1"/>
      </w:tblPr>
      <w:tblGrid>
        <w:gridCol w:w="737"/>
        <w:gridCol w:w="3402"/>
        <w:gridCol w:w="2438"/>
        <w:gridCol w:w="1814"/>
      </w:tblGrid>
      <w:tr w:rsidR="001F5D6E" w14:paraId="51317B43" w14:textId="77777777">
        <w:trPr>
          <w:cantSplit/>
          <w:tblHeader/>
          <w:jc w:val="center"/>
        </w:trPr>
        <w:tc>
          <w:tcPr>
            <w:tcW w:w="737" w:type="dxa"/>
            <w:shd w:val="clear" w:color="auto" w:fill="D9D9D9"/>
            <w:vAlign w:val="center"/>
          </w:tcPr>
          <w:p w14:paraId="3A53E7AD" w14:textId="77777777" w:rsidR="001F5D6E" w:rsidRDefault="00000000">
            <w:pPr>
              <w:spacing w:before="40" w:after="40" w:line="240" w:lineRule="auto"/>
              <w:jc w:val="center"/>
              <w:rPr>
                <w:rFonts w:hint="eastAsia"/>
              </w:rPr>
            </w:pPr>
            <w:r>
              <w:rPr>
                <w:b/>
                <w:sz w:val="21"/>
              </w:rPr>
              <w:t>题号</w:t>
            </w:r>
          </w:p>
        </w:tc>
        <w:tc>
          <w:tcPr>
            <w:tcW w:w="3402" w:type="dxa"/>
            <w:shd w:val="clear" w:color="auto" w:fill="D9D9D9"/>
            <w:vAlign w:val="center"/>
          </w:tcPr>
          <w:p w14:paraId="3FEB9CB5" w14:textId="77777777" w:rsidR="001F5D6E" w:rsidRDefault="00000000">
            <w:pPr>
              <w:spacing w:before="40" w:after="40" w:line="240" w:lineRule="auto"/>
              <w:jc w:val="center"/>
              <w:rPr>
                <w:rFonts w:hint="eastAsia"/>
              </w:rPr>
            </w:pPr>
            <w:r>
              <w:rPr>
                <w:b/>
                <w:sz w:val="21"/>
              </w:rPr>
              <w:t>递推式</w:t>
            </w:r>
          </w:p>
        </w:tc>
        <w:tc>
          <w:tcPr>
            <w:tcW w:w="2438" w:type="dxa"/>
            <w:shd w:val="clear" w:color="auto" w:fill="D9D9D9"/>
            <w:vAlign w:val="center"/>
          </w:tcPr>
          <w:p w14:paraId="4CE7A2D2" w14:textId="77777777" w:rsidR="001F5D6E" w:rsidRDefault="00000000">
            <w:pPr>
              <w:spacing w:before="40" w:after="40" w:line="240" w:lineRule="auto"/>
              <w:jc w:val="center"/>
              <w:rPr>
                <w:rFonts w:hint="eastAsia"/>
              </w:rPr>
            </w:pPr>
            <w:r>
              <w:rPr>
                <w:b/>
                <w:sz w:val="21"/>
              </w:rPr>
              <w:t>求解方法</w:t>
            </w:r>
          </w:p>
        </w:tc>
        <w:tc>
          <w:tcPr>
            <w:tcW w:w="1814" w:type="dxa"/>
            <w:shd w:val="clear" w:color="auto" w:fill="D9D9D9"/>
            <w:vAlign w:val="center"/>
          </w:tcPr>
          <w:p w14:paraId="6D5E2EAC" w14:textId="77777777" w:rsidR="001F5D6E" w:rsidRDefault="00000000">
            <w:pPr>
              <w:spacing w:before="40" w:after="40" w:line="240" w:lineRule="auto"/>
              <w:jc w:val="center"/>
              <w:rPr>
                <w:rFonts w:hint="eastAsia"/>
              </w:rPr>
            </w:pPr>
            <w:r>
              <w:rPr>
                <w:b/>
                <w:sz w:val="21"/>
              </w:rPr>
              <w:t>渐近解</w:t>
            </w:r>
          </w:p>
        </w:tc>
      </w:tr>
      <w:tr w:rsidR="001F5D6E" w14:paraId="4C538080" w14:textId="77777777">
        <w:trPr>
          <w:cantSplit/>
          <w:jc w:val="center"/>
        </w:trPr>
        <w:tc>
          <w:tcPr>
            <w:tcW w:w="737" w:type="dxa"/>
            <w:vAlign w:val="center"/>
          </w:tcPr>
          <w:p w14:paraId="7252A010" w14:textId="77777777" w:rsidR="001F5D6E" w:rsidRDefault="00000000">
            <w:pPr>
              <w:spacing w:before="40" w:after="40" w:line="240" w:lineRule="auto"/>
              <w:rPr>
                <w:rFonts w:hint="eastAsia"/>
              </w:rPr>
            </w:pPr>
            <w:r>
              <w:rPr>
                <w:sz w:val="21"/>
              </w:rPr>
              <w:t>a</w:t>
            </w:r>
          </w:p>
        </w:tc>
        <w:tc>
          <w:tcPr>
            <w:tcW w:w="3402" w:type="dxa"/>
            <w:vAlign w:val="center"/>
          </w:tcPr>
          <w:p w14:paraId="66D38723" w14:textId="77777777" w:rsidR="001F5D6E" w:rsidRDefault="00000000">
            <w:pPr>
              <w:spacing w:before="40" w:after="40" w:line="240" w:lineRule="auto"/>
              <w:rPr>
                <w:rFonts w:hint="eastAsia"/>
              </w:rPr>
            </w:pPr>
            <w:r>
              <w:rPr>
                <w:sz w:val="21"/>
              </w:rPr>
              <w:t>T(n)=5T(n/3)+n·lg n</w:t>
            </w:r>
          </w:p>
        </w:tc>
        <w:tc>
          <w:tcPr>
            <w:tcW w:w="2438" w:type="dxa"/>
            <w:vAlign w:val="center"/>
          </w:tcPr>
          <w:p w14:paraId="5BF43755" w14:textId="77777777" w:rsidR="001F5D6E" w:rsidRDefault="00000000">
            <w:pPr>
              <w:spacing w:before="40" w:after="40" w:line="240" w:lineRule="auto"/>
              <w:rPr>
                <w:rFonts w:hint="eastAsia"/>
              </w:rPr>
            </w:pPr>
            <w:r>
              <w:rPr>
                <w:sz w:val="21"/>
              </w:rPr>
              <w:t>主定理 Case 1</w:t>
            </w:r>
          </w:p>
        </w:tc>
        <w:tc>
          <w:tcPr>
            <w:tcW w:w="1814" w:type="dxa"/>
            <w:vAlign w:val="center"/>
          </w:tcPr>
          <w:p w14:paraId="42FBAE1E" w14:textId="77777777" w:rsidR="001F5D6E" w:rsidRDefault="00000000">
            <w:pPr>
              <w:spacing w:before="40" w:after="40" w:line="240" w:lineRule="auto"/>
              <w:rPr>
                <w:rFonts w:hint="eastAsia"/>
              </w:rPr>
            </w:pPr>
            <w:r>
              <w:rPr>
                <w:sz w:val="21"/>
              </w:rPr>
              <w:t>Θ(n^log₃5)</w:t>
            </w:r>
          </w:p>
        </w:tc>
      </w:tr>
      <w:tr w:rsidR="001F5D6E" w14:paraId="291A3DC1" w14:textId="77777777">
        <w:trPr>
          <w:cantSplit/>
          <w:jc w:val="center"/>
        </w:trPr>
        <w:tc>
          <w:tcPr>
            <w:tcW w:w="737" w:type="dxa"/>
            <w:vAlign w:val="center"/>
          </w:tcPr>
          <w:p w14:paraId="3A7592E8" w14:textId="77777777" w:rsidR="001F5D6E" w:rsidRDefault="00000000">
            <w:pPr>
              <w:spacing w:before="40" w:after="40" w:line="240" w:lineRule="auto"/>
              <w:rPr>
                <w:rFonts w:hint="eastAsia"/>
              </w:rPr>
            </w:pPr>
            <w:r>
              <w:rPr>
                <w:sz w:val="21"/>
              </w:rPr>
              <w:t>b</w:t>
            </w:r>
          </w:p>
        </w:tc>
        <w:tc>
          <w:tcPr>
            <w:tcW w:w="3402" w:type="dxa"/>
            <w:vAlign w:val="center"/>
          </w:tcPr>
          <w:p w14:paraId="4B91910B" w14:textId="77777777" w:rsidR="001F5D6E" w:rsidRDefault="00000000">
            <w:pPr>
              <w:spacing w:before="40" w:after="40" w:line="240" w:lineRule="auto"/>
              <w:rPr>
                <w:rFonts w:hint="eastAsia"/>
              </w:rPr>
            </w:pPr>
            <w:r>
              <w:rPr>
                <w:sz w:val="21"/>
              </w:rPr>
              <w:t>T(n)=3T(n/3)+n/lg n</w:t>
            </w:r>
          </w:p>
        </w:tc>
        <w:tc>
          <w:tcPr>
            <w:tcW w:w="2438" w:type="dxa"/>
            <w:vAlign w:val="center"/>
          </w:tcPr>
          <w:p w14:paraId="2A7626C4" w14:textId="77777777" w:rsidR="001F5D6E" w:rsidRDefault="00000000">
            <w:pPr>
              <w:spacing w:before="40" w:after="40" w:line="240" w:lineRule="auto"/>
              <w:rPr>
                <w:rFonts w:hint="eastAsia"/>
              </w:rPr>
            </w:pPr>
            <w:r>
              <w:rPr>
                <w:sz w:val="21"/>
              </w:rPr>
              <w:t>递归树（调和级数）</w:t>
            </w:r>
          </w:p>
        </w:tc>
        <w:tc>
          <w:tcPr>
            <w:tcW w:w="1814" w:type="dxa"/>
            <w:vAlign w:val="center"/>
          </w:tcPr>
          <w:p w14:paraId="11BA09E4" w14:textId="77777777" w:rsidR="001F5D6E" w:rsidRDefault="00000000">
            <w:pPr>
              <w:spacing w:before="40" w:after="40" w:line="240" w:lineRule="auto"/>
              <w:rPr>
                <w:rFonts w:hint="eastAsia"/>
              </w:rPr>
            </w:pPr>
            <w:r>
              <w:rPr>
                <w:sz w:val="21"/>
              </w:rPr>
              <w:t>Θ(n lg lg n)</w:t>
            </w:r>
          </w:p>
        </w:tc>
      </w:tr>
      <w:tr w:rsidR="001F5D6E" w14:paraId="1B0F01F9" w14:textId="77777777">
        <w:trPr>
          <w:cantSplit/>
          <w:jc w:val="center"/>
        </w:trPr>
        <w:tc>
          <w:tcPr>
            <w:tcW w:w="737" w:type="dxa"/>
            <w:vAlign w:val="center"/>
          </w:tcPr>
          <w:p w14:paraId="6EBFEB5A" w14:textId="77777777" w:rsidR="001F5D6E" w:rsidRDefault="00000000">
            <w:pPr>
              <w:spacing w:before="40" w:after="40" w:line="240" w:lineRule="auto"/>
              <w:rPr>
                <w:rFonts w:hint="eastAsia"/>
              </w:rPr>
            </w:pPr>
            <w:r>
              <w:rPr>
                <w:sz w:val="21"/>
              </w:rPr>
              <w:t>c</w:t>
            </w:r>
          </w:p>
        </w:tc>
        <w:tc>
          <w:tcPr>
            <w:tcW w:w="3402" w:type="dxa"/>
            <w:vAlign w:val="center"/>
          </w:tcPr>
          <w:p w14:paraId="53B4DE85" w14:textId="77777777" w:rsidR="001F5D6E" w:rsidRDefault="00000000">
            <w:pPr>
              <w:spacing w:before="40" w:after="40" w:line="240" w:lineRule="auto"/>
              <w:rPr>
                <w:rFonts w:hint="eastAsia"/>
              </w:rPr>
            </w:pPr>
            <w:r>
              <w:rPr>
                <w:sz w:val="21"/>
              </w:rPr>
              <w:t>T(n)=8T(n/2)+n³√n</w:t>
            </w:r>
          </w:p>
        </w:tc>
        <w:tc>
          <w:tcPr>
            <w:tcW w:w="2438" w:type="dxa"/>
            <w:vAlign w:val="center"/>
          </w:tcPr>
          <w:p w14:paraId="5CC973D9" w14:textId="77777777" w:rsidR="001F5D6E" w:rsidRDefault="00000000">
            <w:pPr>
              <w:spacing w:before="40" w:after="40" w:line="240" w:lineRule="auto"/>
              <w:rPr>
                <w:rFonts w:hint="eastAsia"/>
              </w:rPr>
            </w:pPr>
            <w:r>
              <w:rPr>
                <w:sz w:val="21"/>
              </w:rPr>
              <w:t>主定理 Case 3</w:t>
            </w:r>
          </w:p>
        </w:tc>
        <w:tc>
          <w:tcPr>
            <w:tcW w:w="1814" w:type="dxa"/>
            <w:vAlign w:val="center"/>
          </w:tcPr>
          <w:p w14:paraId="376E3C60" w14:textId="77777777" w:rsidR="001F5D6E" w:rsidRDefault="00000000">
            <w:pPr>
              <w:spacing w:before="40" w:after="40" w:line="240" w:lineRule="auto"/>
              <w:rPr>
                <w:rFonts w:hint="eastAsia"/>
              </w:rPr>
            </w:pPr>
            <w:r>
              <w:rPr>
                <w:sz w:val="21"/>
              </w:rPr>
              <w:t>Θ(n^3.5)</w:t>
            </w:r>
          </w:p>
        </w:tc>
      </w:tr>
      <w:tr w:rsidR="001F5D6E" w14:paraId="6421A495" w14:textId="77777777">
        <w:trPr>
          <w:cantSplit/>
          <w:jc w:val="center"/>
        </w:trPr>
        <w:tc>
          <w:tcPr>
            <w:tcW w:w="737" w:type="dxa"/>
            <w:vAlign w:val="center"/>
          </w:tcPr>
          <w:p w14:paraId="29CB71CB" w14:textId="77777777" w:rsidR="001F5D6E" w:rsidRDefault="00000000">
            <w:pPr>
              <w:spacing w:before="40" w:after="40" w:line="240" w:lineRule="auto"/>
              <w:rPr>
                <w:rFonts w:hint="eastAsia"/>
              </w:rPr>
            </w:pPr>
            <w:r>
              <w:rPr>
                <w:sz w:val="21"/>
              </w:rPr>
              <w:lastRenderedPageBreak/>
              <w:t>d</w:t>
            </w:r>
          </w:p>
        </w:tc>
        <w:tc>
          <w:tcPr>
            <w:tcW w:w="3402" w:type="dxa"/>
            <w:vAlign w:val="center"/>
          </w:tcPr>
          <w:p w14:paraId="7CD94565" w14:textId="77777777" w:rsidR="001F5D6E" w:rsidRDefault="00000000">
            <w:pPr>
              <w:spacing w:before="40" w:after="40" w:line="240" w:lineRule="auto"/>
              <w:rPr>
                <w:rFonts w:hint="eastAsia"/>
              </w:rPr>
            </w:pPr>
            <w:r>
              <w:rPr>
                <w:sz w:val="21"/>
              </w:rPr>
              <w:t>T(n)=2T(n/2−2)+n/2</w:t>
            </w:r>
          </w:p>
        </w:tc>
        <w:tc>
          <w:tcPr>
            <w:tcW w:w="2438" w:type="dxa"/>
            <w:vAlign w:val="center"/>
          </w:tcPr>
          <w:p w14:paraId="36482CED" w14:textId="77777777" w:rsidR="001F5D6E" w:rsidRDefault="00000000">
            <w:pPr>
              <w:spacing w:before="40" w:after="40" w:line="240" w:lineRule="auto"/>
              <w:rPr>
                <w:rFonts w:hint="eastAsia"/>
              </w:rPr>
            </w:pPr>
            <w:r>
              <w:rPr>
                <w:sz w:val="21"/>
              </w:rPr>
              <w:t>主定理 Case 2</w:t>
            </w:r>
          </w:p>
        </w:tc>
        <w:tc>
          <w:tcPr>
            <w:tcW w:w="1814" w:type="dxa"/>
            <w:vAlign w:val="center"/>
          </w:tcPr>
          <w:p w14:paraId="09F0560B" w14:textId="77777777" w:rsidR="001F5D6E" w:rsidRDefault="00000000">
            <w:pPr>
              <w:spacing w:before="40" w:after="40" w:line="240" w:lineRule="auto"/>
              <w:rPr>
                <w:rFonts w:hint="eastAsia"/>
              </w:rPr>
            </w:pPr>
            <w:r>
              <w:rPr>
                <w:sz w:val="21"/>
              </w:rPr>
              <w:t>Θ(n lg n)</w:t>
            </w:r>
          </w:p>
        </w:tc>
      </w:tr>
      <w:tr w:rsidR="001F5D6E" w14:paraId="66D7C8A6" w14:textId="77777777">
        <w:trPr>
          <w:cantSplit/>
          <w:jc w:val="center"/>
        </w:trPr>
        <w:tc>
          <w:tcPr>
            <w:tcW w:w="737" w:type="dxa"/>
            <w:vAlign w:val="center"/>
          </w:tcPr>
          <w:p w14:paraId="79B3D7FE" w14:textId="77777777" w:rsidR="001F5D6E" w:rsidRDefault="00000000">
            <w:pPr>
              <w:spacing w:before="40" w:after="40" w:line="240" w:lineRule="auto"/>
              <w:rPr>
                <w:rFonts w:hint="eastAsia"/>
              </w:rPr>
            </w:pPr>
            <w:r>
              <w:rPr>
                <w:sz w:val="21"/>
              </w:rPr>
              <w:t>e</w:t>
            </w:r>
          </w:p>
        </w:tc>
        <w:tc>
          <w:tcPr>
            <w:tcW w:w="3402" w:type="dxa"/>
            <w:vAlign w:val="center"/>
          </w:tcPr>
          <w:p w14:paraId="037232BF" w14:textId="77777777" w:rsidR="001F5D6E" w:rsidRDefault="00000000">
            <w:pPr>
              <w:spacing w:before="40" w:after="40" w:line="240" w:lineRule="auto"/>
              <w:rPr>
                <w:rFonts w:hint="eastAsia"/>
              </w:rPr>
            </w:pPr>
            <w:r>
              <w:rPr>
                <w:sz w:val="21"/>
              </w:rPr>
              <w:t>T(n)=2T(n/2)+n/lg n</w:t>
            </w:r>
          </w:p>
        </w:tc>
        <w:tc>
          <w:tcPr>
            <w:tcW w:w="2438" w:type="dxa"/>
            <w:vAlign w:val="center"/>
          </w:tcPr>
          <w:p w14:paraId="4F118C72" w14:textId="77777777" w:rsidR="001F5D6E" w:rsidRDefault="00000000">
            <w:pPr>
              <w:spacing w:before="40" w:after="40" w:line="240" w:lineRule="auto"/>
              <w:rPr>
                <w:rFonts w:hint="eastAsia"/>
              </w:rPr>
            </w:pPr>
            <w:r>
              <w:rPr>
                <w:sz w:val="21"/>
              </w:rPr>
              <w:t>递归树（调和级数）</w:t>
            </w:r>
          </w:p>
        </w:tc>
        <w:tc>
          <w:tcPr>
            <w:tcW w:w="1814" w:type="dxa"/>
            <w:vAlign w:val="center"/>
          </w:tcPr>
          <w:p w14:paraId="6F45E10E" w14:textId="77777777" w:rsidR="001F5D6E" w:rsidRDefault="00000000">
            <w:pPr>
              <w:spacing w:before="40" w:after="40" w:line="240" w:lineRule="auto"/>
              <w:rPr>
                <w:rFonts w:hint="eastAsia"/>
              </w:rPr>
            </w:pPr>
            <w:r>
              <w:rPr>
                <w:sz w:val="21"/>
              </w:rPr>
              <w:t>Θ(n lg lg n)</w:t>
            </w:r>
          </w:p>
        </w:tc>
      </w:tr>
      <w:tr w:rsidR="001F5D6E" w14:paraId="12C4F5EA" w14:textId="77777777">
        <w:trPr>
          <w:cantSplit/>
          <w:jc w:val="center"/>
        </w:trPr>
        <w:tc>
          <w:tcPr>
            <w:tcW w:w="737" w:type="dxa"/>
            <w:vAlign w:val="center"/>
          </w:tcPr>
          <w:p w14:paraId="7F397E2A" w14:textId="77777777" w:rsidR="001F5D6E" w:rsidRDefault="00000000">
            <w:pPr>
              <w:spacing w:before="40" w:after="40" w:line="240" w:lineRule="auto"/>
              <w:rPr>
                <w:rFonts w:hint="eastAsia"/>
              </w:rPr>
            </w:pPr>
            <w:r>
              <w:rPr>
                <w:sz w:val="21"/>
              </w:rPr>
              <w:t>f</w:t>
            </w:r>
          </w:p>
        </w:tc>
        <w:tc>
          <w:tcPr>
            <w:tcW w:w="3402" w:type="dxa"/>
            <w:vAlign w:val="center"/>
          </w:tcPr>
          <w:p w14:paraId="5BAA06BE" w14:textId="77777777" w:rsidR="001F5D6E" w:rsidRDefault="00000000">
            <w:pPr>
              <w:spacing w:before="40" w:after="40" w:line="240" w:lineRule="auto"/>
              <w:rPr>
                <w:rFonts w:hint="eastAsia"/>
              </w:rPr>
            </w:pPr>
            <w:r>
              <w:rPr>
                <w:sz w:val="21"/>
              </w:rPr>
              <w:t>T(n)=T(n/2)+T(n/4)+T(n/8)+n</w:t>
            </w:r>
          </w:p>
        </w:tc>
        <w:tc>
          <w:tcPr>
            <w:tcW w:w="2438" w:type="dxa"/>
            <w:vAlign w:val="center"/>
          </w:tcPr>
          <w:p w14:paraId="24D1A009" w14:textId="77777777" w:rsidR="001F5D6E" w:rsidRDefault="00000000">
            <w:pPr>
              <w:spacing w:before="40" w:after="40" w:line="240" w:lineRule="auto"/>
              <w:rPr>
                <w:rFonts w:hint="eastAsia"/>
              </w:rPr>
            </w:pPr>
            <w:r>
              <w:rPr>
                <w:sz w:val="21"/>
              </w:rPr>
              <w:t>递归树（等比级数）</w:t>
            </w:r>
          </w:p>
        </w:tc>
        <w:tc>
          <w:tcPr>
            <w:tcW w:w="1814" w:type="dxa"/>
            <w:vAlign w:val="center"/>
          </w:tcPr>
          <w:p w14:paraId="18F53A29" w14:textId="77777777" w:rsidR="001F5D6E" w:rsidRDefault="00000000">
            <w:pPr>
              <w:spacing w:before="40" w:after="40" w:line="240" w:lineRule="auto"/>
              <w:rPr>
                <w:rFonts w:hint="eastAsia"/>
              </w:rPr>
            </w:pPr>
            <w:r>
              <w:rPr>
                <w:sz w:val="21"/>
              </w:rPr>
              <w:t>Θ(n)</w:t>
            </w:r>
          </w:p>
        </w:tc>
      </w:tr>
      <w:tr w:rsidR="001F5D6E" w14:paraId="52DD098C" w14:textId="77777777">
        <w:trPr>
          <w:cantSplit/>
          <w:jc w:val="center"/>
        </w:trPr>
        <w:tc>
          <w:tcPr>
            <w:tcW w:w="737" w:type="dxa"/>
            <w:vAlign w:val="center"/>
          </w:tcPr>
          <w:p w14:paraId="291ABC45" w14:textId="77777777" w:rsidR="001F5D6E" w:rsidRDefault="00000000">
            <w:pPr>
              <w:spacing w:before="40" w:after="40" w:line="240" w:lineRule="auto"/>
              <w:rPr>
                <w:rFonts w:hint="eastAsia"/>
              </w:rPr>
            </w:pPr>
            <w:r>
              <w:rPr>
                <w:sz w:val="21"/>
              </w:rPr>
              <w:t>g</w:t>
            </w:r>
          </w:p>
        </w:tc>
        <w:tc>
          <w:tcPr>
            <w:tcW w:w="3402" w:type="dxa"/>
            <w:vAlign w:val="center"/>
          </w:tcPr>
          <w:p w14:paraId="01B567A1" w14:textId="77777777" w:rsidR="001F5D6E" w:rsidRDefault="00000000">
            <w:pPr>
              <w:spacing w:before="40" w:after="40" w:line="240" w:lineRule="auto"/>
              <w:rPr>
                <w:rFonts w:hint="eastAsia"/>
              </w:rPr>
            </w:pPr>
            <w:r>
              <w:rPr>
                <w:sz w:val="21"/>
              </w:rPr>
              <w:t>T(n)=T(n−1)+1/n</w:t>
            </w:r>
          </w:p>
        </w:tc>
        <w:tc>
          <w:tcPr>
            <w:tcW w:w="2438" w:type="dxa"/>
            <w:vAlign w:val="center"/>
          </w:tcPr>
          <w:p w14:paraId="275546AF" w14:textId="77777777" w:rsidR="001F5D6E" w:rsidRDefault="00000000">
            <w:pPr>
              <w:spacing w:before="40" w:after="40" w:line="240" w:lineRule="auto"/>
              <w:rPr>
                <w:rFonts w:hint="eastAsia"/>
              </w:rPr>
            </w:pPr>
            <w:r>
              <w:rPr>
                <w:sz w:val="21"/>
              </w:rPr>
              <w:t>展开求和（调和数）</w:t>
            </w:r>
          </w:p>
        </w:tc>
        <w:tc>
          <w:tcPr>
            <w:tcW w:w="1814" w:type="dxa"/>
            <w:vAlign w:val="center"/>
          </w:tcPr>
          <w:p w14:paraId="0D856E16" w14:textId="77777777" w:rsidR="001F5D6E" w:rsidRDefault="00000000">
            <w:pPr>
              <w:spacing w:before="40" w:after="40" w:line="240" w:lineRule="auto"/>
              <w:rPr>
                <w:rFonts w:hint="eastAsia"/>
              </w:rPr>
            </w:pPr>
            <w:r>
              <w:rPr>
                <w:sz w:val="21"/>
              </w:rPr>
              <w:t>Θ(lg n)</w:t>
            </w:r>
          </w:p>
        </w:tc>
      </w:tr>
      <w:tr w:rsidR="001F5D6E" w14:paraId="72CD6019" w14:textId="77777777">
        <w:trPr>
          <w:cantSplit/>
          <w:jc w:val="center"/>
        </w:trPr>
        <w:tc>
          <w:tcPr>
            <w:tcW w:w="737" w:type="dxa"/>
            <w:vAlign w:val="center"/>
          </w:tcPr>
          <w:p w14:paraId="04C42B9C" w14:textId="77777777" w:rsidR="001F5D6E" w:rsidRDefault="00000000">
            <w:pPr>
              <w:spacing w:before="40" w:after="40" w:line="240" w:lineRule="auto"/>
              <w:rPr>
                <w:rFonts w:hint="eastAsia"/>
              </w:rPr>
            </w:pPr>
            <w:r>
              <w:rPr>
                <w:sz w:val="21"/>
              </w:rPr>
              <w:t>h</w:t>
            </w:r>
          </w:p>
        </w:tc>
        <w:tc>
          <w:tcPr>
            <w:tcW w:w="3402" w:type="dxa"/>
            <w:vAlign w:val="center"/>
          </w:tcPr>
          <w:p w14:paraId="74C9BACA" w14:textId="77777777" w:rsidR="001F5D6E" w:rsidRDefault="00000000">
            <w:pPr>
              <w:spacing w:before="40" w:after="40" w:line="240" w:lineRule="auto"/>
              <w:rPr>
                <w:rFonts w:hint="eastAsia"/>
              </w:rPr>
            </w:pPr>
            <w:r>
              <w:rPr>
                <w:sz w:val="21"/>
              </w:rPr>
              <w:t>T(n)=T(n−1)+lg n</w:t>
            </w:r>
          </w:p>
        </w:tc>
        <w:tc>
          <w:tcPr>
            <w:tcW w:w="2438" w:type="dxa"/>
            <w:vAlign w:val="center"/>
          </w:tcPr>
          <w:p w14:paraId="7A0FBD48" w14:textId="77777777" w:rsidR="001F5D6E" w:rsidRDefault="00000000">
            <w:pPr>
              <w:spacing w:before="40" w:after="40" w:line="240" w:lineRule="auto"/>
              <w:rPr>
                <w:rFonts w:hint="eastAsia"/>
              </w:rPr>
            </w:pPr>
            <w:r>
              <w:rPr>
                <w:sz w:val="21"/>
              </w:rPr>
              <w:t>展开求和（Stirling 近似）</w:t>
            </w:r>
          </w:p>
        </w:tc>
        <w:tc>
          <w:tcPr>
            <w:tcW w:w="1814" w:type="dxa"/>
            <w:vAlign w:val="center"/>
          </w:tcPr>
          <w:p w14:paraId="48DD748F" w14:textId="77777777" w:rsidR="001F5D6E" w:rsidRDefault="00000000">
            <w:pPr>
              <w:spacing w:before="40" w:after="40" w:line="240" w:lineRule="auto"/>
              <w:rPr>
                <w:rFonts w:hint="eastAsia"/>
              </w:rPr>
            </w:pPr>
            <w:r>
              <w:rPr>
                <w:sz w:val="21"/>
              </w:rPr>
              <w:t>Θ(n lg n)</w:t>
            </w:r>
          </w:p>
        </w:tc>
      </w:tr>
      <w:tr w:rsidR="001F5D6E" w14:paraId="7644F203" w14:textId="77777777">
        <w:trPr>
          <w:cantSplit/>
          <w:jc w:val="center"/>
        </w:trPr>
        <w:tc>
          <w:tcPr>
            <w:tcW w:w="737" w:type="dxa"/>
            <w:vAlign w:val="center"/>
          </w:tcPr>
          <w:p w14:paraId="4BEC8A3B" w14:textId="77777777" w:rsidR="001F5D6E" w:rsidRDefault="00000000">
            <w:pPr>
              <w:spacing w:before="40" w:after="40" w:line="240" w:lineRule="auto"/>
              <w:rPr>
                <w:rFonts w:hint="eastAsia"/>
              </w:rPr>
            </w:pPr>
            <w:r>
              <w:rPr>
                <w:sz w:val="21"/>
              </w:rPr>
              <w:t>i</w:t>
            </w:r>
          </w:p>
        </w:tc>
        <w:tc>
          <w:tcPr>
            <w:tcW w:w="3402" w:type="dxa"/>
            <w:vAlign w:val="center"/>
          </w:tcPr>
          <w:p w14:paraId="4C7FC9AE" w14:textId="77777777" w:rsidR="001F5D6E" w:rsidRDefault="00000000">
            <w:pPr>
              <w:spacing w:before="40" w:after="40" w:line="240" w:lineRule="auto"/>
              <w:rPr>
                <w:rFonts w:hint="eastAsia"/>
              </w:rPr>
            </w:pPr>
            <w:r>
              <w:rPr>
                <w:sz w:val="21"/>
              </w:rPr>
              <w:t>T(n)=T(n−2)+1/lg n</w:t>
            </w:r>
          </w:p>
        </w:tc>
        <w:tc>
          <w:tcPr>
            <w:tcW w:w="2438" w:type="dxa"/>
            <w:vAlign w:val="center"/>
          </w:tcPr>
          <w:p w14:paraId="5D6906A7" w14:textId="77777777" w:rsidR="001F5D6E" w:rsidRDefault="00000000">
            <w:pPr>
              <w:spacing w:before="40" w:after="40" w:line="240" w:lineRule="auto"/>
              <w:rPr>
                <w:rFonts w:hint="eastAsia"/>
                <w:lang w:eastAsia="zh-CN"/>
              </w:rPr>
            </w:pPr>
            <w:r>
              <w:rPr>
                <w:sz w:val="21"/>
                <w:lang w:eastAsia="zh-CN"/>
              </w:rPr>
              <w:t>展开求和（积分比较）</w:t>
            </w:r>
          </w:p>
        </w:tc>
        <w:tc>
          <w:tcPr>
            <w:tcW w:w="1814" w:type="dxa"/>
            <w:vAlign w:val="center"/>
          </w:tcPr>
          <w:p w14:paraId="21312AD5" w14:textId="77777777" w:rsidR="001F5D6E" w:rsidRDefault="00000000">
            <w:pPr>
              <w:spacing w:before="40" w:after="40" w:line="240" w:lineRule="auto"/>
              <w:rPr>
                <w:rFonts w:hint="eastAsia"/>
              </w:rPr>
            </w:pPr>
            <w:r>
              <w:rPr>
                <w:sz w:val="21"/>
              </w:rPr>
              <w:t>Θ(n/lg n)</w:t>
            </w:r>
          </w:p>
        </w:tc>
      </w:tr>
      <w:tr w:rsidR="001F5D6E" w14:paraId="26E11D88" w14:textId="77777777">
        <w:trPr>
          <w:cantSplit/>
          <w:jc w:val="center"/>
        </w:trPr>
        <w:tc>
          <w:tcPr>
            <w:tcW w:w="737" w:type="dxa"/>
            <w:vAlign w:val="center"/>
          </w:tcPr>
          <w:p w14:paraId="4E05459D" w14:textId="77777777" w:rsidR="001F5D6E" w:rsidRDefault="00000000">
            <w:pPr>
              <w:spacing w:before="40" w:after="40" w:line="240" w:lineRule="auto"/>
              <w:rPr>
                <w:rFonts w:hint="eastAsia"/>
              </w:rPr>
            </w:pPr>
            <w:r>
              <w:rPr>
                <w:sz w:val="21"/>
              </w:rPr>
              <w:t>j</w:t>
            </w:r>
          </w:p>
        </w:tc>
        <w:tc>
          <w:tcPr>
            <w:tcW w:w="3402" w:type="dxa"/>
            <w:vAlign w:val="center"/>
          </w:tcPr>
          <w:p w14:paraId="3B4C80DC" w14:textId="77777777" w:rsidR="001F5D6E" w:rsidRDefault="00000000">
            <w:pPr>
              <w:spacing w:before="40" w:after="40" w:line="240" w:lineRule="auto"/>
              <w:rPr>
                <w:rFonts w:hint="eastAsia"/>
              </w:rPr>
            </w:pPr>
            <w:r>
              <w:rPr>
                <w:sz w:val="21"/>
              </w:rPr>
              <w:t>T(n)=√n·T(√n)+n</w:t>
            </w:r>
          </w:p>
        </w:tc>
        <w:tc>
          <w:tcPr>
            <w:tcW w:w="2438" w:type="dxa"/>
            <w:vAlign w:val="center"/>
          </w:tcPr>
          <w:p w14:paraId="00F85630" w14:textId="77777777" w:rsidR="001F5D6E" w:rsidRDefault="00000000">
            <w:pPr>
              <w:spacing w:before="40" w:after="40" w:line="240" w:lineRule="auto"/>
              <w:rPr>
                <w:rFonts w:hint="eastAsia"/>
              </w:rPr>
            </w:pPr>
            <w:r>
              <w:rPr>
                <w:sz w:val="21"/>
              </w:rPr>
              <w:t>变量替换</w:t>
            </w:r>
          </w:p>
        </w:tc>
        <w:tc>
          <w:tcPr>
            <w:tcW w:w="1814" w:type="dxa"/>
            <w:vAlign w:val="center"/>
          </w:tcPr>
          <w:p w14:paraId="520F0FE1" w14:textId="77777777" w:rsidR="001F5D6E" w:rsidRDefault="00000000">
            <w:pPr>
              <w:spacing w:before="40" w:after="40" w:line="240" w:lineRule="auto"/>
              <w:rPr>
                <w:rFonts w:hint="eastAsia"/>
              </w:rPr>
            </w:pPr>
            <w:r>
              <w:rPr>
                <w:sz w:val="21"/>
              </w:rPr>
              <w:t>Θ(n lg lg n)</w:t>
            </w:r>
          </w:p>
        </w:tc>
      </w:tr>
    </w:tbl>
    <w:p w14:paraId="2536B3D7" w14:textId="77777777" w:rsidR="001F5D6E" w:rsidRDefault="00000000">
      <w:pPr>
        <w:keepNext/>
        <w:spacing w:before="180" w:after="80"/>
        <w:rPr>
          <w:rFonts w:hint="eastAsia"/>
        </w:rPr>
      </w:pPr>
      <w:r>
        <w:rPr>
          <w:rFonts w:ascii="微软雅黑" w:eastAsia="微软雅黑" w:hAnsi="微软雅黑"/>
          <w:b/>
          <w:sz w:val="24"/>
        </w:rPr>
        <w:t>3.7 方法选择总结与易错点</w:t>
      </w:r>
    </w:p>
    <w:p w14:paraId="3E9DF2E2" w14:textId="77777777" w:rsidR="001F5D6E" w:rsidRDefault="00000000">
      <w:pPr>
        <w:ind w:firstLineChars="200" w:firstLine="440"/>
        <w:rPr>
          <w:rFonts w:hint="eastAsia"/>
          <w:lang w:eastAsia="zh-CN"/>
        </w:rPr>
      </w:pPr>
      <w:r>
        <w:rPr>
          <w:lang w:eastAsia="zh-CN"/>
        </w:rPr>
        <w:t>递归式求解没有放之四海而皆准的公式，必须根据递推式的形态选择合适方法，并注意以下易错点：</w:t>
      </w:r>
    </w:p>
    <w:p w14:paraId="4C7B8F48" w14:textId="77777777" w:rsidR="001F5D6E" w:rsidRDefault="00000000">
      <w:pPr>
        <w:ind w:firstLineChars="200" w:firstLine="440"/>
        <w:rPr>
          <w:rFonts w:hint="eastAsia"/>
        </w:rPr>
      </w:pPr>
      <w:r>
        <w:t>标准分治形式 T(n)=aT(n/b)+f(n) 应优先使用主定理；若 f(n) 与 n^(logᵦa) 只差一个对数因子（如 n/lg n），主定理不适用，改用递归树逐层求和。</w:t>
      </w:r>
    </w:p>
    <w:p w14:paraId="3B34AC6D" w14:textId="77777777" w:rsidR="001F5D6E" w:rsidRDefault="00000000">
      <w:pPr>
        <w:ind w:firstLineChars="200" w:firstLine="440"/>
        <w:rPr>
          <w:rFonts w:hint="eastAsia"/>
          <w:lang w:eastAsia="zh-CN"/>
        </w:rPr>
      </w:pPr>
      <w:r>
        <w:rPr>
          <w:lang w:eastAsia="zh-CN"/>
        </w:rPr>
        <w:t>子问题规模不统一（如 T(n/2)+T(n/4)+T(n/8)）时，只能使用递归树，逐层计算工作量再求和，不能直接套主定理。</w:t>
      </w:r>
    </w:p>
    <w:p w14:paraId="6EC7A152" w14:textId="77777777" w:rsidR="001F5D6E" w:rsidRDefault="00000000">
      <w:pPr>
        <w:ind w:firstLineChars="200" w:firstLine="440"/>
        <w:rPr>
          <w:rFonts w:hint="eastAsia"/>
          <w:lang w:eastAsia="zh-CN"/>
        </w:rPr>
      </w:pPr>
      <w:r>
        <w:rPr>
          <w:lang w:eastAsia="zh-CN"/>
        </w:rPr>
        <w:t>规模逐次减少常数（如 T(n−1)+…）时，采用迭代展开，写成求和级数后估算阶，并借助调和数、Stirling 近似、积分比较等工具求值。</w:t>
      </w:r>
    </w:p>
    <w:p w14:paraId="7B84AAD1" w14:textId="77777777" w:rsidR="001F5D6E" w:rsidRDefault="00000000">
      <w:pPr>
        <w:ind w:firstLineChars="200" w:firstLine="440"/>
        <w:rPr>
          <w:rFonts w:hint="eastAsia"/>
          <w:lang w:eastAsia="zh-CN"/>
        </w:rPr>
      </w:pPr>
      <w:r>
        <w:rPr>
          <w:lang w:eastAsia="zh-CN"/>
        </w:rPr>
        <w:t>含根式嵌套的递归（如 √n 缩放）时，采用变量替换，先换元消去根号系数、化简为熟悉的递归形式后再求解。</w:t>
      </w:r>
    </w:p>
    <w:p w14:paraId="2B9A00A6" w14:textId="77777777" w:rsidR="001F5D6E" w:rsidRDefault="00000000">
      <w:pPr>
        <w:keepNext/>
        <w:spacing w:before="280" w:after="120"/>
        <w:rPr>
          <w:rFonts w:hint="eastAsia"/>
        </w:rPr>
      </w:pPr>
      <w:r>
        <w:rPr>
          <w:rFonts w:ascii="微软雅黑" w:eastAsia="微软雅黑" w:hAnsi="微软雅黑"/>
          <w:b/>
          <w:sz w:val="32"/>
        </w:rPr>
        <w:t>四、两道习题综合对比</w:t>
      </w:r>
    </w:p>
    <w:tbl>
      <w:tblPr>
        <w:tblStyle w:val="aff"/>
        <w:tblW w:w="0" w:type="auto"/>
        <w:jc w:val="center"/>
        <w:tblLook w:val="04A0" w:firstRow="1" w:lastRow="0" w:firstColumn="1" w:lastColumn="0" w:noHBand="0" w:noVBand="1"/>
      </w:tblPr>
      <w:tblGrid>
        <w:gridCol w:w="1701"/>
        <w:gridCol w:w="3402"/>
        <w:gridCol w:w="3402"/>
      </w:tblGrid>
      <w:tr w:rsidR="001F5D6E" w14:paraId="2BC998FB" w14:textId="77777777">
        <w:trPr>
          <w:cantSplit/>
          <w:tblHeader/>
          <w:jc w:val="center"/>
        </w:trPr>
        <w:tc>
          <w:tcPr>
            <w:tcW w:w="1701" w:type="dxa"/>
            <w:shd w:val="clear" w:color="auto" w:fill="D9D9D9"/>
            <w:vAlign w:val="center"/>
          </w:tcPr>
          <w:p w14:paraId="4E17A95C" w14:textId="77777777" w:rsidR="001F5D6E" w:rsidRDefault="00000000">
            <w:pPr>
              <w:spacing w:before="40" w:after="40" w:line="240" w:lineRule="auto"/>
              <w:jc w:val="center"/>
              <w:rPr>
                <w:rFonts w:hint="eastAsia"/>
              </w:rPr>
            </w:pPr>
            <w:r>
              <w:rPr>
                <w:b/>
                <w:sz w:val="21"/>
              </w:rPr>
              <w:t>对比维度</w:t>
            </w:r>
          </w:p>
        </w:tc>
        <w:tc>
          <w:tcPr>
            <w:tcW w:w="3402" w:type="dxa"/>
            <w:shd w:val="clear" w:color="auto" w:fill="D9D9D9"/>
            <w:vAlign w:val="center"/>
          </w:tcPr>
          <w:p w14:paraId="7CC90C14" w14:textId="77777777" w:rsidR="001F5D6E" w:rsidRDefault="00000000">
            <w:pPr>
              <w:spacing w:before="40" w:after="40" w:line="240" w:lineRule="auto"/>
              <w:jc w:val="center"/>
              <w:rPr>
                <w:rFonts w:hint="eastAsia"/>
              </w:rPr>
            </w:pPr>
            <w:r>
              <w:rPr>
                <w:b/>
                <w:sz w:val="21"/>
              </w:rPr>
              <w:t>13-2 红黑树连接 RB-JOIN</w:t>
            </w:r>
          </w:p>
        </w:tc>
        <w:tc>
          <w:tcPr>
            <w:tcW w:w="3402" w:type="dxa"/>
            <w:shd w:val="clear" w:color="auto" w:fill="D9D9D9"/>
            <w:vAlign w:val="center"/>
          </w:tcPr>
          <w:p w14:paraId="47E15D6A" w14:textId="77777777" w:rsidR="001F5D6E" w:rsidRDefault="00000000">
            <w:pPr>
              <w:spacing w:before="40" w:after="40" w:line="240" w:lineRule="auto"/>
              <w:jc w:val="center"/>
              <w:rPr>
                <w:rFonts w:hint="eastAsia"/>
              </w:rPr>
            </w:pPr>
            <w:r>
              <w:rPr>
                <w:b/>
                <w:sz w:val="21"/>
              </w:rPr>
              <w:t>4-4 递归式求解</w:t>
            </w:r>
          </w:p>
        </w:tc>
      </w:tr>
      <w:tr w:rsidR="001F5D6E" w14:paraId="6CC045E7" w14:textId="77777777">
        <w:trPr>
          <w:cantSplit/>
          <w:jc w:val="center"/>
        </w:trPr>
        <w:tc>
          <w:tcPr>
            <w:tcW w:w="1701" w:type="dxa"/>
            <w:vAlign w:val="center"/>
          </w:tcPr>
          <w:p w14:paraId="6FFE971E" w14:textId="77777777" w:rsidR="001F5D6E" w:rsidRDefault="00000000">
            <w:pPr>
              <w:spacing w:before="40" w:after="40" w:line="240" w:lineRule="auto"/>
              <w:rPr>
                <w:rFonts w:hint="eastAsia"/>
              </w:rPr>
            </w:pPr>
            <w:r>
              <w:rPr>
                <w:sz w:val="21"/>
              </w:rPr>
              <w:t>问题类型</w:t>
            </w:r>
          </w:p>
        </w:tc>
        <w:tc>
          <w:tcPr>
            <w:tcW w:w="3402" w:type="dxa"/>
            <w:vAlign w:val="center"/>
          </w:tcPr>
          <w:p w14:paraId="14F8541C" w14:textId="77777777" w:rsidR="001F5D6E" w:rsidRDefault="00000000">
            <w:pPr>
              <w:spacing w:before="40" w:after="40" w:line="240" w:lineRule="auto"/>
              <w:rPr>
                <w:rFonts w:hint="eastAsia"/>
                <w:lang w:eastAsia="zh-CN"/>
              </w:rPr>
            </w:pPr>
            <w:r>
              <w:rPr>
                <w:sz w:val="21"/>
                <w:lang w:eastAsia="zh-CN"/>
              </w:rPr>
              <w:t>数据结构上的算法设计与证明</w:t>
            </w:r>
          </w:p>
        </w:tc>
        <w:tc>
          <w:tcPr>
            <w:tcW w:w="3402" w:type="dxa"/>
            <w:vAlign w:val="center"/>
          </w:tcPr>
          <w:p w14:paraId="15BF738B" w14:textId="77777777" w:rsidR="001F5D6E" w:rsidRDefault="00000000">
            <w:pPr>
              <w:spacing w:before="40" w:after="40" w:line="240" w:lineRule="auto"/>
              <w:rPr>
                <w:rFonts w:hint="eastAsia"/>
                <w:lang w:eastAsia="zh-CN"/>
              </w:rPr>
            </w:pPr>
            <w:r>
              <w:rPr>
                <w:sz w:val="21"/>
                <w:lang w:eastAsia="zh-CN"/>
              </w:rPr>
              <w:t>分治算法的运行时间分析</w:t>
            </w:r>
          </w:p>
        </w:tc>
      </w:tr>
      <w:tr w:rsidR="001F5D6E" w14:paraId="48FB953A" w14:textId="77777777">
        <w:trPr>
          <w:cantSplit/>
          <w:jc w:val="center"/>
        </w:trPr>
        <w:tc>
          <w:tcPr>
            <w:tcW w:w="1701" w:type="dxa"/>
            <w:vAlign w:val="center"/>
          </w:tcPr>
          <w:p w14:paraId="2746A7C7" w14:textId="77777777" w:rsidR="001F5D6E" w:rsidRDefault="00000000">
            <w:pPr>
              <w:spacing w:before="40" w:after="40" w:line="240" w:lineRule="auto"/>
              <w:rPr>
                <w:rFonts w:hint="eastAsia"/>
              </w:rPr>
            </w:pPr>
            <w:proofErr w:type="spellStart"/>
            <w:r>
              <w:rPr>
                <w:sz w:val="21"/>
              </w:rPr>
              <w:t>研究对象</w:t>
            </w:r>
            <w:proofErr w:type="spellEnd"/>
          </w:p>
        </w:tc>
        <w:tc>
          <w:tcPr>
            <w:tcW w:w="3402" w:type="dxa"/>
            <w:vAlign w:val="center"/>
          </w:tcPr>
          <w:p w14:paraId="5C9F56AE" w14:textId="77777777" w:rsidR="001F5D6E" w:rsidRDefault="00000000">
            <w:pPr>
              <w:spacing w:before="40" w:after="40" w:line="240" w:lineRule="auto"/>
              <w:rPr>
                <w:rFonts w:hint="eastAsia"/>
                <w:lang w:eastAsia="zh-CN"/>
              </w:rPr>
            </w:pPr>
            <w:r>
              <w:rPr>
                <w:sz w:val="21"/>
                <w:lang w:eastAsia="zh-CN"/>
              </w:rPr>
              <w:t>两棵红黑树与中间元素的合并</w:t>
            </w:r>
          </w:p>
        </w:tc>
        <w:tc>
          <w:tcPr>
            <w:tcW w:w="3402" w:type="dxa"/>
            <w:vAlign w:val="center"/>
          </w:tcPr>
          <w:p w14:paraId="67CD45CC" w14:textId="77777777" w:rsidR="001F5D6E" w:rsidRDefault="00000000">
            <w:pPr>
              <w:spacing w:before="40" w:after="40" w:line="240" w:lineRule="auto"/>
              <w:rPr>
                <w:rFonts w:hint="eastAsia"/>
                <w:lang w:eastAsia="zh-CN"/>
              </w:rPr>
            </w:pPr>
            <w:r>
              <w:rPr>
                <w:sz w:val="21"/>
                <w:lang w:eastAsia="zh-CN"/>
              </w:rPr>
              <w:t>十道形式各异的递推式</w:t>
            </w:r>
          </w:p>
        </w:tc>
      </w:tr>
      <w:tr w:rsidR="001F5D6E" w14:paraId="285E8983" w14:textId="77777777">
        <w:trPr>
          <w:cantSplit/>
          <w:jc w:val="center"/>
        </w:trPr>
        <w:tc>
          <w:tcPr>
            <w:tcW w:w="1701" w:type="dxa"/>
            <w:vAlign w:val="center"/>
          </w:tcPr>
          <w:p w14:paraId="76989E0B" w14:textId="77777777" w:rsidR="001F5D6E" w:rsidRDefault="00000000">
            <w:pPr>
              <w:spacing w:before="40" w:after="40" w:line="240" w:lineRule="auto"/>
              <w:rPr>
                <w:rFonts w:hint="eastAsia"/>
              </w:rPr>
            </w:pPr>
            <w:proofErr w:type="spellStart"/>
            <w:r>
              <w:rPr>
                <w:sz w:val="21"/>
              </w:rPr>
              <w:t>核心方法</w:t>
            </w:r>
            <w:proofErr w:type="spellEnd"/>
          </w:p>
        </w:tc>
        <w:tc>
          <w:tcPr>
            <w:tcW w:w="3402" w:type="dxa"/>
            <w:vAlign w:val="center"/>
          </w:tcPr>
          <w:p w14:paraId="57F4133E" w14:textId="77777777" w:rsidR="001F5D6E" w:rsidRDefault="00000000">
            <w:pPr>
              <w:spacing w:before="40" w:after="40" w:line="240" w:lineRule="auto"/>
              <w:rPr>
                <w:rFonts w:hint="eastAsia"/>
                <w:lang w:eastAsia="zh-CN"/>
              </w:rPr>
            </w:pPr>
            <w:r>
              <w:rPr>
                <w:sz w:val="21"/>
                <w:lang w:eastAsia="zh-CN"/>
              </w:rPr>
              <w:t>维护黑高属性、沿链下降、O(1)指针拼接、旋转变色修复</w:t>
            </w:r>
          </w:p>
        </w:tc>
        <w:tc>
          <w:tcPr>
            <w:tcW w:w="3402" w:type="dxa"/>
            <w:vAlign w:val="center"/>
          </w:tcPr>
          <w:p w14:paraId="4993061E" w14:textId="77777777" w:rsidR="001F5D6E" w:rsidRDefault="00000000">
            <w:pPr>
              <w:spacing w:before="40" w:after="40" w:line="240" w:lineRule="auto"/>
              <w:rPr>
                <w:rFonts w:hint="eastAsia"/>
                <w:lang w:eastAsia="zh-CN"/>
              </w:rPr>
            </w:pPr>
            <w:r>
              <w:rPr>
                <w:sz w:val="21"/>
                <w:lang w:eastAsia="zh-CN"/>
              </w:rPr>
              <w:t>主定理、递归树、展开求和、变量替换</w:t>
            </w:r>
          </w:p>
        </w:tc>
      </w:tr>
      <w:tr w:rsidR="001F5D6E" w14:paraId="01157ABB" w14:textId="77777777">
        <w:trPr>
          <w:cantSplit/>
          <w:jc w:val="center"/>
        </w:trPr>
        <w:tc>
          <w:tcPr>
            <w:tcW w:w="1701" w:type="dxa"/>
            <w:vAlign w:val="center"/>
          </w:tcPr>
          <w:p w14:paraId="4DCE2D8C" w14:textId="77777777" w:rsidR="001F5D6E" w:rsidRDefault="00000000">
            <w:pPr>
              <w:spacing w:before="40" w:after="40" w:line="240" w:lineRule="auto"/>
              <w:rPr>
                <w:rFonts w:hint="eastAsia"/>
              </w:rPr>
            </w:pPr>
            <w:proofErr w:type="spellStart"/>
            <w:r>
              <w:rPr>
                <w:sz w:val="21"/>
              </w:rPr>
              <w:t>时间复杂度</w:t>
            </w:r>
            <w:proofErr w:type="spellEnd"/>
          </w:p>
        </w:tc>
        <w:tc>
          <w:tcPr>
            <w:tcW w:w="3402" w:type="dxa"/>
            <w:vAlign w:val="center"/>
          </w:tcPr>
          <w:p w14:paraId="79B62E38" w14:textId="77777777" w:rsidR="001F5D6E" w:rsidRDefault="00000000">
            <w:pPr>
              <w:spacing w:before="40" w:after="40" w:line="240" w:lineRule="auto"/>
              <w:rPr>
                <w:rFonts w:hint="eastAsia"/>
              </w:rPr>
            </w:pPr>
            <w:r>
              <w:rPr>
                <w:sz w:val="21"/>
              </w:rPr>
              <w:t>RB-JOIN 总体 O(lg n)</w:t>
            </w:r>
          </w:p>
        </w:tc>
        <w:tc>
          <w:tcPr>
            <w:tcW w:w="3402" w:type="dxa"/>
            <w:vAlign w:val="center"/>
          </w:tcPr>
          <w:p w14:paraId="5D181CCB" w14:textId="77777777" w:rsidR="001F5D6E" w:rsidRDefault="00000000">
            <w:pPr>
              <w:spacing w:before="40" w:after="40" w:line="240" w:lineRule="auto"/>
              <w:rPr>
                <w:rFonts w:hint="eastAsia"/>
              </w:rPr>
            </w:pPr>
            <w:r>
              <w:rPr>
                <w:sz w:val="21"/>
              </w:rPr>
              <w:t>各递归式解从 Θ(lg n) 到 Θ(n^log₃5) 不等</w:t>
            </w:r>
          </w:p>
        </w:tc>
      </w:tr>
      <w:tr w:rsidR="001F5D6E" w14:paraId="5BA94349" w14:textId="77777777">
        <w:trPr>
          <w:cantSplit/>
          <w:jc w:val="center"/>
        </w:trPr>
        <w:tc>
          <w:tcPr>
            <w:tcW w:w="1701" w:type="dxa"/>
            <w:vAlign w:val="center"/>
          </w:tcPr>
          <w:p w14:paraId="30120963" w14:textId="77777777" w:rsidR="001F5D6E" w:rsidRDefault="00000000">
            <w:pPr>
              <w:spacing w:before="40" w:after="40" w:line="240" w:lineRule="auto"/>
              <w:rPr>
                <w:rFonts w:hint="eastAsia"/>
              </w:rPr>
            </w:pPr>
            <w:r>
              <w:rPr>
                <w:sz w:val="21"/>
              </w:rPr>
              <w:t>核心证明点</w:t>
            </w:r>
          </w:p>
        </w:tc>
        <w:tc>
          <w:tcPr>
            <w:tcW w:w="3402" w:type="dxa"/>
            <w:vAlign w:val="center"/>
          </w:tcPr>
          <w:p w14:paraId="3EFEF04F" w14:textId="77777777" w:rsidR="001F5D6E" w:rsidRDefault="00000000">
            <w:pPr>
              <w:spacing w:before="40" w:after="40" w:line="240" w:lineRule="auto"/>
              <w:rPr>
                <w:rFonts w:hint="eastAsia"/>
                <w:lang w:eastAsia="zh-CN"/>
              </w:rPr>
            </w:pPr>
            <w:r>
              <w:rPr>
                <w:sz w:val="21"/>
                <w:lang w:eastAsia="zh-CN"/>
              </w:rPr>
              <w:t>五条红黑性质保持、黑高守恒、BST 有序性</w:t>
            </w:r>
          </w:p>
        </w:tc>
        <w:tc>
          <w:tcPr>
            <w:tcW w:w="3402" w:type="dxa"/>
            <w:vAlign w:val="center"/>
          </w:tcPr>
          <w:p w14:paraId="5555E7C5" w14:textId="77777777" w:rsidR="001F5D6E" w:rsidRDefault="00000000">
            <w:pPr>
              <w:spacing w:before="40" w:after="40" w:line="240" w:lineRule="auto"/>
              <w:rPr>
                <w:rFonts w:hint="eastAsia"/>
                <w:lang w:eastAsia="zh-CN"/>
              </w:rPr>
            </w:pPr>
            <w:r>
              <w:rPr>
                <w:sz w:val="21"/>
                <w:lang w:eastAsia="zh-CN"/>
              </w:rPr>
              <w:t>渐近上界与下界一致、求解方法正确性</w:t>
            </w:r>
          </w:p>
        </w:tc>
      </w:tr>
      <w:tr w:rsidR="001F5D6E" w14:paraId="5DC9F98C" w14:textId="77777777">
        <w:trPr>
          <w:cantSplit/>
          <w:jc w:val="center"/>
        </w:trPr>
        <w:tc>
          <w:tcPr>
            <w:tcW w:w="1701" w:type="dxa"/>
            <w:vAlign w:val="center"/>
          </w:tcPr>
          <w:p w14:paraId="078735BE" w14:textId="77777777" w:rsidR="001F5D6E" w:rsidRDefault="00000000">
            <w:pPr>
              <w:spacing w:before="40" w:after="40" w:line="240" w:lineRule="auto"/>
              <w:rPr>
                <w:rFonts w:hint="eastAsia"/>
              </w:rPr>
            </w:pPr>
            <w:proofErr w:type="spellStart"/>
            <w:r>
              <w:rPr>
                <w:sz w:val="21"/>
              </w:rPr>
              <w:t>共同点</w:t>
            </w:r>
            <w:proofErr w:type="spellEnd"/>
          </w:p>
        </w:tc>
        <w:tc>
          <w:tcPr>
            <w:tcW w:w="3402" w:type="dxa"/>
            <w:vAlign w:val="center"/>
          </w:tcPr>
          <w:p w14:paraId="692574EA" w14:textId="77777777" w:rsidR="001F5D6E" w:rsidRDefault="00000000">
            <w:pPr>
              <w:spacing w:before="40" w:after="40" w:line="240" w:lineRule="auto"/>
              <w:rPr>
                <w:rFonts w:hint="eastAsia"/>
                <w:lang w:eastAsia="zh-CN"/>
              </w:rPr>
            </w:pPr>
            <w:r>
              <w:rPr>
                <w:sz w:val="21"/>
                <w:lang w:eastAsia="zh-CN"/>
              </w:rPr>
              <w:t xml:space="preserve">均以 </w:t>
            </w:r>
            <w:r>
              <w:rPr>
                <w:sz w:val="21"/>
              </w:rPr>
              <w:t>Θ</w:t>
            </w:r>
            <w:r>
              <w:rPr>
                <w:sz w:val="21"/>
                <w:lang w:eastAsia="zh-CN"/>
              </w:rPr>
              <w:t>/</w:t>
            </w:r>
            <w:r>
              <w:rPr>
                <w:sz w:val="21"/>
              </w:rPr>
              <w:t>Ο</w:t>
            </w:r>
            <w:r>
              <w:rPr>
                <w:sz w:val="21"/>
                <w:lang w:eastAsia="zh-CN"/>
              </w:rPr>
              <w:t xml:space="preserve"> 渐近记号刻画复杂度，依赖树高/递推分层结构</w:t>
            </w:r>
          </w:p>
        </w:tc>
        <w:tc>
          <w:tcPr>
            <w:tcW w:w="3402" w:type="dxa"/>
            <w:vAlign w:val="center"/>
          </w:tcPr>
          <w:p w14:paraId="5D032C5E" w14:textId="77777777" w:rsidR="001F5D6E" w:rsidRDefault="00000000">
            <w:pPr>
              <w:spacing w:before="40" w:after="40" w:line="240" w:lineRule="auto"/>
              <w:rPr>
                <w:rFonts w:hint="eastAsia"/>
                <w:lang w:eastAsia="zh-CN"/>
              </w:rPr>
            </w:pPr>
            <w:r>
              <w:rPr>
                <w:sz w:val="21"/>
                <w:lang w:eastAsia="zh-CN"/>
              </w:rPr>
              <w:t xml:space="preserve">均以 </w:t>
            </w:r>
            <w:r>
              <w:rPr>
                <w:sz w:val="21"/>
              </w:rPr>
              <w:t>Θ</w:t>
            </w:r>
            <w:r>
              <w:rPr>
                <w:sz w:val="21"/>
                <w:lang w:eastAsia="zh-CN"/>
              </w:rPr>
              <w:t>/</w:t>
            </w:r>
            <w:r>
              <w:rPr>
                <w:sz w:val="21"/>
              </w:rPr>
              <w:t>Ο</w:t>
            </w:r>
            <w:r>
              <w:rPr>
                <w:sz w:val="21"/>
                <w:lang w:eastAsia="zh-CN"/>
              </w:rPr>
              <w:t xml:space="preserve"> 渐近记号刻画复杂度，依赖树高/递推分层结构</w:t>
            </w:r>
          </w:p>
        </w:tc>
      </w:tr>
      <w:tr w:rsidR="001F5D6E" w14:paraId="55F90909" w14:textId="77777777">
        <w:trPr>
          <w:cantSplit/>
          <w:jc w:val="center"/>
        </w:trPr>
        <w:tc>
          <w:tcPr>
            <w:tcW w:w="1701" w:type="dxa"/>
            <w:vAlign w:val="center"/>
          </w:tcPr>
          <w:p w14:paraId="2877632D" w14:textId="77777777" w:rsidR="001F5D6E" w:rsidRDefault="00000000">
            <w:pPr>
              <w:spacing w:before="40" w:after="40" w:line="240" w:lineRule="auto"/>
              <w:rPr>
                <w:rFonts w:hint="eastAsia"/>
              </w:rPr>
            </w:pPr>
            <w:proofErr w:type="spellStart"/>
            <w:r>
              <w:rPr>
                <w:sz w:val="21"/>
              </w:rPr>
              <w:lastRenderedPageBreak/>
              <w:t>工程</w:t>
            </w:r>
            <w:proofErr w:type="spellEnd"/>
            <w:r>
              <w:rPr>
                <w:sz w:val="21"/>
              </w:rPr>
              <w:t>/</w:t>
            </w:r>
            <w:proofErr w:type="spellStart"/>
            <w:r>
              <w:rPr>
                <w:sz w:val="21"/>
              </w:rPr>
              <w:t>理论意义</w:t>
            </w:r>
            <w:proofErr w:type="spellEnd"/>
          </w:p>
        </w:tc>
        <w:tc>
          <w:tcPr>
            <w:tcW w:w="3402" w:type="dxa"/>
            <w:vAlign w:val="center"/>
          </w:tcPr>
          <w:p w14:paraId="07247DBB" w14:textId="77777777" w:rsidR="001F5D6E" w:rsidRDefault="00000000">
            <w:pPr>
              <w:spacing w:before="40" w:after="40" w:line="240" w:lineRule="auto"/>
              <w:rPr>
                <w:rFonts w:hint="eastAsia"/>
                <w:lang w:eastAsia="zh-CN"/>
              </w:rPr>
            </w:pPr>
            <w:r>
              <w:rPr>
                <w:sz w:val="21"/>
                <w:lang w:eastAsia="zh-CN"/>
              </w:rPr>
              <w:t>红黑树动态集合的合并操作</w:t>
            </w:r>
          </w:p>
        </w:tc>
        <w:tc>
          <w:tcPr>
            <w:tcW w:w="3402" w:type="dxa"/>
            <w:vAlign w:val="center"/>
          </w:tcPr>
          <w:p w14:paraId="1DF8343F" w14:textId="77777777" w:rsidR="001F5D6E" w:rsidRDefault="00000000">
            <w:pPr>
              <w:spacing w:before="40" w:after="40" w:line="240" w:lineRule="auto"/>
              <w:rPr>
                <w:rFonts w:hint="eastAsia"/>
                <w:lang w:eastAsia="zh-CN"/>
              </w:rPr>
            </w:pPr>
            <w:r>
              <w:rPr>
                <w:sz w:val="21"/>
                <w:lang w:eastAsia="zh-CN"/>
              </w:rPr>
              <w:t>分治算法运行时间的数学刻画</w:t>
            </w:r>
          </w:p>
        </w:tc>
      </w:tr>
    </w:tbl>
    <w:p w14:paraId="4DDC884B" w14:textId="77777777" w:rsidR="001F5D6E" w:rsidRDefault="00000000">
      <w:pPr>
        <w:keepNext/>
        <w:spacing w:before="280" w:after="120"/>
        <w:rPr>
          <w:rFonts w:hint="eastAsia"/>
          <w:lang w:eastAsia="zh-CN"/>
        </w:rPr>
      </w:pPr>
      <w:r>
        <w:rPr>
          <w:rFonts w:ascii="微软雅黑" w:eastAsia="微软雅黑" w:hAnsi="微软雅黑"/>
          <w:b/>
          <w:sz w:val="32"/>
          <w:lang w:eastAsia="zh-CN"/>
        </w:rPr>
        <w:t>五、总结与思考</w:t>
      </w:r>
    </w:p>
    <w:p w14:paraId="20657FE9" w14:textId="77777777" w:rsidR="001F5D6E" w:rsidRDefault="00000000">
      <w:pPr>
        <w:ind w:firstLineChars="200" w:firstLine="440"/>
        <w:rPr>
          <w:rFonts w:hint="eastAsia"/>
          <w:lang w:eastAsia="zh-CN"/>
        </w:rPr>
      </w:pPr>
      <w:r>
        <w:rPr>
          <w:lang w:eastAsia="zh-CN"/>
        </w:rPr>
        <w:t>红黑树的 RB-JOIN 通过“在较高树中沿右链查找指定黑高节点（b 小问）+ O(1) 指针拼接（c 小问）+ 单点着色与旋转变色修复（d 小问）”三个关键步骤，在 O(lg n) 时间内完成两棵红黑树与中间元素的连接。其正确性一方面依赖黑高属性 T.bh 在插入、删除中的巧妙维护（a 小问），另一方面依赖对五条红黑性质的逐条验证，以及对称情形（e 小问）的处理。</w:t>
      </w:r>
    </w:p>
    <w:p w14:paraId="70E8DF3D" w14:textId="77777777" w:rsidR="001F5D6E" w:rsidRDefault="00000000">
      <w:pPr>
        <w:ind w:firstLineChars="200" w:firstLine="440"/>
        <w:rPr>
          <w:rFonts w:hint="eastAsia"/>
          <w:lang w:eastAsia="zh-CN"/>
        </w:rPr>
      </w:pPr>
      <w:r>
        <w:rPr>
          <w:lang w:eastAsia="zh-CN"/>
        </w:rPr>
        <w:t>递归式求解没有万能公式，必须根据递推式的形态选择方法：标准分治用主定理；只差对数因子、子问题规模不统一时用递归树；规模逐次减常数时用展开求和；含根式嵌套时用变量替换。本题十道递归式恰好覆盖四种方法，体现了“先识别形态、再选择工具”的分析思路。</w:t>
      </w:r>
    </w:p>
    <w:p w14:paraId="30C91FF2" w14:textId="77777777" w:rsidR="001F5D6E" w:rsidRDefault="00000000">
      <w:pPr>
        <w:ind w:firstLineChars="200" w:firstLine="440"/>
        <w:rPr>
          <w:rFonts w:hint="eastAsia"/>
          <w:lang w:eastAsia="zh-CN"/>
        </w:rPr>
      </w:pPr>
      <w:r>
        <w:rPr>
          <w:lang w:eastAsia="zh-CN"/>
        </w:rPr>
        <w:t xml:space="preserve">两道题共同体现算法分析的核心范式：先建立数学刻画（红黑树的黑高、递归式的规模变化），再设计算法或选择求解方法，最后论证正确性并给出渐近复杂度。理论上的 </w:t>
      </w:r>
      <w:r>
        <w:t>Θ</w:t>
      </w:r>
      <w:r>
        <w:rPr>
          <w:lang w:eastAsia="zh-CN"/>
        </w:rPr>
        <w:t>/</w:t>
      </w:r>
      <w:r>
        <w:t>Ο</w:t>
      </w:r>
      <w:r>
        <w:rPr>
          <w:lang w:eastAsia="zh-CN"/>
        </w:rPr>
        <w:t xml:space="preserve"> 分析为工程实现提供了清晰的上界预期，也提示我们在实际设计中应同时关注常数因子与具体数据结构带来的开销。</w:t>
      </w:r>
    </w:p>
    <w:sectPr w:rsidR="001F5D6E"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A3DC8"/>
    <w:multiLevelType w:val="multilevel"/>
    <w:tmpl w:val="D6284D34"/>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41680651">
    <w:abstractNumId w:val="0"/>
  </w:num>
  <w:num w:numId="2" w16cid:durableId="9895946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01941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38775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0234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26157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D6E"/>
    <w:rsid w:val="0029639D"/>
    <w:rsid w:val="00326F90"/>
    <w:rsid w:val="00556C51"/>
    <w:rsid w:val="00733812"/>
    <w:rsid w:val="00895F0A"/>
    <w:rsid w:val="00906011"/>
    <w:rsid w:val="00AA1D8D"/>
    <w:rsid w:val="00AC1E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FE6888"/>
  <w15:docId w15:val="{8B62B62F-507A-4010-8A24-E9A53D58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93F"/>
    <w:pPr>
      <w:spacing w:after="0" w:line="360" w:lineRule="auto"/>
    </w:pPr>
    <w:rPr>
      <w:rFonts w:ascii="等线" w:eastAsia="等线" w:hAnsi="等线"/>
      <w:color w:val="000000"/>
    </w:rPr>
  </w:style>
  <w:style w:type="paragraph" w:styleId="1">
    <w:name w:val="heading 1"/>
    <w:basedOn w:val="a"/>
    <w:next w:val="a"/>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
    <w:next w:val="a"/>
    <w:link w:val="31"/>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3">
    <w:name w:val="List Number 3"/>
    <w:basedOn w:val="a"/>
    <w:uiPriority w:val="99"/>
    <w:unhideWhenUsed/>
    <w:rsid w:val="0029639D"/>
    <w:pPr>
      <w:numPr>
        <w:numId w:val="1"/>
      </w:numPr>
      <w:contextualSpacing/>
    </w:pPr>
  </w:style>
  <w:style w:type="table" w:styleId="-5">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a3">
    <w:name w:val="宏文本 字符"/>
    <w:basedOn w:val="a0"/>
    <w:link w:val="a4"/>
    <w:uiPriority w:val="99"/>
    <w:rsid w:val="0029639D"/>
    <w:rPr>
      <w:rFonts w:ascii="Courier" w:hAnsi="Courier"/>
      <w:sz w:val="20"/>
      <w:szCs w:val="20"/>
    </w:rPr>
  </w:style>
  <w:style w:type="table" w:styleId="1-6">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6">
    <w:name w:val="Colorful Grid Accent 6"/>
    <w:basedOn w:val="a1"/>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5">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40">
    <w:name w:val="Colorful List Accent 4"/>
    <w:basedOn w:val="a1"/>
    <w:uiPriority w:val="72"/>
    <w:rsid w:val="00CB0664"/>
    <w:pPr>
      <w:spacing w:after="0" w:line="240" w:lineRule="auto"/>
    </w:pPr>
    <w:rPr>
      <w:color w:val="000000" w:themeColor="text1"/>
      <w:sz w:val="20"/>
      <w:szCs w:val="20"/>
      <w:lang w:eastAsia="zh-CN"/>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
    <w:name w:val="Colorful Shading Accent 1"/>
    <w:basedOn w:val="a1"/>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3">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60">
    <w:name w:val="Colorful Shading Accent 6"/>
    <w:basedOn w:val="a1"/>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21">
    <w:name w:val="Medium Grid 2"/>
    <w:basedOn w:val="a1"/>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3">
    <w:name w:val="Medium Grid 2 Accent 3"/>
    <w:basedOn w:val="a1"/>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41">
    <w:name w:val="Light Shading Accent 4"/>
    <w:basedOn w:val="a1"/>
    <w:uiPriority w:val="60"/>
    <w:rsid w:val="00FC693F"/>
    <w:pPr>
      <w:spacing w:after="0" w:line="240" w:lineRule="auto"/>
    </w:pPr>
    <w:rPr>
      <w:color w:val="5F497A" w:themeColor="accent4" w:themeShade="BF"/>
      <w:sz w:val="20"/>
      <w:szCs w:val="20"/>
      <w:lang w:eastAsia="zh-CN"/>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2">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
    <w:name w:val="Dark List Accent 2"/>
    <w:basedOn w:val="a1"/>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styleId="a5">
    <w:name w:val="Emphasis"/>
    <w:basedOn w:val="a0"/>
    <w:uiPriority w:val="20"/>
    <w:qFormat/>
    <w:rsid w:val="00FC693F"/>
    <w:rPr>
      <w:i/>
      <w:iCs/>
    </w:rPr>
  </w:style>
  <w:style w:type="character" w:customStyle="1" w:styleId="10">
    <w:name w:val="标题 1 字符"/>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styleId="a6">
    <w:name w:val="Subtle Reference"/>
    <w:basedOn w:val="a0"/>
    <w:uiPriority w:val="31"/>
    <w:qFormat/>
    <w:rsid w:val="00FC693F"/>
    <w:rPr>
      <w:smallCaps/>
      <w:color w:val="C0504D" w:themeColor="accent2"/>
      <w:u w:val="single"/>
    </w:rPr>
  </w:style>
  <w:style w:type="paragraph" w:styleId="a7">
    <w:name w:val="List Bullet"/>
    <w:basedOn w:val="a"/>
    <w:uiPriority w:val="99"/>
    <w:unhideWhenUsed/>
    <w:rsid w:val="00326F90"/>
    <w:pPr>
      <w:tabs>
        <w:tab w:val="num" w:pos="720"/>
      </w:tabs>
      <w:ind w:left="720" w:hanging="720"/>
      <w:contextualSpacing/>
    </w:pPr>
  </w:style>
  <w:style w:type="table" w:styleId="1-30">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3">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50">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1">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1">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23">
    <w:name w:val="List 2"/>
    <w:basedOn w:val="a"/>
    <w:uiPriority w:val="99"/>
    <w:unhideWhenUsed/>
    <w:rsid w:val="00326F90"/>
    <w:pPr>
      <w:ind w:left="720" w:hanging="360"/>
      <w:contextualSpacing/>
    </w:pPr>
  </w:style>
  <w:style w:type="table" w:styleId="-10">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character" w:styleId="a8">
    <w:name w:val="Intense Reference"/>
    <w:basedOn w:val="a0"/>
    <w:uiPriority w:val="32"/>
    <w:qFormat/>
    <w:rsid w:val="00FC693F"/>
    <w:rPr>
      <w:b/>
      <w:bCs/>
      <w:smallCaps/>
      <w:color w:val="C0504D" w:themeColor="accent2"/>
      <w:spacing w:val="5"/>
      <w:u w:val="single"/>
    </w:rPr>
  </w:style>
  <w:style w:type="table" w:styleId="-61">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a9">
    <w:name w:val="List"/>
    <w:basedOn w:val="a"/>
    <w:uiPriority w:val="99"/>
    <w:unhideWhenUsed/>
    <w:rsid w:val="00AA1D8D"/>
    <w:pPr>
      <w:ind w:left="360" w:hanging="360"/>
      <w:contextualSpacing/>
    </w:p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a">
    <w:name w:val="Strong"/>
    <w:basedOn w:val="a0"/>
    <w:uiPriority w:val="22"/>
    <w:qFormat/>
    <w:rsid w:val="00FC693F"/>
    <w:rPr>
      <w:b/>
      <w:bCs/>
    </w:rPr>
  </w:style>
  <w:style w:type="paragraph" w:styleId="32">
    <w:name w:val="List 3"/>
    <w:basedOn w:val="a"/>
    <w:uiPriority w:val="99"/>
    <w:unhideWhenUsed/>
    <w:rsid w:val="00326F90"/>
    <w:pPr>
      <w:ind w:left="1080" w:hanging="360"/>
      <w:contextualSpacing/>
    </w:p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table" w:styleId="ab">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30">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0">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2-1">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33">
    <w:name w:val="List Continue 3"/>
    <w:basedOn w:val="a"/>
    <w:uiPriority w:val="99"/>
    <w:unhideWhenUsed/>
    <w:rsid w:val="0029639D"/>
    <w:pPr>
      <w:spacing w:after="120"/>
      <w:ind w:left="1080"/>
      <w:contextualSpacing/>
    </w:p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table" w:styleId="-52">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43">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paragraph" w:styleId="ac">
    <w:name w:val="caption"/>
    <w:basedOn w:val="a"/>
    <w:next w:val="a"/>
    <w:uiPriority w:val="35"/>
    <w:semiHidden/>
    <w:unhideWhenUsed/>
    <w:qFormat/>
    <w:rsid w:val="00FC693F"/>
    <w:pPr>
      <w:spacing w:line="240" w:lineRule="auto"/>
    </w:pPr>
    <w:rPr>
      <w:b/>
      <w:bCs/>
      <w:color w:val="4F81BD" w:themeColor="accent1"/>
      <w:sz w:val="18"/>
      <w:szCs w:val="18"/>
    </w:rPr>
  </w:style>
  <w:style w:type="table" w:styleId="-31">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ad">
    <w:name w:val="header"/>
    <w:basedOn w:val="a"/>
    <w:link w:val="ae"/>
    <w:uiPriority w:val="99"/>
    <w:unhideWhenUsed/>
    <w:rsid w:val="00E618BF"/>
    <w:pPr>
      <w:tabs>
        <w:tab w:val="center" w:pos="4680"/>
        <w:tab w:val="right" w:pos="9360"/>
      </w:tabs>
      <w:spacing w:line="240" w:lineRule="auto"/>
    </w:p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af">
    <w:name w:val="副标题 字符"/>
    <w:basedOn w:val="a0"/>
    <w:link w:val="af0"/>
    <w:uiPriority w:val="11"/>
    <w:rsid w:val="00FC693F"/>
    <w:rPr>
      <w:rFonts w:asciiTheme="majorHAnsi" w:eastAsiaTheme="majorEastAsia" w:hAnsiTheme="majorHAnsi" w:cstheme="majorBidi"/>
      <w:i/>
      <w:iCs/>
      <w:color w:val="4F81BD" w:themeColor="accent1"/>
      <w:spacing w:val="15"/>
      <w:sz w:val="24"/>
      <w:szCs w:val="24"/>
    </w:r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24">
    <w:name w:val="正文文本 2 字符"/>
    <w:basedOn w:val="a0"/>
    <w:link w:val="25"/>
    <w:uiPriority w:val="99"/>
    <w:rsid w:val="00AA1D8D"/>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af1">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44">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f2">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34">
    <w:name w:val="Body Text 3"/>
    <w:basedOn w:val="a"/>
    <w:link w:val="35"/>
    <w:uiPriority w:val="99"/>
    <w:unhideWhenUsed/>
    <w:rsid w:val="00AA1D8D"/>
    <w:pPr>
      <w:spacing w:after="120"/>
    </w:pPr>
    <w:rPr>
      <w:sz w:val="16"/>
      <w:szCs w:val="16"/>
    </w:rPr>
  </w:style>
  <w:style w:type="table" w:styleId="1-20">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0">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af3">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53">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styleId="af0">
    <w:name w:val="Subtitle"/>
    <w:basedOn w:val="a"/>
    <w:next w:val="a"/>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table" w:styleId="2-10">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11">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table" w:styleId="-62">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footer"/>
    <w:basedOn w:val="a"/>
    <w:link w:val="af5"/>
    <w:uiPriority w:val="99"/>
    <w:unhideWhenUsed/>
    <w:rsid w:val="00E618BF"/>
    <w:pPr>
      <w:tabs>
        <w:tab w:val="center" w:pos="4680"/>
        <w:tab w:val="right" w:pos="9360"/>
      </w:tabs>
      <w:spacing w:line="240" w:lineRule="auto"/>
    </w:pPr>
  </w:style>
  <w:style w:type="character" w:styleId="af6">
    <w:name w:val="Intense Emphasis"/>
    <w:basedOn w:val="a0"/>
    <w:uiPriority w:val="21"/>
    <w:qFormat/>
    <w:rsid w:val="00FC693F"/>
    <w:rPr>
      <w:b/>
      <w:bCs/>
      <w:i/>
      <w:iCs/>
      <w:color w:val="4F81BD" w:themeColor="accent1"/>
    </w:rPr>
  </w:style>
  <w:style w:type="table" w:styleId="-20">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31">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33">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35">
    <w:name w:val="正文文本 3 字符"/>
    <w:basedOn w:val="a0"/>
    <w:link w:val="34"/>
    <w:uiPriority w:val="99"/>
    <w:rsid w:val="00AA1D8D"/>
    <w:rPr>
      <w:sz w:val="16"/>
      <w:szCs w:val="16"/>
    </w:rPr>
  </w:style>
  <w:style w:type="table" w:styleId="1-21">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paragraph" w:styleId="af7">
    <w:name w:val="List Paragraph"/>
    <w:basedOn w:val="a"/>
    <w:uiPriority w:val="34"/>
    <w:qFormat/>
    <w:rsid w:val="00FC693F"/>
    <w:pPr>
      <w:ind w:left="720"/>
      <w:contextualSpacing/>
    </w:pPr>
  </w:style>
  <w:style w:type="character" w:customStyle="1" w:styleId="af8">
    <w:name w:val="明显引用 字符"/>
    <w:basedOn w:val="a0"/>
    <w:link w:val="af9"/>
    <w:uiPriority w:val="30"/>
    <w:rsid w:val="00FC693F"/>
    <w:rPr>
      <w:b/>
      <w:bCs/>
      <w:i/>
      <w:iCs/>
      <w:color w:val="4F81BD" w:themeColor="accent1"/>
    </w:rPr>
  </w:style>
  <w:style w:type="character" w:customStyle="1" w:styleId="afa">
    <w:name w:val="标题 字符"/>
    <w:basedOn w:val="a0"/>
    <w:link w:val="afb"/>
    <w:uiPriority w:val="10"/>
    <w:rsid w:val="00FC693F"/>
    <w:rPr>
      <w:rFonts w:asciiTheme="majorHAnsi" w:eastAsiaTheme="majorEastAsia" w:hAnsiTheme="majorHAnsi" w:cstheme="majorBidi"/>
      <w:color w:val="17365D" w:themeColor="text2" w:themeShade="BF"/>
      <w:spacing w:val="5"/>
      <w:kern w:val="28"/>
      <w:sz w:val="52"/>
      <w:szCs w:val="52"/>
    </w:r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ae">
    <w:name w:val="页眉 字符"/>
    <w:basedOn w:val="a0"/>
    <w:link w:val="ad"/>
    <w:uiPriority w:val="99"/>
    <w:rsid w:val="00E618BF"/>
  </w:style>
  <w:style w:type="paragraph" w:styleId="afc">
    <w:name w:val="Body Text"/>
    <w:basedOn w:val="a"/>
    <w:link w:val="afd"/>
    <w:uiPriority w:val="99"/>
    <w:unhideWhenUsed/>
    <w:rsid w:val="00AA1D8D"/>
    <w:pPr>
      <w:spacing w:after="120"/>
    </w:pPr>
  </w:style>
  <w:style w:type="table" w:styleId="12">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26">
    <w:name w:val="List Number 2"/>
    <w:basedOn w:val="a"/>
    <w:uiPriority w:val="99"/>
    <w:unhideWhenUsed/>
    <w:rsid w:val="0029639D"/>
    <w:pPr>
      <w:tabs>
        <w:tab w:val="num" w:pos="720"/>
      </w:tabs>
      <w:ind w:left="720" w:hanging="720"/>
      <w:contextualSpacing/>
    </w:pPr>
  </w:style>
  <w:style w:type="table" w:styleId="2-50">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paragraph" w:styleId="afe">
    <w:name w:val="List Continue"/>
    <w:basedOn w:val="a"/>
    <w:uiPriority w:val="99"/>
    <w:unhideWhenUsed/>
    <w:rsid w:val="0029639D"/>
    <w:pPr>
      <w:spacing w:after="120"/>
      <w:ind w:left="360"/>
      <w:contextualSpacing/>
    </w:pPr>
  </w:style>
  <w:style w:type="paragraph" w:styleId="a4">
    <w:name w:val="macro"/>
    <w:link w:val="a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4">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3">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31">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2-60">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27">
    <w:name w:val="List Bullet 2"/>
    <w:basedOn w:val="a"/>
    <w:uiPriority w:val="99"/>
    <w:unhideWhenUsed/>
    <w:rsid w:val="00326F90"/>
    <w:pPr>
      <w:tabs>
        <w:tab w:val="num" w:pos="720"/>
      </w:tabs>
      <w:ind w:left="720" w:hanging="720"/>
      <w:contextualSpacing/>
    </w:p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af5">
    <w:name w:val="页脚 字符"/>
    <w:basedOn w:val="a0"/>
    <w:link w:val="af4"/>
    <w:uiPriority w:val="99"/>
    <w:rsid w:val="00E618BF"/>
  </w:style>
  <w:style w:type="paragraph" w:styleId="TOC">
    <w:name w:val="TOC Heading"/>
    <w:basedOn w:val="1"/>
    <w:next w:val="a"/>
    <w:uiPriority w:val="39"/>
    <w:semiHidden/>
    <w:unhideWhenUsed/>
    <w:qFormat/>
    <w:rsid w:val="00FC693F"/>
    <w:pPr>
      <w:outlineLvl w:val="9"/>
    </w:pPr>
  </w:style>
  <w:style w:type="table" w:styleId="2-61">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5">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aff0">
    <w:name w:val="Subtle Emphasis"/>
    <w:basedOn w:val="a0"/>
    <w:uiPriority w:val="19"/>
    <w:qFormat/>
    <w:rsid w:val="00FC693F"/>
    <w:rPr>
      <w:i/>
      <w:iCs/>
      <w:color w:val="808080" w:themeColor="text1" w:themeTint="7F"/>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table" w:styleId="1-61">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aff1">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4">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d">
    <w:name w:val="正文文本 字符"/>
    <w:basedOn w:val="a0"/>
    <w:link w:val="afc"/>
    <w:uiPriority w:val="99"/>
    <w:rsid w:val="00AA1D8D"/>
  </w:style>
  <w:style w:type="paragraph" w:styleId="aff2">
    <w:name w:val="List Number"/>
    <w:basedOn w:val="a"/>
    <w:uiPriority w:val="99"/>
    <w:unhideWhenUsed/>
    <w:rsid w:val="00326F90"/>
    <w:pPr>
      <w:tabs>
        <w:tab w:val="num" w:pos="720"/>
      </w:tabs>
      <w:ind w:left="720" w:hanging="720"/>
      <w:contextualSpacing/>
    </w:pPr>
  </w:style>
  <w:style w:type="paragraph" w:styleId="25">
    <w:name w:val="Body Text 2"/>
    <w:basedOn w:val="a"/>
    <w:link w:val="24"/>
    <w:uiPriority w:val="99"/>
    <w:unhideWhenUsed/>
    <w:rsid w:val="00AA1D8D"/>
    <w:pPr>
      <w:spacing w:after="120" w:line="480" w:lineRule="auto"/>
    </w:pPr>
  </w:style>
  <w:style w:type="table" w:styleId="13">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51">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styleId="29">
    <w:name w:val="List Continue 2"/>
    <w:basedOn w:val="a"/>
    <w:uiPriority w:val="99"/>
    <w:unhideWhenUsed/>
    <w:rsid w:val="0029639D"/>
    <w:pPr>
      <w:spacing w:after="120"/>
      <w:ind w:left="720"/>
      <w:contextualSpacing/>
    </w:pPr>
  </w:style>
  <w:style w:type="table" w:styleId="-24">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aff4">
    <w:name w:val="引用 字符"/>
    <w:basedOn w:val="a0"/>
    <w:link w:val="aff5"/>
    <w:uiPriority w:val="29"/>
    <w:rsid w:val="00FC693F"/>
    <w:rPr>
      <w:i/>
      <w:iCs/>
      <w:color w:val="000000" w:themeColor="text1"/>
    </w:r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63">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5">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64">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afb">
    <w:name w:val="Title"/>
    <w:basedOn w:val="a"/>
    <w:next w:val="a"/>
    <w:link w:val="af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9">
    <w:name w:val="Intense Quote"/>
    <w:basedOn w:val="a"/>
    <w:next w:val="a"/>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31">
    <w:name w:val="标题 3 字符"/>
    <w:basedOn w:val="a0"/>
    <w:link w:val="30"/>
    <w:uiPriority w:val="9"/>
    <w:rsid w:val="00FC693F"/>
    <w:rPr>
      <w:rFonts w:asciiTheme="majorHAnsi" w:eastAsiaTheme="majorEastAsia" w:hAnsiTheme="majorHAnsi" w:cstheme="majorBidi"/>
      <w:b/>
      <w:bCs/>
      <w:color w:val="4F81BD" w:themeColor="accent1"/>
    </w:rPr>
  </w:style>
  <w:style w:type="table" w:styleId="36">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65">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styleId="aff5">
    <w:name w:val="Quote"/>
    <w:basedOn w:val="a"/>
    <w:next w:val="a"/>
    <w:link w:val="aff4"/>
    <w:uiPriority w:val="29"/>
    <w:qFormat/>
    <w:rsid w:val="00FC693F"/>
    <w:rPr>
      <w:i/>
      <w:iCs/>
      <w:color w:val="000000" w:themeColor="text1"/>
    </w:rPr>
  </w:style>
  <w:style w:type="table" w:styleId="aff6">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character" w:styleId="aff7">
    <w:name w:val="Book Title"/>
    <w:basedOn w:val="a0"/>
    <w:uiPriority w:val="33"/>
    <w:qFormat/>
    <w:rsid w:val="00FC693F"/>
    <w:rPr>
      <w:b/>
      <w:bCs/>
      <w:smallCaps/>
      <w:spacing w:val="5"/>
    </w:rPr>
  </w:style>
  <w:style w:type="paragraph" w:styleId="37">
    <w:name w:val="List Bullet 3"/>
    <w:basedOn w:val="a"/>
    <w:uiPriority w:val="99"/>
    <w:unhideWhenUsed/>
    <w:rsid w:val="00326F90"/>
    <w:pPr>
      <w:tabs>
        <w:tab w:val="num" w:pos="720"/>
      </w:tabs>
      <w:ind w:left="720" w:hanging="720"/>
      <w:contextualSpacing/>
    </w:pPr>
  </w:style>
  <w:style w:type="table" w:styleId="1-51">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aff8">
    <w:name w:val="No Spacing"/>
    <w:uiPriority w:val="1"/>
    <w:qFormat/>
    <w:rsid w:val="00FC693F"/>
    <w:pPr>
      <w:spacing w:after="0" w:line="240" w:lineRule="auto"/>
    </w:pPr>
  </w:style>
  <w:style w:type="character" w:customStyle="1" w:styleId="20">
    <w:name w:val="标题 2 字符"/>
    <w:basedOn w:val="a0"/>
    <w:link w:val="2"/>
    <w:uiPriority w:val="9"/>
    <w:rsid w:val="00FC693F"/>
    <w:rPr>
      <w:rFonts w:asciiTheme="majorHAnsi" w:eastAsiaTheme="majorEastAsia" w:hAnsiTheme="majorHAnsi" w:cstheme="majorBidi"/>
      <w:b/>
      <w:bCs/>
      <w:color w:val="4F81BD" w:themeColor="accent1"/>
      <w:sz w:val="26"/>
      <w:szCs w:val="26"/>
    </w:r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54">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41">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55">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3207</Words>
  <Characters>4843</Characters>
  <Application>Microsoft Office Word</Application>
  <DocSecurity>0</DocSecurity>
  <Lines>210</Lines>
  <Paragraphs>217</Paragraphs>
  <ScaleCrop>false</ScaleCrop>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怡鑫 罗</cp:lastModifiedBy>
  <cp:revision>2</cp:revision>
  <dcterms:created xsi:type="dcterms:W3CDTF">2026-10-29T20:05:00Z</dcterms:created>
  <dcterms:modified xsi:type="dcterms:W3CDTF">2026-10-29T12:58:00Z</dcterms:modified>
</cp:coreProperties>
</file>