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B680" w14:textId="77777777" w:rsidR="00D0695D" w:rsidRDefault="00000000">
      <w:pPr>
        <w:pStyle w:val="aa"/>
        <w:rPr>
          <w:lang w:eastAsia="zh-CN"/>
        </w:rPr>
      </w:pPr>
      <w:r>
        <w:rPr>
          <w:lang w:eastAsia="zh-CN"/>
        </w:rPr>
        <w:t>算法</w:t>
      </w:r>
      <w:proofErr w:type="gramStart"/>
      <w:r>
        <w:rPr>
          <w:lang w:eastAsia="zh-CN"/>
        </w:rPr>
        <w:t>导论</w:t>
      </w:r>
      <w:r>
        <w:rPr>
          <w:lang w:eastAsia="zh-CN"/>
        </w:rPr>
        <w:t xml:space="preserve"> 3 </w:t>
      </w:r>
      <w:proofErr w:type="gramEnd"/>
      <w:r>
        <w:rPr>
          <w:lang w:eastAsia="zh-CN"/>
        </w:rPr>
        <w:t xml:space="preserve">1 </w:t>
      </w:r>
      <w:r>
        <w:rPr>
          <w:lang w:eastAsia="zh-CN"/>
        </w:rPr>
        <w:t>算法分析报告</w:t>
      </w:r>
    </w:p>
    <w:p w14:paraId="74210225" w14:textId="77777777" w:rsidR="00D0695D" w:rsidRDefault="00000000">
      <w:pPr>
        <w:pStyle w:val="ac"/>
        <w:spacing w:after="240"/>
        <w:rPr>
          <w:lang w:eastAsia="zh-CN"/>
        </w:rPr>
      </w:pPr>
      <w:proofErr w:type="gramStart"/>
      <w:r>
        <w:rPr>
          <w:lang w:eastAsia="zh-CN"/>
        </w:rPr>
        <w:t>多项式的渐近行为</w:t>
      </w:r>
      <w:r>
        <w:rPr>
          <w:lang w:eastAsia="zh-CN"/>
        </w:rPr>
        <w:t xml:space="preserve">  ·</w:t>
      </w:r>
      <w:proofErr w:type="gramEnd"/>
      <w:r>
        <w:rPr>
          <w:lang w:eastAsia="zh-CN"/>
        </w:rPr>
        <w:t xml:space="preserve">  </w:t>
      </w:r>
      <w:r>
        <w:rPr>
          <w:lang w:eastAsia="zh-CN"/>
        </w:rPr>
        <w:t>对应程序</w:t>
      </w:r>
      <w:r>
        <w:rPr>
          <w:lang w:eastAsia="zh-CN"/>
        </w:rPr>
        <w:t xml:space="preserve"> polynomial_growth.cpp</w:t>
      </w:r>
    </w:p>
    <w:p w14:paraId="315C47BF" w14:textId="77777777" w:rsidR="00D0695D" w:rsidRDefault="00000000">
      <w:pPr>
        <w:rPr>
          <w:lang w:eastAsia="zh-CN"/>
        </w:rPr>
      </w:pPr>
      <w:r>
        <w:rPr>
          <w:lang w:eastAsia="zh-CN"/>
        </w:rPr>
        <w:t xml:space="preserve">本题要求证明次数为 d、首项系数 </w:t>
      </w:r>
      <w:proofErr w:type="spellStart"/>
      <w:r>
        <w:rPr>
          <w:lang w:eastAsia="zh-CN"/>
        </w:rPr>
        <w:t>a_d</w:t>
      </w:r>
      <w:proofErr w:type="spellEnd"/>
      <w:r>
        <w:rPr>
          <w:lang w:eastAsia="zh-CN"/>
        </w:rPr>
        <w:t>&gt;</w:t>
      </w:r>
      <w:proofErr w:type="gramStart"/>
      <w:r>
        <w:rPr>
          <w:lang w:eastAsia="zh-CN"/>
        </w:rPr>
        <w:t>0 的</w:t>
      </w:r>
      <w:proofErr w:type="gramEnd"/>
      <w:r>
        <w:rPr>
          <w:lang w:eastAsia="zh-CN"/>
        </w:rPr>
        <w:t xml:space="preserve">多项式与 </w:t>
      </w:r>
      <w:proofErr w:type="spellStart"/>
      <w:r>
        <w:rPr>
          <w:lang w:eastAsia="zh-CN"/>
        </w:rPr>
        <w:t>n^k</w:t>
      </w:r>
      <w:proofErr w:type="spellEnd"/>
      <w:r>
        <w:rPr>
          <w:lang w:eastAsia="zh-CN"/>
        </w:rPr>
        <w:t xml:space="preserve"> 的渐近关系。报告先给出统一的极限证明，再说明完整 C++</w:t>
      </w:r>
      <w:proofErr w:type="gramStart"/>
      <w:r>
        <w:rPr>
          <w:lang w:eastAsia="zh-CN"/>
        </w:rPr>
        <w:t>17 演示</w:t>
      </w:r>
      <w:proofErr w:type="gramEnd"/>
      <w:r>
        <w:rPr>
          <w:lang w:eastAsia="zh-CN"/>
        </w:rPr>
        <w:t>程序怎样读入多项式、输出五种关系并计算样本比值。结论由证明得到；程序中的有限样本只帮助观察趋势。</w:t>
      </w:r>
    </w:p>
    <w:p w14:paraId="3C392FFF" w14:textId="77777777" w:rsidR="00D0695D" w:rsidRDefault="00000000">
      <w:pPr>
        <w:pStyle w:val="1"/>
      </w:pPr>
      <w:r>
        <w:t xml:space="preserve">1 </w:t>
      </w:r>
      <w:proofErr w:type="spellStart"/>
      <w:r>
        <w:t>数学模型与统一引理</w:t>
      </w:r>
      <w:proofErr w:type="spellEnd"/>
    </w:p>
    <w:p w14:paraId="78F319A8" w14:textId="77777777" w:rsidR="00D0695D" w:rsidRDefault="00000000">
      <w:r>
        <w:t>设 p(n)=Σ(i=0..d) a_i n^i，a_d&gt;0，k 是常数。对 n&gt;0，有 p(n)/n^d=a_d+Σ(i=0..d−1) a_i/n^(d−i)。每个低次项都趋于 0，因此 p(n)/n^d→a_d&gt;0。</w:t>
      </w:r>
    </w:p>
    <w:p w14:paraId="212C41F0" w14:textId="77777777" w:rsidR="00D0695D" w:rsidRDefault="00000000">
      <w:pPr>
        <w:rPr>
          <w:lang w:eastAsia="zh-CN"/>
        </w:rPr>
      </w:pPr>
      <w:r>
        <w:t xml:space="preserve">于是存在 N，使 </w:t>
      </w:r>
      <w:proofErr w:type="spellStart"/>
      <w:r>
        <w:t>n≥N</w:t>
      </w:r>
      <w:proofErr w:type="spellEnd"/>
      <w:r>
        <w:t xml:space="preserve"> 时 (</w:t>
      </w:r>
      <w:proofErr w:type="spellStart"/>
      <w:r>
        <w:t>a_d</w:t>
      </w:r>
      <w:proofErr w:type="spellEnd"/>
      <w:r>
        <w:t>/</w:t>
      </w:r>
      <w:proofErr w:type="gramStart"/>
      <w:r>
        <w:t>2)</w:t>
      </w:r>
      <w:proofErr w:type="spellStart"/>
      <w:r>
        <w:t>n</w:t>
      </w:r>
      <w:proofErr w:type="gramEnd"/>
      <w:r>
        <w:t>^d≤p</w:t>
      </w:r>
      <w:proofErr w:type="spellEnd"/>
      <w:r>
        <w:t>(n)≤(3a_d/</w:t>
      </w:r>
      <w:proofErr w:type="gramStart"/>
      <w:r>
        <w:t>2)</w:t>
      </w:r>
      <w:proofErr w:type="spellStart"/>
      <w:r>
        <w:t>n</w:t>
      </w:r>
      <w:proofErr w:type="gramEnd"/>
      <w:r>
        <w:t>^d</w:t>
      </w:r>
      <w:proofErr w:type="spellEnd"/>
      <w:r>
        <w:t>。</w:t>
      </w:r>
      <w:r>
        <w:rPr>
          <w:lang w:eastAsia="zh-CN"/>
        </w:rPr>
        <w:t>低次项即使为负，也只影响有限的前段取值，不改变充分大 n 的增长阶。</w:t>
      </w:r>
    </w:p>
    <w:p w14:paraId="39EA4A10" w14:textId="77777777" w:rsidR="00D0695D" w:rsidRDefault="00000000">
      <w:pPr>
        <w:pStyle w:val="1"/>
      </w:pPr>
      <w:r>
        <w:t xml:space="preserve">2 </w:t>
      </w:r>
      <w:proofErr w:type="spellStart"/>
      <w:r>
        <w:t>五项结论与证明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231"/>
        <w:gridCol w:w="4195"/>
      </w:tblGrid>
      <w:tr w:rsidR="00D0695D" w14:paraId="39CC022B" w14:textId="77777777">
        <w:trPr>
          <w:jc w:val="center"/>
        </w:trPr>
        <w:tc>
          <w:tcPr>
            <w:tcW w:w="1474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8124A" w14:textId="77777777" w:rsidR="00D0695D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k 与 d</w:t>
            </w:r>
          </w:p>
        </w:tc>
        <w:tc>
          <w:tcPr>
            <w:tcW w:w="3231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28FDA" w14:textId="77777777" w:rsidR="00D0695D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成立的关系</w:t>
            </w:r>
          </w:p>
        </w:tc>
        <w:tc>
          <w:tcPr>
            <w:tcW w:w="4195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5787B" w14:textId="77777777" w:rsidR="00D0695D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关键理由</w:t>
            </w:r>
          </w:p>
        </w:tc>
      </w:tr>
      <w:tr w:rsidR="00D0695D" w14:paraId="5AF642C6" w14:textId="77777777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BEC48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k&gt;d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47CFE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p=O(n^k)，p=o(n^k)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BF942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p/n^k=(p/n^d)/n^(k−d)→0</w:t>
            </w:r>
          </w:p>
        </w:tc>
      </w:tr>
      <w:tr w:rsidR="00D0695D" w14:paraId="503913EC" w14:textId="77777777">
        <w:trPr>
          <w:jc w:val="center"/>
        </w:trPr>
        <w:tc>
          <w:tcPr>
            <w:tcW w:w="1474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C920D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k=d</w:t>
            </w:r>
          </w:p>
        </w:tc>
        <w:tc>
          <w:tcPr>
            <w:tcW w:w="3231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BDAAF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p=O(n^k)，p=Ω(n^k)，p=Θ(n^k)</w:t>
            </w:r>
          </w:p>
        </w:tc>
        <w:tc>
          <w:tcPr>
            <w:tcW w:w="4195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13CDF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p/n^k→a_d&gt;0</w:t>
            </w:r>
          </w:p>
        </w:tc>
      </w:tr>
      <w:tr w:rsidR="00D0695D" w14:paraId="1CB544E1" w14:textId="77777777">
        <w:trPr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E2791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k&lt;d</w:t>
            </w:r>
          </w:p>
        </w:tc>
        <w:tc>
          <w:tcPr>
            <w:tcW w:w="32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0AF8D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p=Ω(n^k)，p=ω(n^k)</w:t>
            </w:r>
          </w:p>
        </w:tc>
        <w:tc>
          <w:tcPr>
            <w:tcW w:w="41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BB82C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p/n^k=(p/n^d)n^(d−k)→+∞</w:t>
            </w:r>
          </w:p>
        </w:tc>
      </w:tr>
    </w:tbl>
    <w:p w14:paraId="71203DDB" w14:textId="77777777" w:rsidR="00D0695D" w:rsidRDefault="00D0695D"/>
    <w:p w14:paraId="7CF1FDC1" w14:textId="77777777" w:rsidR="00D0695D" w:rsidRDefault="00000000">
      <w:pPr>
        <w:rPr>
          <w:lang w:eastAsia="zh-CN"/>
        </w:rPr>
      </w:pPr>
      <w:r>
        <w:t xml:space="preserve">a：k≥d 时，对 n≥1 有 </w:t>
      </w:r>
      <w:proofErr w:type="spellStart"/>
      <w:r>
        <w:t>n^d≤n^k，结合统一上界得</w:t>
      </w:r>
      <w:proofErr w:type="spellEnd"/>
      <w:r>
        <w:t xml:space="preserve"> O(</w:t>
      </w:r>
      <w:proofErr w:type="spellStart"/>
      <w:r>
        <w:t>n^k</w:t>
      </w:r>
      <w:proofErr w:type="spellEnd"/>
      <w:r>
        <w:t>)。</w:t>
      </w:r>
      <w:r>
        <w:rPr>
          <w:lang w:eastAsia="zh-CN"/>
        </w:rPr>
        <w:t>b：</w:t>
      </w:r>
      <w:proofErr w:type="spellStart"/>
      <w:r>
        <w:rPr>
          <w:lang w:eastAsia="zh-CN"/>
        </w:rPr>
        <w:t>k≤d</w:t>
      </w:r>
      <w:proofErr w:type="spellEnd"/>
      <w:r>
        <w:rPr>
          <w:lang w:eastAsia="zh-CN"/>
        </w:rPr>
        <w:t xml:space="preserve"> 时 </w:t>
      </w:r>
      <w:proofErr w:type="spellStart"/>
      <w:r>
        <w:rPr>
          <w:lang w:eastAsia="zh-CN"/>
        </w:rPr>
        <w:t>n^d≥n^k</w:t>
      </w:r>
      <w:proofErr w:type="spellEnd"/>
      <w:r>
        <w:rPr>
          <w:lang w:eastAsia="zh-CN"/>
        </w:rPr>
        <w:t xml:space="preserve">，结合统一下界得 </w:t>
      </w:r>
      <w:r>
        <w:t>Ω</w:t>
      </w:r>
      <w:r>
        <w:rPr>
          <w:lang w:eastAsia="zh-CN"/>
        </w:rPr>
        <w:t>(</w:t>
      </w:r>
      <w:proofErr w:type="spellStart"/>
      <w:r>
        <w:rPr>
          <w:lang w:eastAsia="zh-CN"/>
        </w:rPr>
        <w:t>n^k</w:t>
      </w:r>
      <w:proofErr w:type="spellEnd"/>
      <w:r>
        <w:rPr>
          <w:lang w:eastAsia="zh-CN"/>
        </w:rPr>
        <w:t xml:space="preserve">)。c：k=d 时上下界同时成立，故 </w:t>
      </w:r>
      <w:r>
        <w:t>Θ</w:t>
      </w:r>
      <w:r>
        <w:rPr>
          <w:lang w:eastAsia="zh-CN"/>
        </w:rPr>
        <w:t>(</w:t>
      </w:r>
      <w:proofErr w:type="spellStart"/>
      <w:r>
        <w:rPr>
          <w:lang w:eastAsia="zh-CN"/>
        </w:rPr>
        <w:t>n^d</w:t>
      </w:r>
      <w:proofErr w:type="spellEnd"/>
      <w:r>
        <w:rPr>
          <w:lang w:eastAsia="zh-CN"/>
        </w:rPr>
        <w:t xml:space="preserve">)。d 和 e 分别由表中比值趋于 0 与 +∞ 得到严格的小 o 与大 </w:t>
      </w:r>
      <w:r>
        <w:t>ω</w:t>
      </w:r>
      <w:r>
        <w:rPr>
          <w:lang w:eastAsia="zh-CN"/>
        </w:rPr>
        <w:t xml:space="preserve"> 关系。</w:t>
      </w:r>
    </w:p>
    <w:p w14:paraId="6AA0D769" w14:textId="77777777" w:rsidR="00D0695D" w:rsidRDefault="00000000">
      <w:pPr>
        <w:pStyle w:val="1"/>
      </w:pPr>
      <w:r>
        <w:t xml:space="preserve">3 </w:t>
      </w:r>
      <w:proofErr w:type="spellStart"/>
      <w:r>
        <w:t>程序结构与关键计算</w:t>
      </w:r>
      <w:proofErr w:type="spellEnd"/>
    </w:p>
    <w:p w14:paraId="3774D28D" w14:textId="77777777" w:rsidR="00D0695D" w:rsidRDefault="00000000">
      <w:r>
        <w:t>main 依次读入次数 d、系数 a_0 到 a_d 和指数 k，检查 0≤d≤20、系数有限且 a_d&gt;0，再比较 k 与 d 来输出 O、Ω、Θ、o、ω 的真假。之后取 n=10、100、1000，显示 p(n)/n^k。程序有 main 与完整输入输出，可直接编译运行。</w:t>
      </w:r>
    </w:p>
    <w:p w14:paraId="17BE4B49" w14:textId="77777777" w:rsidR="00D0695D" w:rsidRDefault="00000000">
      <w:r>
        <w:lastRenderedPageBreak/>
        <w:t>为了避免先形成巨大的 n^d，normalizedValue 使用 t=1/n 的 Horner 形式计算 q(n)=p(n)/n^d。系数按 a_0 到 a_d 存储，循环更新 value=value/n+下一个系数，最终得到 a_d+a_(d−1)/n+…+a_0/n^d。再乘 n^(d−k) 得样本比值。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6"/>
      </w:tblGrid>
      <w:tr w:rsidR="00D0695D" w14:paraId="6099F463" w14:textId="77777777">
        <w:tc>
          <w:tcPr>
            <w:tcW w:w="9576" w:type="dxa"/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5ADDBF" w14:textId="77777777" w:rsidR="00D0695D" w:rsidRDefault="00000000"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value = a_0</w:t>
            </w:r>
          </w:p>
          <w:p w14:paraId="0AF9EB5D" w14:textId="77777777" w:rsidR="00D0695D" w:rsidRDefault="00000000"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for i = 1 .. d: value = value / n + a_i</w:t>
            </w:r>
          </w:p>
          <w:p w14:paraId="30C715BE" w14:textId="77777777" w:rsidR="00D0695D" w:rsidRDefault="00000000"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ratio = value * pow(n, d - k)    // p(n) / n^k</w:t>
            </w:r>
          </w:p>
        </w:tc>
      </w:tr>
    </w:tbl>
    <w:p w14:paraId="0D41560E" w14:textId="77777777" w:rsidR="00D0695D" w:rsidRDefault="00D0695D"/>
    <w:p w14:paraId="1E8F13A1" w14:textId="77777777" w:rsidR="00D0695D" w:rsidRDefault="00000000">
      <w:pPr>
        <w:pStyle w:val="1"/>
      </w:pPr>
      <w:r>
        <w:t xml:space="preserve">4 </w:t>
      </w:r>
      <w:r>
        <w:t>时间与空间复杂度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381"/>
        <w:gridCol w:w="3685"/>
      </w:tblGrid>
      <w:tr w:rsidR="00D0695D" w14:paraId="5C6769A6" w14:textId="77777777">
        <w:trPr>
          <w:jc w:val="center"/>
        </w:trPr>
        <w:tc>
          <w:tcPr>
            <w:tcW w:w="2835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0D855" w14:textId="77777777" w:rsidR="00D0695D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381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834B5" w14:textId="77777777" w:rsidR="00D0695D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3685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AD919" w14:textId="77777777" w:rsidR="00D0695D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额外空间</w:t>
            </w:r>
          </w:p>
        </w:tc>
      </w:tr>
      <w:tr w:rsidR="00D0695D" w14:paraId="07AF0C57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CEFC8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输入 d+1 个系数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78367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Θ(d)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8E5A6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Θ(d) 的系数数组</w:t>
            </w:r>
          </w:p>
        </w:tc>
      </w:tr>
      <w:tr w:rsidR="00D0695D" w14:paraId="2E32DB72" w14:textId="77777777">
        <w:trPr>
          <w:jc w:val="center"/>
        </w:trPr>
        <w:tc>
          <w:tcPr>
            <w:tcW w:w="2835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922D2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一次 normalizedValue</w:t>
            </w:r>
          </w:p>
        </w:tc>
        <w:tc>
          <w:tcPr>
            <w:tcW w:w="2381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39BB7C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Θ(d)</w:t>
            </w:r>
          </w:p>
        </w:tc>
        <w:tc>
          <w:tcPr>
            <w:tcW w:w="3685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A8525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O(1)</w:t>
            </w:r>
          </w:p>
        </w:tc>
      </w:tr>
      <w:tr w:rsidR="00D0695D" w14:paraId="43B63E5F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979AE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三个固定样本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DFD2D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Θ(d)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66FA7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O(1)，复用系数数组</w:t>
            </w:r>
          </w:p>
        </w:tc>
      </w:tr>
      <w:tr w:rsidR="00D0695D" w14:paraId="5927A669" w14:textId="77777777">
        <w:trPr>
          <w:jc w:val="center"/>
        </w:trPr>
        <w:tc>
          <w:tcPr>
            <w:tcW w:w="2835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3A125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五种关系判定</w:t>
            </w:r>
          </w:p>
        </w:tc>
        <w:tc>
          <w:tcPr>
            <w:tcW w:w="2381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9F216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O(1)</w:t>
            </w:r>
          </w:p>
        </w:tc>
        <w:tc>
          <w:tcPr>
            <w:tcW w:w="3685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93A8A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O(1)</w:t>
            </w:r>
          </w:p>
        </w:tc>
      </w:tr>
      <w:tr w:rsidR="00D0695D" w14:paraId="3BD42971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7E1BC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完整程序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BD019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Θ(d)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B3104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Θ(d)</w:t>
            </w:r>
          </w:p>
        </w:tc>
      </w:tr>
    </w:tbl>
    <w:p w14:paraId="5546965D" w14:textId="77777777" w:rsidR="00D0695D" w:rsidRDefault="00D0695D"/>
    <w:p w14:paraId="10033E1D" w14:textId="77777777" w:rsidR="00D0695D" w:rsidRDefault="00000000">
      <w:pPr>
        <w:rPr>
          <w:lang w:eastAsia="zh-CN"/>
        </w:rPr>
      </w:pPr>
      <w:r>
        <w:rPr>
          <w:lang w:eastAsia="zh-CN"/>
        </w:rPr>
        <w:t xml:space="preserve">若未来将样本数改为 s，则时间为 </w:t>
      </w:r>
      <w:r>
        <w:t>Θ</w:t>
      </w:r>
      <w:r>
        <w:rPr>
          <w:lang w:eastAsia="zh-CN"/>
        </w:rPr>
        <w:t>(</w:t>
      </w:r>
      <w:proofErr w:type="spellStart"/>
      <w:r>
        <w:rPr>
          <w:lang w:eastAsia="zh-CN"/>
        </w:rPr>
        <w:t>sd+d</w:t>
      </w:r>
      <w:proofErr w:type="spellEnd"/>
      <w:r>
        <w:rPr>
          <w:lang w:eastAsia="zh-CN"/>
        </w:rPr>
        <w:t xml:space="preserve">)。这里 s=3 是常数，所以总时间 </w:t>
      </w:r>
      <w:r>
        <w:t>Θ</w:t>
      </w:r>
      <w:r>
        <w:rPr>
          <w:lang w:eastAsia="zh-CN"/>
        </w:rPr>
        <w:t>(d)。pow 的浮点实现成本视为单次常数操作；此分析不把大整数或任意精度运算的位复杂度计入。</w:t>
      </w:r>
    </w:p>
    <w:p w14:paraId="67728738" w14:textId="77777777" w:rsidR="00D0695D" w:rsidRDefault="00000000">
      <w:pPr>
        <w:pStyle w:val="1"/>
      </w:pPr>
      <w:r>
        <w:t xml:space="preserve">5 </w:t>
      </w:r>
      <w:proofErr w:type="spellStart"/>
      <w:r>
        <w:t>运行结果与验证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6"/>
      </w:tblGrid>
      <w:tr w:rsidR="00D0695D" w14:paraId="7D039302" w14:textId="77777777">
        <w:tc>
          <w:tcPr>
            <w:tcW w:w="9576" w:type="dxa"/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BA6163" w14:textId="77777777" w:rsidR="00D0695D" w:rsidRDefault="00000000"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cl /std:c++17 /EHsc /O2 polynomial_growth.cpp /Fe:polynomial_growth.exe</w:t>
            </w:r>
          </w:p>
          <w:p w14:paraId="1C36D7FA" w14:textId="77777777" w:rsidR="00D0695D" w:rsidRDefault="00000000"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polynomial_growth.exe</w:t>
            </w:r>
          </w:p>
          <w:p w14:paraId="7F085075" w14:textId="77777777" w:rsidR="00D0695D" w:rsidRDefault="00000000">
            <w:pPr>
              <w:spacing w:after="0" w:line="252" w:lineRule="auto"/>
            </w:pPr>
            <w:r>
              <w:rPr>
                <w:rFonts w:ascii="Consolas" w:hAnsi="Consolas"/>
                <w:sz w:val="17"/>
              </w:rPr>
              <w:t>input: d=2; a_0..a_2 = 7 -5 3; k=3</w:t>
            </w:r>
          </w:p>
        </w:tc>
      </w:tr>
    </w:tbl>
    <w:p w14:paraId="0D2BB355" w14:textId="77777777" w:rsidR="00D0695D" w:rsidRDefault="00D0695D"/>
    <w:p w14:paraId="608B843E" w14:textId="77777777" w:rsidR="00D0695D" w:rsidRDefault="00000000">
      <w:pPr>
        <w:rPr>
          <w:lang w:eastAsia="zh-CN"/>
        </w:rPr>
      </w:pPr>
      <w:r>
        <w:t>样例多项式 p(n)=3n²−5n+7。程序输出 O(n³)=yes、o(n³)=yes，其余三项为 no；比值在 n=10、100、1000 时分别为 0.257、0.029507、0.002995007。</w:t>
      </w:r>
      <w:r>
        <w:rPr>
          <w:lang w:eastAsia="zh-CN"/>
        </w:rPr>
        <w:t>它们趋向 0 的现象与严格证明一致，但三个点本身无法证明极限。</w:t>
      </w:r>
    </w:p>
    <w:p w14:paraId="635D197C" w14:textId="77777777" w:rsidR="00D0695D" w:rsidRDefault="00000000">
      <w:pPr>
        <w:rPr>
          <w:lang w:eastAsia="zh-CN"/>
        </w:rPr>
      </w:pPr>
      <w:r>
        <w:rPr>
          <w:lang w:eastAsia="zh-CN"/>
        </w:rPr>
        <w:t>本次重新运行 40 组随机多项式，次数在 0 至 10 之间，正首项系数、不同符号的低次系数以及 k 在次数附近变化。脚本检查五种分类与数学条件一致，并把三个样本比值与直接求和结果比较；40 组全部通过。</w:t>
      </w:r>
    </w:p>
    <w:p w14:paraId="05A79785" w14:textId="77777777" w:rsidR="00D0695D" w:rsidRDefault="00000000">
      <w:pPr>
        <w:pStyle w:val="1"/>
      </w:pPr>
      <w:r>
        <w:lastRenderedPageBreak/>
        <w:t xml:space="preserve">6 </w:t>
      </w:r>
      <w:proofErr w:type="spellStart"/>
      <w:r>
        <w:t>瓶颈、边界与改进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288"/>
        <w:gridCol w:w="3288"/>
      </w:tblGrid>
      <w:tr w:rsidR="00D0695D" w14:paraId="22A3BAB3" w14:textId="77777777">
        <w:trPr>
          <w:jc w:val="center"/>
        </w:trPr>
        <w:tc>
          <w:tcPr>
            <w:tcW w:w="2324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C8B42" w14:textId="77777777" w:rsidR="00D0695D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w="3288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71076" w14:textId="77777777" w:rsidR="00D0695D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实际影响</w:t>
            </w:r>
          </w:p>
        </w:tc>
        <w:tc>
          <w:tcPr>
            <w:tcW w:w="3288" w:type="dxa"/>
            <w:shd w:val="clear" w:color="auto" w:fill="E9EE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F3C2A" w14:textId="77777777" w:rsidR="00D0695D" w:rsidRDefault="00000000">
            <w:pPr>
              <w:spacing w:after="0" w:line="276" w:lineRule="auto"/>
            </w:pPr>
            <w:r>
              <w:rPr>
                <w:b/>
                <w:sz w:val="18"/>
              </w:rPr>
              <w:t>改进方向</w:t>
            </w:r>
          </w:p>
        </w:tc>
      </w:tr>
      <w:tr w:rsidR="00D0695D" w14:paraId="19AD4D17" w14:textId="77777777">
        <w:trPr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E3BA4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浮点范围与舍入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8301E2" w14:textId="77777777" w:rsidR="00D0695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极大 |d−k| 时 pow 或最终比值可能上溢、下溢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C05F5" w14:textId="77777777" w:rsidR="00D0695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用对数刻画数量级，或采用任意精度数值库</w:t>
            </w:r>
          </w:p>
        </w:tc>
      </w:tr>
      <w:tr w:rsidR="00D0695D" w14:paraId="14360ED5" w14:textId="77777777">
        <w:trPr>
          <w:jc w:val="center"/>
        </w:trPr>
        <w:tc>
          <w:tcPr>
            <w:tcW w:w="2324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330F7" w14:textId="77777777" w:rsidR="00D0695D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固定三个样本点</w:t>
            </w:r>
            <w:proofErr w:type="spellEnd"/>
          </w:p>
        </w:tc>
        <w:tc>
          <w:tcPr>
            <w:tcW w:w="3288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A43C0" w14:textId="77777777" w:rsidR="00D0695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可能看不到低次项在更大 n 后才消退</w:t>
            </w:r>
          </w:p>
        </w:tc>
        <w:tc>
          <w:tcPr>
            <w:tcW w:w="3288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61CA6" w14:textId="77777777" w:rsidR="00D0695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允许指定样本范围和等比采样，画对数坐标曲线</w:t>
            </w:r>
          </w:p>
        </w:tc>
      </w:tr>
      <w:tr w:rsidR="00D0695D" w14:paraId="34D5476B" w14:textId="77777777">
        <w:trPr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3C509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 xml:space="preserve">d </w:t>
            </w:r>
            <w:proofErr w:type="spellStart"/>
            <w:r>
              <w:rPr>
                <w:sz w:val="18"/>
              </w:rPr>
              <w:t>限制为</w:t>
            </w:r>
            <w:proofErr w:type="spellEnd"/>
            <w:r>
              <w:rPr>
                <w:sz w:val="18"/>
              </w:rPr>
              <w:t xml:space="preserve"> 20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AEB4C" w14:textId="77777777" w:rsidR="00D0695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属于演示程序的输入约束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1945C" w14:textId="77777777" w:rsidR="00D0695D" w:rsidRDefault="00000000">
            <w:pPr>
              <w:spacing w:after="0" w:line="276" w:lineRule="auto"/>
            </w:pPr>
            <w:proofErr w:type="spellStart"/>
            <w:r>
              <w:rPr>
                <w:sz w:val="18"/>
              </w:rPr>
              <w:t>若扩展到高次，可开放上限并保留</w:t>
            </w:r>
            <w:proofErr w:type="spellEnd"/>
            <w:r>
              <w:rPr>
                <w:sz w:val="18"/>
              </w:rPr>
              <w:t xml:space="preserve"> Horner </w:t>
            </w:r>
            <w:proofErr w:type="spellStart"/>
            <w:r>
              <w:rPr>
                <w:sz w:val="18"/>
              </w:rPr>
              <w:t>线性扫描</w:t>
            </w:r>
            <w:proofErr w:type="spellEnd"/>
          </w:p>
        </w:tc>
      </w:tr>
      <w:tr w:rsidR="00D0695D" w14:paraId="6FF40592" w14:textId="77777777">
        <w:trPr>
          <w:jc w:val="center"/>
        </w:trPr>
        <w:tc>
          <w:tcPr>
            <w:tcW w:w="2324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19DF9" w14:textId="77777777" w:rsidR="00D0695D" w:rsidRDefault="00000000">
            <w:pPr>
              <w:spacing w:after="0" w:line="276" w:lineRule="auto"/>
            </w:pPr>
            <w:r>
              <w:rPr>
                <w:sz w:val="18"/>
              </w:rPr>
              <w:t>k 以浮点数输入</w:t>
            </w:r>
          </w:p>
        </w:tc>
        <w:tc>
          <w:tcPr>
            <w:tcW w:w="3288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64BF3" w14:textId="77777777" w:rsidR="00D0695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接近整数边界时比较可能受表示精度影响</w:t>
            </w:r>
          </w:p>
        </w:tc>
        <w:tc>
          <w:tcPr>
            <w:tcW w:w="3288" w:type="dxa"/>
            <w:shd w:val="clear" w:color="auto" w:fill="F9FA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C71BB" w14:textId="77777777" w:rsidR="00D0695D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若题目仅需整数 k，改为整数输入和精确比较</w:t>
            </w:r>
          </w:p>
        </w:tc>
      </w:tr>
    </w:tbl>
    <w:p w14:paraId="7F86AECB" w14:textId="77777777" w:rsidR="00D0695D" w:rsidRDefault="00D0695D">
      <w:pPr>
        <w:rPr>
          <w:lang w:eastAsia="zh-CN"/>
        </w:rPr>
      </w:pPr>
    </w:p>
    <w:p w14:paraId="6CEC8C37" w14:textId="747FE8A2" w:rsidR="00D0695D" w:rsidRDefault="00D0695D">
      <w:pPr>
        <w:rPr>
          <w:lang w:eastAsia="zh-CN"/>
        </w:rPr>
      </w:pPr>
    </w:p>
    <w:sectPr w:rsidR="00D0695D" w:rsidSect="00034616">
      <w:footerReference w:type="default" r:id="rId8"/>
      <w:pgSz w:w="12240" w:h="15840"/>
      <w:pgMar w:top="1219" w:right="1332" w:bottom="1191" w:left="13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AA6A7" w14:textId="77777777" w:rsidR="00DF1300" w:rsidRDefault="00DF1300">
      <w:pPr>
        <w:spacing w:after="0" w:line="240" w:lineRule="auto"/>
      </w:pPr>
      <w:r>
        <w:separator/>
      </w:r>
    </w:p>
  </w:endnote>
  <w:endnote w:type="continuationSeparator" w:id="0">
    <w:p w14:paraId="294A0813" w14:textId="77777777" w:rsidR="00DF1300" w:rsidRDefault="00DF1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3E5B4" w14:textId="77777777" w:rsidR="00D0695D" w:rsidRDefault="00000000">
    <w:pPr>
      <w:pStyle w:val="a7"/>
      <w:jc w:val="center"/>
    </w:pPr>
    <w:proofErr w:type="spellStart"/>
    <w:proofErr w:type="gramStart"/>
    <w:r>
      <w:t>算法分析报告</w:t>
    </w:r>
    <w:proofErr w:type="spellEnd"/>
    <w:r>
      <w:t xml:space="preserve">  ·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5E7CAC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07A33" w14:textId="77777777" w:rsidR="00DF1300" w:rsidRDefault="00DF1300">
      <w:pPr>
        <w:spacing w:after="0" w:line="240" w:lineRule="auto"/>
      </w:pPr>
      <w:r>
        <w:separator/>
      </w:r>
    </w:p>
  </w:footnote>
  <w:footnote w:type="continuationSeparator" w:id="0">
    <w:p w14:paraId="4BF42F2C" w14:textId="77777777" w:rsidR="00DF1300" w:rsidRDefault="00DF1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584463">
    <w:abstractNumId w:val="8"/>
  </w:num>
  <w:num w:numId="2" w16cid:durableId="1751122057">
    <w:abstractNumId w:val="6"/>
  </w:num>
  <w:num w:numId="3" w16cid:durableId="1700742057">
    <w:abstractNumId w:val="5"/>
  </w:num>
  <w:num w:numId="4" w16cid:durableId="808788139">
    <w:abstractNumId w:val="4"/>
  </w:num>
  <w:num w:numId="5" w16cid:durableId="352923701">
    <w:abstractNumId w:val="7"/>
  </w:num>
  <w:num w:numId="6" w16cid:durableId="61756474">
    <w:abstractNumId w:val="3"/>
  </w:num>
  <w:num w:numId="7" w16cid:durableId="1982348592">
    <w:abstractNumId w:val="2"/>
  </w:num>
  <w:num w:numId="8" w16cid:durableId="1920826119">
    <w:abstractNumId w:val="1"/>
  </w:num>
  <w:num w:numId="9" w16cid:durableId="197140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CAC"/>
    <w:rsid w:val="00AA1D8D"/>
    <w:rsid w:val="00B47730"/>
    <w:rsid w:val="00C74508"/>
    <w:rsid w:val="00CB0664"/>
    <w:rsid w:val="00D0695D"/>
    <w:rsid w:val="00DF13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841103"/>
  <w14:defaultImageDpi w14:val="300"/>
  <w15:docId w15:val="{590ED608-92B1-4BBB-8FDD-1A0A22A1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2" w:lineRule="auto"/>
    </w:pPr>
    <w:rPr>
      <w:rFonts w:ascii="微软雅黑" w:eastAsia="微软雅黑" w:hAnsi="微软雅黑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739</Words>
  <Characters>1192</Characters>
  <Application>Microsoft Office Word</Application>
  <DocSecurity>0</DocSecurity>
  <Lines>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 曾</cp:lastModifiedBy>
  <cp:revision>2</cp:revision>
  <dcterms:created xsi:type="dcterms:W3CDTF">2013-12-23T23:15:00Z</dcterms:created>
  <dcterms:modified xsi:type="dcterms:W3CDTF">2026-10-12T13:14:00Z</dcterms:modified>
  <cp:category/>
</cp:coreProperties>
</file>