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84CF">
      <w:pPr>
        <w:pStyle w:val="2"/>
        <w:keepNext w:val="0"/>
        <w:keepLines w:val="0"/>
        <w:widowControl/>
        <w:suppressLineNumbers w:val="0"/>
        <w:spacing w:before="320" w:beforeAutospacing="0" w:after="160" w:afterAutospacing="0" w:line="340" w:lineRule="atLeast"/>
        <w:ind w:left="440" w:right="440"/>
        <w:rPr>
          <w:rFonts w:ascii="Segoe UI" w:hAnsi="Segoe UI" w:eastAsia="Segoe UI" w:cs="Segoe UI"/>
          <w:b/>
          <w:bCs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</w:rPr>
        <w:t>算法分析报告</w:t>
      </w:r>
    </w:p>
    <w:p w14:paraId="328CC534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</w:rPr>
        <w:t>题目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t>：d 叉堆、变长整数排序与变长字符串排序</w:t>
      </w:r>
    </w:p>
    <w:p w14:paraId="7E3E6504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t>：CLRS《算法导论》第 6 章思考题 6-2、第 8 章思考题 8-3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</w:rPr>
        <w:t>实现语言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t>：C++17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</w:rPr>
        <w:t>汇报分工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t>：郭馨悦（d 叉堆）、马梓航（变长整数 O(n) 排序）、陈妤（变长字符串 O(n) 排序）</w:t>
      </w:r>
    </w:p>
    <w:p w14:paraId="3986D6B4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right="44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一、d 叉堆：把二叉堆的“2 个孩子”换成“d 个孩子”</w:t>
      </w:r>
    </w:p>
    <w:p w14:paraId="73CCF94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1.1 问题背景</w:t>
      </w:r>
    </w:p>
    <w:p w14:paraId="24224008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d 叉堆是二叉堆的自然推广：每个节点最多有 d 个孩子，而不是 2 个。题目要求：</w:t>
      </w:r>
    </w:p>
    <w:p w14:paraId="52CCFC1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(a) 如何用数组表示 d 叉堆；</w:t>
      </w:r>
    </w:p>
    <w:p w14:paraId="4567D98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(b) 含 n 个元素的 d 叉堆高度；</w:t>
      </w:r>
    </w:p>
    <w:p w14:paraId="4F5E03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(c) EXTRACT-MAX 的高效实现及复杂度；</w:t>
      </w:r>
    </w:p>
    <w:p w14:paraId="1DE96AC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(d) INCREASE-KEY 的高效实现及复杂度；</w:t>
      </w:r>
    </w:p>
    <w:p w14:paraId="626C968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(e) INSERT 的高效实现及复杂度。</w:t>
      </w:r>
    </w:p>
    <w:p w14:paraId="4B75B51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核心套路：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总代价 = 层数 × 每层代价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7AF1E7B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1.2 数组表示</w:t>
      </w:r>
    </w:p>
    <w:p w14:paraId="668995DC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b w:val="0"/>
          <w:bCs w:val="0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采用 0-based 数组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a[0..n-1]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，根在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a[0]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：</w:t>
      </w:r>
    </w:p>
    <w:p w14:paraId="4FA3920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父亲：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parent(i) = (i - 1) / d</w:t>
      </w:r>
      <w:r>
        <w:rPr>
          <w:rStyle w:val="9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孩子：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children(i) = d·i + 1 ... d·i + d</w:t>
      </w:r>
    </w:p>
    <w:p w14:paraId="291D120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CLRS 的 1-based 写法为：</w:t>
      </w:r>
    </w:p>
    <w:p w14:paraId="4918EB9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PARENT(i) = [(i - 2) / d] + 1</w:t>
      </w:r>
      <w:r>
        <w:rPr>
          <w:rStyle w:val="9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CHILD(i, k) = d(i - 1) + k + 1</w:t>
      </w:r>
    </w:p>
    <w:p w14:paraId="588809CE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79" w:leftChars="228" w:right="44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当 d = 2 时，退化为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2i + 1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2i + 2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(i - 1) /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，与二叉堆完全一致。数组必须按层序连续存放，中间不留空洞。最后一个内部节点是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(n - 2) / 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，建堆从它开始倒着下沉。</w:t>
      </w:r>
    </w:p>
    <w:p w14:paraId="195FABA9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1.3 高度分析</w:t>
      </w:r>
    </w:p>
    <w:p w14:paraId="7895977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设高度为 h（根到叶的最长边数），节点数满足：</w:t>
      </w:r>
    </w:p>
    <w:p w14:paraId="216F2D3F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20" w:afterAutospacing="0" w:line="276" w:lineRule="auto"/>
        <w:ind w:left="0"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>(d^h − 1)/(d − 1) &lt; n ≤ (d^(h+1) − 1)/(d − 1)</w:t>
      </w:r>
    </w:p>
    <w:p w14:paraId="23E1F95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变形取对数得：</w:t>
      </w:r>
    </w:p>
    <w:p w14:paraId="04F02181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20" w:afterAutospacing="0" w:line="276" w:lineRule="auto"/>
        <w:ind w:left="0"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 xml:space="preserve">h = ⌈ </w:t>
      </w:r>
      <w:r>
        <w:rPr>
          <w:rFonts w:ascii="Cambria Math" w:hAnsi="Cambria Math" w:eastAsia="Cambria Math" w:cs="Cambria Math"/>
          <w:i/>
          <w:iCs/>
          <w:color w:val="2B333B"/>
          <w:kern w:val="24"/>
          <w:sz w:val="24"/>
          <w:szCs w:val="24"/>
        </w:rPr>
        <w:t>𝑙𝑜</w:t>
      </w:r>
      <w:r>
        <w:rPr>
          <w:rFonts w:hint="default" w:ascii="Cambria Math" w:hAnsi="Cambria Math" w:eastAsia="Cambria Math" w:cs="Cambria Math"/>
          <w:i/>
          <w:iCs/>
          <w:color w:val="2B333B"/>
          <w:kern w:val="24"/>
          <w:sz w:val="24"/>
          <w:szCs w:val="24"/>
        </w:rPr>
        <w:t>𝑔</w:t>
      </w:r>
      <w:r>
        <w:rPr>
          <w:rFonts w:hint="eastAsia" w:ascii="Cambria Math" w:hAnsi="Cambria Math" w:eastAsia="宋体" w:cs="Cambria Math"/>
          <w:i/>
          <w:iCs/>
          <w:color w:val="2B333B"/>
          <w:kern w:val="24"/>
          <w:sz w:val="24"/>
          <w:szCs w:val="24"/>
          <w:lang w:val="en-US" w:eastAsia="zh-CN"/>
        </w:rPr>
        <w:t>_</w:t>
      </w:r>
      <w:r>
        <w:rPr>
          <w:rFonts w:hint="default" w:ascii="Cambria Math" w:hAnsi="Cambria Math" w:eastAsia="Cambria Math" w:cs="Cambria Math"/>
          <w:i/>
          <w:iCs/>
          <w:color w:val="2B333B"/>
          <w:kern w:val="24"/>
          <w:sz w:val="24"/>
          <w:szCs w:val="24"/>
        </w:rPr>
        <w:t>𝑑</w:t>
      </w:r>
      <w:r>
        <w:rPr>
          <w:color w:val="2B333B"/>
          <w:kern w:val="24"/>
          <w:sz w:val="24"/>
          <w:szCs w:val="24"/>
        </w:rPr>
        <w:t>n(d − 1) + 1 ) ⌉ − 1</w:t>
      </w:r>
    </w:p>
    <w:p w14:paraId="16428DDD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79" w:leftChars="228" w:right="44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直觉：d 越大，树越“矮胖”，层数越少。对比二叉堆的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，d 叉堆层数降为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/lg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42CF057D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1.4 EXTRACT-MAX</w:t>
      </w:r>
    </w:p>
    <w:p w14:paraId="05551F5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步骤：</w:t>
      </w:r>
    </w:p>
    <w:p w14:paraId="76BFCF1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取出堆顶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a[0]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；</w:t>
      </w:r>
    </w:p>
    <w:p w14:paraId="2F42C49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用最后一个元素补到根位，堆大小减 1；</w:t>
      </w:r>
    </w:p>
    <w:p w14:paraId="5BB3962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对根执行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siftDown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：在最多 d 个孩子中找最大者；</w:t>
      </w:r>
    </w:p>
    <w:p w14:paraId="2361D53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若最大孩子大于当前节点，交换并继续下沉；</w:t>
      </w:r>
    </w:p>
    <w:p w14:paraId="7237BFE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关键代价：每层都要在 d 个孩子中线性扫描找最大值。</w:t>
      </w:r>
    </w:p>
    <w:p w14:paraId="1F547BF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每层代价：扫 d 个孩子 → O(d)</w:t>
      </w:r>
    </w:p>
    <w:p w14:paraId="66DB171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层数：树高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h=Θ(log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lang w:val="en-US" w:eastAsia="zh-CN"/>
        </w:rPr>
        <w:t>_d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n)</w:t>
      </w:r>
    </w:p>
    <w:p w14:paraId="48FDA85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合计：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Θ(d⋅log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lang w:val="en-US" w:eastAsia="zh-CN"/>
        </w:rPr>
        <w:t>_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dn)</w:t>
      </w:r>
    </w:p>
    <w:p w14:paraId="55329AD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对比二叉堆：d 叉堆层数变少，但每层变贵。</w:t>
      </w:r>
    </w:p>
    <w:p w14:paraId="7A9A130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1.5 INCREASE-KEY</w:t>
      </w:r>
    </w:p>
    <w:p w14:paraId="6B77F6D1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left="0"/>
        <w:jc w:val="left"/>
        <w:rPr>
          <w:sz w:val="24"/>
          <w:szCs w:val="24"/>
        </w:rPr>
      </w:pPr>
      <w:r>
        <w:rPr>
          <w:color w:val="2B333B"/>
          <w:kern w:val="24"/>
          <w:sz w:val="28"/>
          <w:szCs w:val="28"/>
        </w:rPr>
        <w:t xml:space="preserve"> </w:t>
      </w:r>
      <w:r>
        <w:rPr>
          <w:rFonts w:hint="eastAsia"/>
          <w:color w:val="2B333B"/>
          <w:kern w:val="24"/>
          <w:sz w:val="28"/>
          <w:szCs w:val="28"/>
          <w:lang w:val="en-US" w:eastAsia="zh-CN"/>
        </w:rPr>
        <w:t xml:space="preserve">  </w:t>
      </w:r>
      <w:r>
        <w:rPr>
          <w:color w:val="2B333B"/>
          <w:kern w:val="24"/>
          <w:sz w:val="24"/>
          <w:szCs w:val="24"/>
        </w:rPr>
        <w:t>每层代价：只和父亲比一次 → O(1)</w:t>
      </w:r>
    </w:p>
    <w:p w14:paraId="452C3A27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>层数：树高 h = Θ(log_d n)</w:t>
      </w:r>
    </w:p>
    <w:p w14:paraId="3A5B1CB2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left="0"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>合计：Θ(log_d n) —— 比二叉堆更快</w:t>
      </w:r>
    </w:p>
    <w:p w14:paraId="7E67CA6F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left="0"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>为什么这题不用扫 d 个孩子？</w:t>
      </w:r>
    </w:p>
    <w:p w14:paraId="2162E0B4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firstLine="480" w:firstLineChars="200"/>
        <w:jc w:val="left"/>
        <w:rPr>
          <w:sz w:val="24"/>
          <w:szCs w:val="24"/>
        </w:rPr>
      </w:pPr>
      <w:r>
        <w:rPr>
          <w:color w:val="6B7280"/>
          <w:kern w:val="24"/>
          <w:sz w:val="24"/>
          <w:szCs w:val="24"/>
        </w:rPr>
        <w:t>– 上浮路径唯一，父亲只有一个</w:t>
      </w:r>
    </w:p>
    <w:p w14:paraId="49DC242B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left="0" w:firstLine="480" w:firstLineChars="200"/>
        <w:jc w:val="left"/>
        <w:rPr>
          <w:color w:val="2B333B"/>
          <w:kern w:val="24"/>
          <w:sz w:val="24"/>
          <w:szCs w:val="24"/>
        </w:rPr>
      </w:pPr>
      <w:r>
        <w:rPr>
          <w:color w:val="2B333B"/>
          <w:kern w:val="24"/>
          <w:sz w:val="24"/>
          <w:szCs w:val="24"/>
        </w:rPr>
        <w:t>结论对照：d 越大 → INCREASE-KEY 越快，EXTRACT-MAX 越慢</w:t>
      </w:r>
    </w:p>
    <w:p w14:paraId="589FE56E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firstLine="600" w:firstLineChars="200"/>
        <w:jc w:val="left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1.6 INSERT</w:t>
      </w:r>
    </w:p>
    <w:p w14:paraId="6883DE78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INSERT 可复用 INCREASE-KEY：先把新元素放到末尾，再执行上浮。复杂度同为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38523885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BUILD-HEAP 仍为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，与 d 无关（下沉建堆）。</w:t>
      </w:r>
    </w:p>
    <w:p w14:paraId="1AA78D1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1.7 实验与结论</w:t>
      </w:r>
    </w:p>
    <w:tbl>
      <w:tblPr>
        <w:tblStyle w:val="7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"/>
        <w:gridCol w:w="1301"/>
        <w:gridCol w:w="2502"/>
        <w:gridCol w:w="2430"/>
        <w:gridCol w:w="1395"/>
      </w:tblGrid>
      <w:tr w14:paraId="7E499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DA1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44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层数 ≈ log_d 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E97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EXTRACT-MAX：Θ(d·log_d n)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A3C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INCREASE-KEY：Θ(log_d n)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071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适用场景</w:t>
            </w:r>
          </w:p>
        </w:tc>
      </w:tr>
      <w:tr w14:paraId="5D7D8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280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E15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870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2×20=40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63A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12B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取最大值密集</w:t>
            </w:r>
          </w:p>
        </w:tc>
      </w:tr>
      <w:tr w14:paraId="504DB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4F4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1D1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144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3×12.6≈38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CC0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5BC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均衡</w:t>
            </w:r>
          </w:p>
        </w:tc>
      </w:tr>
      <w:tr w14:paraId="2859F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7ED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6B2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FFA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4×10=40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205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3C1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实践最快（缓存友好）</w:t>
            </w:r>
          </w:p>
        </w:tc>
      </w:tr>
      <w:tr w14:paraId="0CAD8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E55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2B3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AD7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8×6.6≈53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99D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487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改键值密集</w:t>
            </w:r>
          </w:p>
        </w:tc>
      </w:tr>
      <w:tr w14:paraId="456A7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FF6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CFC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1B8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16×5=80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337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8DF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大量 INSERT / 改键</w:t>
            </w:r>
          </w:p>
        </w:tc>
      </w:tr>
      <w:tr w14:paraId="5B074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50C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435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471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32×4=128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A24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E81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只改不取（罕见）</w:t>
            </w:r>
          </w:p>
        </w:tc>
      </w:tr>
    </w:tbl>
    <w:p w14:paraId="16D6E7D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结论：d 增大 → 层数下降、每层变贵，EXTRACT-MAX 先降后升；INCREASE-KEY 单调变快。选 d 的原则：INSERT / INCREASE-KEY 密集 → 大 d；EXTRACT-MAX 密集 → 小 d。</w:t>
      </w:r>
    </w:p>
    <w:p w14:paraId="78E5CE46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瓶颈：EXTRACT-MAX 每层线性扫描 d 个孩子。改进方向：缓存“当前已知最大孩子”，只有它被改动时才重扫；工程上 d = 4 通常最快。</w:t>
      </w:r>
    </w:p>
    <w:p w14:paraId="63BA1CD9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二、变长整数排序：总位数 n，O(n) 排序</w:t>
      </w:r>
    </w:p>
    <w:p w14:paraId="33D4961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2.1 问题背景</w:t>
      </w:r>
    </w:p>
    <w:p w14:paraId="3FDB346F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输入一个整数数组，不同整数的位数不同，但所有整数的总位数为 n。目标：在 O(n) 时间内排序。</w:t>
      </w:r>
    </w:p>
    <w:p w14:paraId="2554AD5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关键区分：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= 所有整数的总位数，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= 元素个数，二者不能混用。</w:t>
      </w:r>
    </w:p>
    <w:p w14:paraId="14291C1B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2.2 为什么比较排序做不到</w:t>
      </w:r>
    </w:p>
    <w:p w14:paraId="171F352F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N 个元素共有 N! 种顺序，决策树至少 N! 片叶子。高度 h 的二叉树最多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片叶子，故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2h≥N!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≥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!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，取对数得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h≥log⁡2(N!)=Θ(Nlog⁡N)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≥log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!)=Θ(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15623997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极端例子：100 万个 1 位数，总位数 n = 100 万。比较排序至少要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Nlog⁡N≈2000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≈2000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万次比较，超标 20 倍。因此必须在 O(n) 内排完，就不能比较大小，只能“分盒子”。</w:t>
      </w:r>
    </w:p>
    <w:p w14:paraId="56FF75B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2.3 方法：按位数分桶 + 桶内 LSD 基数排序</w:t>
      </w:r>
    </w:p>
    <w:p w14:paraId="4FDB6EBC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思路：</w:t>
      </w:r>
    </w:p>
    <w:p w14:paraId="66517CD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按位数分桶 → 桶内元素等长；</w:t>
      </w:r>
    </w:p>
    <w:p w14:paraId="17E8E78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桶内 LSD 基数排序；</w:t>
      </w:r>
    </w:p>
    <w:p w14:paraId="15ADE8D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按位数升序拼接。</w:t>
      </w:r>
    </w:p>
    <w:p w14:paraId="4E5B4E1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正确性：无前导零时，任何 2 位数都大于任何 1 位数，按位数升序拼接就是全局有序。</w:t>
      </w:r>
    </w:p>
    <w:p w14:paraId="3EB121D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关键例子：100 万个 1 位数 + 1 个 18 位数。</w:t>
      </w:r>
    </w:p>
    <w:p w14:paraId="154CB854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办法一：补前导零，统一按 18 位做 LSD → 18 轮 × 100 万 = 1800 万步，超标 18 倍；</w:t>
      </w:r>
    </w:p>
    <w:p w14:paraId="1F28A543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办法二：先按位数分开，各排各的 → 100 万 × 1 轮 + 1 × 18 轮 ≈ 100 万步，正好达标。</w:t>
      </w:r>
    </w:p>
    <w:p w14:paraId="396925C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2.4 LSD 基数排序要点</w:t>
      </w:r>
    </w:p>
    <w:p w14:paraId="6F9CD6E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每一轮按“这一位数字”分盒子，再按盒号倒出来；</w:t>
      </w:r>
    </w:p>
    <w:p w14:paraId="3402132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一位数字只有 0~9 → 永远只要 10 个盒子；</w:t>
      </w:r>
    </w:p>
    <w:p w14:paraId="126A06E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稳定性是命根子：低位排好的顺序，被高位那一轮完整保护下来；</w:t>
      </w:r>
    </w:p>
    <w:p w14:paraId="3DE811C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从后往前填 = 保证稳定（最关键的一行）。</w:t>
      </w:r>
    </w:p>
    <w:p w14:paraId="1EAF672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right="440" w:firstLine="600" w:firstLineChars="20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  <w:t>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 xml:space="preserve"> 复杂度分析</w:t>
      </w:r>
    </w:p>
    <w:tbl>
      <w:tblPr>
        <w:tblStyle w:val="7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"/>
        <w:gridCol w:w="3337"/>
        <w:gridCol w:w="2940"/>
        <w:gridCol w:w="486"/>
        <w:gridCol w:w="664"/>
      </w:tblGrid>
      <w:tr w14:paraId="70D12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50" w:type="dxa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54F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9E4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做的事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B8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代价</w:t>
            </w:r>
          </w:p>
        </w:tc>
      </w:tr>
      <w:tr w14:paraId="1A8F1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50" w:type="dxa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660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①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512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扫一遍，算每个整数的位数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790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O(n)</w:t>
            </w:r>
          </w:p>
        </w:tc>
      </w:tr>
      <w:tr w14:paraId="3996C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50" w:type="dxa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F49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DF0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按位数分到桶 B[1..m]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748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O(N)</w:t>
            </w:r>
          </w:p>
        </w:tc>
      </w:tr>
      <w:tr w14:paraId="778E5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D6D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③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C4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每个非空桶内跑 LSD: Σ k·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174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B[k]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5393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44F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O(n)</w:t>
            </w:r>
          </w:p>
        </w:tc>
      </w:tr>
      <w:tr w14:paraId="22CDD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61B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E7D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按位数从小到大依次输出各桶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654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17D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0D12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52D3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0CB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EC7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E4D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 + N)，而 N ≤ n → 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249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237E38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3D33C8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最关键的一步：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∑kk⋅∣B[k]∣=n</w:t>
      </w:r>
      <w:r>
        <w:rPr>
          <w:rFonts w:ascii="KaTeX_Size1" w:hAnsi="KaTeX_Size1" w:eastAsia="KaTeX_Size1" w:cs="KaTeX_Size1"/>
          <w:i w:val="0"/>
          <w:iCs w:val="0"/>
          <w:caps w:val="0"/>
          <w:color w:val="0F1115"/>
          <w:spacing w:val="0"/>
          <w:sz w:val="25"/>
          <w:szCs w:val="25"/>
        </w:rPr>
        <w:t>∑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⋅∣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]∣=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。每个数只在“自己位数”那个桶里被处理，桶与桶之间不重复付费，所以是 n，不是 n×m。</w:t>
      </w:r>
    </w:p>
    <w:p w14:paraId="0EB785C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高频追问：为什么不是 O(n × 最长位数)？答：每个数只进一个桶、只付自己那几位的钱；18 位数付 18 轮，1 位数只付 1 轮，互不相干。</w:t>
      </w:r>
    </w:p>
    <w:p w14:paraId="4930168D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空间复杂度 O(n)：桶 + 每轮的临时数组。</w:t>
      </w:r>
    </w:p>
    <w:p w14:paraId="054C1F08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  <w:t>6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 xml:space="preserve"> 实验与改进</w:t>
      </w:r>
    </w:p>
    <w:p w14:paraId="61B5D0F3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实验：N 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103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106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，耗时随总位数 n 线性增长；与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std::sort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对拍 1000 组全过。</w:t>
      </w:r>
    </w:p>
    <w:p w14:paraId="416D3C43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瓶颈：</w:t>
      </w:r>
    </w:p>
    <w:p w14:paraId="29FCBC1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A：分桶与计数排序带来大量随机内存访问，cache 命中率低，常数因子偏大；</w:t>
      </w:r>
    </w:p>
    <w:p w14:paraId="724649E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B：按十进制一位一位做，轮数 = 位数，遍历次数多。</w:t>
      </w:r>
    </w:p>
    <w:p w14:paraId="30B759C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改进：</w:t>
      </w:r>
    </w:p>
    <w:p w14:paraId="56BF036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基数从 10 改成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28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或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211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，轮数降到位数 / 8，常数显著下降；</w:t>
      </w:r>
    </w:p>
    <w:p w14:paraId="133598A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桶内元素少于 32 个时改用插入排序；</w:t>
      </w:r>
    </w:p>
    <w:p w14:paraId="3349673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各桶之间可并行；</w:t>
      </w:r>
    </w:p>
    <w:p w14:paraId="6BD8AC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两趟计数法（先统计再定位），避免每轮 new 一个临时数组。</w:t>
      </w:r>
    </w:p>
    <w:p w14:paraId="282218BA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三、变长字符串排序：字典序，O(n) 排序</w:t>
      </w:r>
    </w:p>
    <w:p w14:paraId="44807F8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3.1 问题背景</w:t>
      </w:r>
    </w:p>
    <w:p w14:paraId="058A854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输入一个字符串数组，不同字符串长度不同，但所有字符串总字符数为 n。目标：在 O(n) 时间内按标准字典序排序（如 a &lt; ab &lt; b）。</w:t>
      </w:r>
    </w:p>
    <w:p w14:paraId="759156B7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方法：MSD 高位优先基数排序（递归），把“字符串结束”当作最小的特殊字符 END。</w:t>
      </w:r>
    </w:p>
    <w:p w14:paraId="3E7A4D1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与上一题的关系：整数靠“按位数分桶”把变化长等长；字符串靠“MSD + END 桶”直接处理变长。</w:t>
      </w:r>
    </w:p>
    <w:p w14:paraId="6379CB6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3.2 字典序是什么</w:t>
      </w:r>
    </w:p>
    <w:p w14:paraId="6FA893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逐字符比较：从左到右，第一个不同的字符决定大小（a &lt; b）；</w:t>
      </w:r>
    </w:p>
    <w:p w14:paraId="2F341A6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前缀规则：若 s 是 t 的前缀且 s ≠ t，则 s &lt; t（a &lt; ab）；</w:t>
      </w:r>
    </w:p>
    <w:p w14:paraId="0E28EE7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例子：a &lt; ab &lt; abc &lt; b &lt; ba &lt; c；</w:t>
      </w:r>
    </w:p>
    <w:p w14:paraId="0CAED67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不能按长度排序：虽然 abc 比 b 长，但首字符 a &lt; b，所以 abc &lt; b</w:t>
      </w:r>
    </w:p>
    <w:p w14:paraId="60C7B27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3.3 为什么 LSD 用不了</w:t>
      </w:r>
    </w:p>
    <w:p w14:paraId="07DCB90E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LSD 从最低位开始排，要求所有元素右对齐。整数可以补前导零对齐（170 → 170，2 → 002），字符串不行：没有统一的最低 位，右对齐语义不成立。补空格也不行：空格的字典序位置会改变最终结果。所以必须换思路：从最高位开始，逐层剥掉公共前缀——即 MSD。</w:t>
      </w:r>
    </w:p>
    <w:p w14:paraId="52165AD7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3.4 关键技巧：END 是最小的“字符”</w:t>
      </w:r>
    </w:p>
    <w:p w14:paraId="208E15BD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递归过程中，若某字符串在当前 depth 已经没有字符，则它进入 END 桶。END 桶的语义：</w:t>
      </w:r>
    </w:p>
    <w:p w14:paraId="0C99168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进入 END 桶 = 该串是同组其它串的前缀 → 字典序更小 → 排在最前，且不再递归；</w:t>
      </w:r>
    </w:p>
    <w:p w14:paraId="2BD3371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同一 END 桶内的串彼此完全相等（共享前 depth 个字符且长度都等于 depth），无需再排序。</w:t>
      </w:r>
    </w:p>
    <w:p w14:paraId="7A441238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  <w:t>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 xml:space="preserve"> 正确性说明</w:t>
      </w:r>
    </w:p>
    <w:p w14:paraId="08573ED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情况 1：首字母不同 → 桶号已定序，天然正确；</w:t>
      </w:r>
    </w:p>
    <w:p w14:paraId="0B69C84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情况 2：首字母相同 → 剥掉共同首字母后递归比较剩余部分，这正是字典序的定义；</w:t>
      </w:r>
    </w:p>
    <w:p w14:paraId="44392F2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情况 3：某串已结束（进 END 桶）→ 它必然是同组其它串的前缀 → 字典序更小 → 排最前；</w:t>
      </w:r>
    </w:p>
    <w:p w14:paraId="1F14DFA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END 桶内元素彼此完全相等，无需再排序。</w:t>
      </w:r>
    </w:p>
    <w:p w14:paraId="4281CA1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三种情况覆盖了字典序比较的全部可能，故算法正确。</w:t>
      </w:r>
    </w:p>
    <w:p w14:paraId="768B7BBE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  <w:t>6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 xml:space="preserve"> 复杂度证明</w:t>
      </w:r>
    </w:p>
    <w:p w14:paraId="56843816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观察：每个字符串 s 在递归中参与的层数 ≤ |s| + 1。</w:t>
      </w:r>
    </w:p>
    <w:p w14:paraId="311F22B6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当且仅当字符串在每一层 depth = 0, 1, ..., L-1 所在的桶中，都至少有 2 个元素，递归必须一直推进到 depth = L 层才会停止。它只在自己还有字符时才继续往下走，字符用完就进 END 桶停止。</w:t>
      </w:r>
    </w:p>
    <w:p w14:paraId="1C479EF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每层对该串的代价是 O(1)（算一次桶号，放进去）。</w:t>
      </w:r>
    </w:p>
    <w:p w14:paraId="73BA1BA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总代价：</w:t>
      </w:r>
    </w:p>
    <w:p w14:paraId="271A7549">
      <w:pPr>
        <w:keepNext w:val="0"/>
        <w:keepLines w:val="0"/>
        <w:widowControl/>
        <w:suppressLineNumbers w:val="0"/>
        <w:spacing w:before="0" w:beforeAutospacing="0" w:after="0" w:afterAutospacing="0"/>
        <w:ind w:left="440" w:right="44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∑sO(∣s∣+1)=O(n+N)=O(n)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</w:t>
      </w:r>
      <w:r>
        <w:rPr>
          <w:rFonts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∑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(∣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∣+1)=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)</w:t>
      </w:r>
    </w:p>
    <w:p w14:paraId="14ADCFD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因为 N ≤ n。</w:t>
      </w:r>
    </w:p>
    <w:p w14:paraId="6170756F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空间 O(n)：递归是深度优先执行的，同一时刻只会处理一个子桶，不会同时保存所有层的所有桶；所有字符串同一时间只会出现在一个桶里，额外存储开销不超过字符串总数 N，而 N ≤ n，依然是 O(n) 量级。</w:t>
      </w:r>
    </w:p>
    <w:p w14:paraId="62C21032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3.8 瓶颈与改进</w:t>
      </w:r>
    </w:p>
    <w:p w14:paraId="7419C0F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瓶颈：</w:t>
      </w:r>
    </w:p>
    <w:p w14:paraId="61B6E04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A：递归深度 = 最长串长度，长公共前缀场景下函数调用开销明显；</w:t>
      </w:r>
    </w:p>
    <w:p w14:paraId="74BBBEA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B：每层为 27 个桶分配 vector；string 是指针 + 堆内存，cache 不友好。</w:t>
      </w:r>
    </w:p>
    <w:p w14:paraId="4C4F1420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改进：</w:t>
      </w:r>
    </w:p>
    <w:p w14:paraId="5FB78C6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子串数 ≤ 32 时切换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std::sort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；</w:t>
      </w:r>
    </w:p>
    <w:p w14:paraId="2161795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两趟计数法（先统计桶大小、算好偏移再写入大数组）代替 27 个小 vector；</w:t>
      </w:r>
    </w:p>
    <w:p w14:paraId="3C802C75">
      <w:pPr>
        <w:pStyle w:val="6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工业界（如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std::sort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对字符串）用三路划分快排，对长公共前缀场景更优：选当前 depth 位的一个字符作为 pivot；小于 pivot 字符的区间 → 递归处理当前 depth；等于 pivot 字符的区间 → 递归处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理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depth + 1（剥掉公共前缀）；</w:t>
      </w:r>
    </w:p>
    <w:p w14:paraId="5C7EFA5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大于 pivot 字符的区间 → 递归处理当前 depth。</w:t>
      </w:r>
    </w:p>
    <w:p w14:paraId="0CBC2360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四、总结</w:t>
      </w:r>
    </w:p>
    <w:p w14:paraId="46F70E65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本报告覆盖了三个典型算法问题：</w:t>
      </w:r>
    </w:p>
    <w:p w14:paraId="1D468BF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 叉堆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：把二叉堆的“2 个孩子”换成“d 个孩子”，高度降为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Θ(log⁡dn)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，EXTRACT-MAX 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Θ(dlog⁡dn)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，INCREASE-KEY 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Θ(log⁡dn)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。核心权衡是“更矮的树”换“更贵的每层”。</w:t>
      </w:r>
    </w:p>
    <w:p w14:paraId="6417CDE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变长整数排序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：按位数分桶，桶内 LSD 基数排序，总代价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∑kk⋅∣B[k]∣=n</w:t>
      </w:r>
      <w:r>
        <w:rPr>
          <w:rFonts w:hint="default" w:ascii="KaTeX_Size1" w:hAnsi="KaTeX_Size1" w:eastAsia="KaTeX_Size1" w:cs="KaTeX_Size1"/>
          <w:i w:val="0"/>
          <w:iCs w:val="0"/>
          <w:caps w:val="0"/>
          <w:color w:val="0F1115"/>
          <w:spacing w:val="0"/>
          <w:sz w:val="25"/>
          <w:szCs w:val="25"/>
        </w:rPr>
        <w:t>∑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⋅∣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]∣=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，达到 O(n)。</w:t>
      </w:r>
    </w:p>
    <w:p w14:paraId="0BDF1EF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变长字符串排序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：MSD 递归 + END 桶处理前缀规则，每个字符串参与层数 ≤ |s| + 1，总代价 O(n + N) = O(n)。</w:t>
      </w:r>
    </w:p>
    <w:p w14:paraId="5F721392">
      <w:pPr>
        <w:pStyle w:val="6"/>
        <w:keepNext w:val="0"/>
        <w:keepLines w:val="0"/>
        <w:widowControl/>
        <w:suppressLineNumbers w:val="0"/>
        <w:spacing w:before="16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三个问题共同体现了算法设计中的核心思想：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根据数据特征选择合适的数据结构或排序策略，把“比较”换成“分盒子”，把“变化长”转化为“等长”或“递归剥前缀”，从而突破比较排序的下界。</w:t>
      </w:r>
    </w:p>
    <w:p w14:paraId="4FB710DF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40" w:beforeAutospacing="0" w:after="0" w:afterAutospacing="0" w:line="240" w:lineRule="atLeast"/>
        <w:ind w:right="320"/>
        <w:jc w:val="left"/>
        <w:rPr>
          <w:rFonts w:hint="default" w:ascii="Segoe UI" w:hAnsi="Segoe UI" w:eastAsia="Segoe UI" w:cs="Segoe UI"/>
          <w:i w:val="0"/>
          <w:iCs w:val="0"/>
          <w:caps w:val="0"/>
          <w:color w:val="80008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358F92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5165B"/>
    <w:rsid w:val="2C15165B"/>
    <w:rsid w:val="7CEF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444</Words>
  <Characters>609</Characters>
  <Lines>0</Lines>
  <Paragraphs>0</Paragraphs>
  <TotalTime>27</TotalTime>
  <ScaleCrop>false</ScaleCrop>
  <LinksUpToDate>false</LinksUpToDate>
  <CharactersWithSpaces>736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2026-10-12T00:59:00Z</dcterms:created>
  <dc:creator>郭馨悦0108</dc:creator>
  <cp:lastModifiedBy>陈妤0128</cp:lastModifiedBy>
  <dcterms:modified xsi:type="dcterms:W3CDTF">2026-10-13T14:15:45Z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33C44AC52E8B424F8206F6F8C144D1C6_13</vt:lpwstr>
  </property>
  <property fmtid="{D5CDD505-2E9C-101B-9397-08002B2CF9AE}" pid="4" name="KSOTemplateDocerSaveRecord">
    <vt:lpwstr>eyJoZGlkIjoiZGZlYmM3ODY4MWQwNmNkNjU5ZDRkZDgyZGFmOGVhMDUiLCJ1c2VySWQiOiIxODI2NzAyNTMzIn0=</vt:lpwstr>
  </property>
</Properties>
</file>