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57282040"/>
        <w:docPartObj>
          <w:docPartGallery w:val="Cover Pages"/>
          <w:docPartUnique/>
        </w:docPartObj>
      </w:sdtPr>
      <w:sdtContent>
        <w:p w14:paraId="20F41B04" w14:textId="08C41C04" w:rsidR="00F67574" w:rsidRDefault="00F67574">
          <w:pPr>
            <w:spacing w:before="156" w:after="156"/>
            <w:ind w:firstLine="480"/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F67574" w14:paraId="24CE4C2B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B6838342B8BE4A83851A11C03BF916F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FBD1B54" w14:textId="4C5C6D20" w:rsidR="00F67574" w:rsidRDefault="00F67574">
                    <w:pPr>
                      <w:pStyle w:val="a9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深圳市</w:t>
                    </w:r>
                    <w:proofErr w:type="gramStart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置辰海信</w:t>
                    </w:r>
                    <w:proofErr w:type="gramEnd"/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科技有限公司</w:t>
                    </w:r>
                  </w:p>
                </w:tc>
              </w:sdtContent>
            </w:sdt>
          </w:tr>
          <w:tr w:rsidR="00F67574" w14:paraId="357835A1" w14:textId="77777777">
            <w:tc>
              <w:tcPr>
                <w:tcW w:w="7672" w:type="dxa"/>
              </w:tcPr>
              <w:p w14:paraId="194CE19E" w14:textId="6A47B96B" w:rsidR="00F67574" w:rsidRPr="00F67574" w:rsidRDefault="00F67574">
                <w:pPr>
                  <w:pStyle w:val="a9"/>
                  <w:spacing w:line="216" w:lineRule="auto"/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72"/>
                    <w:szCs w:val="72"/>
                  </w:rPr>
                </w:pPr>
                <w:r w:rsidRPr="00F67574">
                  <w:rPr>
                    <w:rFonts w:asciiTheme="majorHAnsi" w:eastAsiaTheme="majorEastAsia" w:hAnsiTheme="majorHAnsi" w:cstheme="majorBidi"/>
                    <w:color w:val="4472C4" w:themeColor="accent1"/>
                    <w:sz w:val="72"/>
                    <w:szCs w:val="72"/>
                  </w:rPr>
                  <w:t>VHF语音控制系统</w:t>
                </w:r>
              </w:p>
            </w:tc>
          </w:tr>
          <w:tr w:rsidR="00F67574" w14:paraId="36838117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3F9D00AF00484D2DAC3D3B79A1C9F9F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FAE230D" w14:textId="2EDA6777" w:rsidR="00F67574" w:rsidRDefault="00F67574">
                    <w:pPr>
                      <w:pStyle w:val="a9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系统设计文档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F67574" w14:paraId="6AE5E42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0C5FBF51F2D94B1385948E51CE35444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DFC2140" w14:textId="29CCA573" w:rsidR="00F67574" w:rsidRDefault="00F67574">
                    <w:pPr>
                      <w:pStyle w:val="a9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郑 </w:t>
                    </w:r>
                    <w:proofErr w:type="gram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迪</w:t>
                    </w:r>
                    <w:proofErr w:type="gramEnd"/>
                    <w:r>
                      <w:rPr>
                        <w:color w:val="4472C4" w:themeColor="accent1"/>
                        <w:sz w:val="28"/>
                        <w:szCs w:val="28"/>
                      </w:rPr>
                      <w:t>聪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10510F8A77D74BD3AB2BCFDB1CD6307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2-28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14:paraId="7C94828B" w14:textId="36FE0E86" w:rsidR="00F67574" w:rsidRDefault="00F67574">
                    <w:pPr>
                      <w:pStyle w:val="a9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2019-2-28</w:t>
                    </w:r>
                  </w:p>
                </w:sdtContent>
              </w:sdt>
              <w:p w14:paraId="6860F6B8" w14:textId="77777777" w:rsidR="00F67574" w:rsidRDefault="00F67574">
                <w:pPr>
                  <w:pStyle w:val="a9"/>
                  <w:rPr>
                    <w:color w:val="4472C4" w:themeColor="accent1"/>
                  </w:rPr>
                </w:pPr>
              </w:p>
            </w:tc>
          </w:tr>
        </w:tbl>
        <w:p w14:paraId="5474D7EE" w14:textId="77777777" w:rsidR="00F67574" w:rsidRDefault="00F67574" w:rsidP="00F67574">
          <w:pPr>
            <w:widowControl/>
            <w:spacing w:before="156" w:after="156"/>
            <w:ind w:firstLine="480"/>
            <w:jc w:val="left"/>
          </w:pPr>
          <w:r>
            <w:br w:type="page"/>
          </w:r>
          <w:r>
            <w:lastRenderedPageBreak/>
            <w:t>更改记录</w:t>
          </w:r>
        </w:p>
        <w:tbl>
          <w:tblPr>
            <w:tblStyle w:val="a7"/>
            <w:tblW w:w="0" w:type="auto"/>
            <w:tblLook w:val="04A0" w:firstRow="1" w:lastRow="0" w:firstColumn="1" w:lastColumn="0" w:noHBand="0" w:noVBand="1"/>
          </w:tblPr>
          <w:tblGrid>
            <w:gridCol w:w="2074"/>
            <w:gridCol w:w="2074"/>
            <w:gridCol w:w="2074"/>
            <w:gridCol w:w="2074"/>
          </w:tblGrid>
          <w:tr w:rsidR="00F67574" w14:paraId="2B003E59" w14:textId="77777777" w:rsidTr="00F67574">
            <w:tc>
              <w:tcPr>
                <w:tcW w:w="2074" w:type="dxa"/>
              </w:tcPr>
              <w:p w14:paraId="10E9252C" w14:textId="31B8E332" w:rsidR="00F67574" w:rsidRDefault="00F67574" w:rsidP="00F67574">
                <w:pPr>
                  <w:widowControl/>
                  <w:spacing w:before="156" w:after="156"/>
                  <w:ind w:firstLine="480"/>
                  <w:jc w:val="left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编写时间</w:t>
                </w:r>
              </w:p>
            </w:tc>
            <w:tc>
              <w:tcPr>
                <w:tcW w:w="2074" w:type="dxa"/>
              </w:tcPr>
              <w:p w14:paraId="5B43B830" w14:textId="1CF0C7E3" w:rsidR="00F67574" w:rsidRDefault="00F67574" w:rsidP="00F67574">
                <w:pPr>
                  <w:widowControl/>
                  <w:spacing w:before="156" w:after="156"/>
                  <w:ind w:firstLine="480"/>
                  <w:jc w:val="left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编写人</w:t>
                </w:r>
              </w:p>
            </w:tc>
            <w:tc>
              <w:tcPr>
                <w:tcW w:w="2074" w:type="dxa"/>
              </w:tcPr>
              <w:p w14:paraId="4FFDF3E9" w14:textId="5C311752" w:rsidR="00F67574" w:rsidRDefault="00F67574" w:rsidP="00F67574">
                <w:pPr>
                  <w:widowControl/>
                  <w:spacing w:before="156" w:after="156"/>
                  <w:ind w:firstLine="480"/>
                  <w:jc w:val="left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版本</w:t>
                </w:r>
              </w:p>
            </w:tc>
            <w:tc>
              <w:tcPr>
                <w:tcW w:w="2074" w:type="dxa"/>
              </w:tcPr>
              <w:p w14:paraId="5C830FC1" w14:textId="6258860B" w:rsidR="00F67574" w:rsidRDefault="00F67574" w:rsidP="00F67574">
                <w:pPr>
                  <w:widowControl/>
                  <w:spacing w:before="156" w:after="156"/>
                  <w:ind w:firstLine="480"/>
                  <w:jc w:val="left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说明</w:t>
                </w:r>
              </w:p>
            </w:tc>
          </w:tr>
          <w:tr w:rsidR="00F67574" w14:paraId="5CFEB028" w14:textId="77777777" w:rsidTr="00F67574">
            <w:tc>
              <w:tcPr>
                <w:tcW w:w="2074" w:type="dxa"/>
              </w:tcPr>
              <w:p w14:paraId="4364B100" w14:textId="2EF22FBA" w:rsidR="00F67574" w:rsidRDefault="00F67574" w:rsidP="00F67574">
                <w:pPr>
                  <w:widowControl/>
                  <w:spacing w:before="156" w:after="156"/>
                  <w:ind w:firstLine="480"/>
                  <w:jc w:val="left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2019.2.28</w:t>
                </w:r>
              </w:p>
            </w:tc>
            <w:tc>
              <w:tcPr>
                <w:tcW w:w="2074" w:type="dxa"/>
              </w:tcPr>
              <w:p w14:paraId="08E73095" w14:textId="14EADAE4" w:rsidR="00F67574" w:rsidRDefault="00F67574" w:rsidP="00F67574">
                <w:pPr>
                  <w:widowControl/>
                  <w:spacing w:before="156" w:after="156"/>
                  <w:ind w:firstLine="480"/>
                  <w:jc w:val="left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郑迪聪</w:t>
                </w:r>
              </w:p>
            </w:tc>
            <w:tc>
              <w:tcPr>
                <w:tcW w:w="2074" w:type="dxa"/>
              </w:tcPr>
              <w:p w14:paraId="283F86F7" w14:textId="0460529D" w:rsidR="00F67574" w:rsidRDefault="00F67574" w:rsidP="00F67574">
                <w:pPr>
                  <w:widowControl/>
                  <w:spacing w:before="156" w:after="156"/>
                  <w:ind w:firstLine="480"/>
                  <w:jc w:val="left"/>
                  <w:rPr>
                    <w:rFonts w:hint="eastAsia"/>
                  </w:rPr>
                </w:pPr>
                <w:r>
                  <w:rPr>
                    <w:rFonts w:hint="eastAsia"/>
                  </w:rPr>
                  <w:t>v</w:t>
                </w:r>
                <w:r>
                  <w:t>1.0.0</w:t>
                </w:r>
              </w:p>
            </w:tc>
            <w:tc>
              <w:tcPr>
                <w:tcW w:w="2074" w:type="dxa"/>
              </w:tcPr>
              <w:p w14:paraId="28298C78" w14:textId="6590B37D" w:rsidR="00F67574" w:rsidRDefault="00F67574" w:rsidP="00F67574">
                <w:pPr>
                  <w:widowControl/>
                  <w:spacing w:before="156" w:after="156"/>
                  <w:ind w:firstLine="480"/>
                  <w:jc w:val="left"/>
                  <w:rPr>
                    <w:rFonts w:hint="eastAsia"/>
                  </w:rPr>
                </w:pPr>
              </w:p>
            </w:tc>
          </w:tr>
        </w:tbl>
        <w:p w14:paraId="34CC6965" w14:textId="0226A51A" w:rsidR="00F67574" w:rsidRDefault="00F67574" w:rsidP="00F67574">
          <w:pPr>
            <w:widowControl/>
            <w:spacing w:before="156" w:after="156"/>
            <w:ind w:firstLine="480"/>
            <w:jc w:val="left"/>
          </w:pPr>
        </w:p>
      </w:sdtContent>
    </w:sdt>
    <w:p w14:paraId="1F98808F" w14:textId="77777777" w:rsidR="00F67574" w:rsidRDefault="00F67574">
      <w:pPr>
        <w:widowControl/>
        <w:spacing w:before="156" w:after="156"/>
        <w:ind w:firstLine="480"/>
        <w:jc w:val="left"/>
      </w:pPr>
      <w:r>
        <w:br w:type="page"/>
      </w:r>
    </w:p>
    <w:sdt>
      <w:sdtPr>
        <w:rPr>
          <w:lang w:val="zh-CN"/>
        </w:rPr>
        <w:id w:val="-78103096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14:paraId="419A1236" w14:textId="717320AE" w:rsidR="00F67574" w:rsidRDefault="00F67574" w:rsidP="00A73998">
          <w:pPr>
            <w:pStyle w:val="TOC"/>
            <w:numPr>
              <w:ilvl w:val="0"/>
              <w:numId w:val="0"/>
            </w:numPr>
          </w:pPr>
          <w:r>
            <w:rPr>
              <w:lang w:val="zh-CN"/>
            </w:rPr>
            <w:t>目录</w:t>
          </w:r>
        </w:p>
        <w:p w14:paraId="76B9875D" w14:textId="695F59B9" w:rsidR="00C43AFD" w:rsidRDefault="00F67574">
          <w:pPr>
            <w:pStyle w:val="TOC1"/>
            <w:tabs>
              <w:tab w:val="left" w:pos="1050"/>
            </w:tabs>
            <w:rPr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255338" w:history="1">
            <w:r w:rsidR="00C43AFD" w:rsidRPr="00E25E86">
              <w:rPr>
                <w:rStyle w:val="a8"/>
                <w:noProof/>
              </w:rPr>
              <w:t>一.</w:t>
            </w:r>
            <w:r w:rsidR="00C43AFD">
              <w:rPr>
                <w:noProof/>
                <w:sz w:val="21"/>
              </w:rPr>
              <w:tab/>
            </w:r>
            <w:r w:rsidR="00C43AFD" w:rsidRPr="00E25E86">
              <w:rPr>
                <w:rStyle w:val="a8"/>
                <w:noProof/>
              </w:rPr>
              <w:t>语音系统概要设计</w:t>
            </w:r>
            <w:r w:rsidR="00C43AFD">
              <w:rPr>
                <w:noProof/>
                <w:webHidden/>
              </w:rPr>
              <w:tab/>
            </w:r>
            <w:r w:rsidR="00C43AFD">
              <w:rPr>
                <w:noProof/>
                <w:webHidden/>
              </w:rPr>
              <w:fldChar w:fldCharType="begin"/>
            </w:r>
            <w:r w:rsidR="00C43AFD">
              <w:rPr>
                <w:noProof/>
                <w:webHidden/>
              </w:rPr>
              <w:instrText xml:space="preserve"> PAGEREF _Toc2255338 \h </w:instrText>
            </w:r>
            <w:r w:rsidR="00C43AFD">
              <w:rPr>
                <w:noProof/>
                <w:webHidden/>
              </w:rPr>
            </w:r>
            <w:r w:rsidR="00C43AFD">
              <w:rPr>
                <w:noProof/>
                <w:webHidden/>
              </w:rPr>
              <w:fldChar w:fldCharType="separate"/>
            </w:r>
            <w:r w:rsidR="00C43AFD">
              <w:rPr>
                <w:noProof/>
                <w:webHidden/>
              </w:rPr>
              <w:t>1</w:t>
            </w:r>
            <w:r w:rsidR="00C43AFD">
              <w:rPr>
                <w:noProof/>
                <w:webHidden/>
              </w:rPr>
              <w:fldChar w:fldCharType="end"/>
            </w:r>
          </w:hyperlink>
        </w:p>
        <w:p w14:paraId="468B01CE" w14:textId="0FD9425A" w:rsidR="00C43AFD" w:rsidRDefault="00C43AFD">
          <w:pPr>
            <w:pStyle w:val="TOC1"/>
            <w:tabs>
              <w:tab w:val="left" w:pos="1050"/>
            </w:tabs>
            <w:rPr>
              <w:noProof/>
              <w:sz w:val="21"/>
            </w:rPr>
          </w:pPr>
          <w:hyperlink w:anchor="_Toc2255339" w:history="1">
            <w:r w:rsidRPr="00E25E86">
              <w:rPr>
                <w:rStyle w:val="a8"/>
                <w:noProof/>
              </w:rPr>
              <w:t>二.</w:t>
            </w:r>
            <w:r>
              <w:rPr>
                <w:noProof/>
                <w:sz w:val="21"/>
              </w:rPr>
              <w:tab/>
            </w:r>
            <w:r w:rsidRPr="00E25E86">
              <w:rPr>
                <w:rStyle w:val="a8"/>
                <w:noProof/>
              </w:rPr>
              <w:t>网络拓扑设计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121F6" w14:textId="32CB9F00" w:rsidR="00C43AFD" w:rsidRDefault="00C43AFD">
          <w:pPr>
            <w:pStyle w:val="TOC1"/>
            <w:tabs>
              <w:tab w:val="left" w:pos="1050"/>
            </w:tabs>
            <w:rPr>
              <w:noProof/>
              <w:sz w:val="21"/>
            </w:rPr>
          </w:pPr>
          <w:hyperlink w:anchor="_Toc2255340" w:history="1">
            <w:r w:rsidRPr="00E25E86">
              <w:rPr>
                <w:rStyle w:val="a8"/>
                <w:noProof/>
              </w:rPr>
              <w:t>三.</w:t>
            </w:r>
            <w:r>
              <w:rPr>
                <w:noProof/>
                <w:sz w:val="21"/>
              </w:rPr>
              <w:tab/>
            </w:r>
            <w:r w:rsidRPr="00E25E86">
              <w:rPr>
                <w:rStyle w:val="a8"/>
                <w:noProof/>
              </w:rPr>
              <w:t>控制逻辑设计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0CA50" w14:textId="5B49FA26" w:rsidR="00C43AFD" w:rsidRDefault="00C43AFD">
          <w:pPr>
            <w:pStyle w:val="TOC2"/>
            <w:tabs>
              <w:tab w:val="left" w:pos="1470"/>
              <w:tab w:val="right" w:leader="dot" w:pos="8296"/>
            </w:tabs>
            <w:spacing w:before="156" w:after="156"/>
            <w:ind w:left="480" w:firstLine="480"/>
            <w:rPr>
              <w:noProof/>
              <w:sz w:val="21"/>
            </w:rPr>
          </w:pPr>
          <w:hyperlink w:anchor="_Toc2255341" w:history="1">
            <w:r w:rsidRPr="00E25E86">
              <w:rPr>
                <w:rStyle w:val="a8"/>
                <w:noProof/>
              </w:rPr>
              <w:t>1.</w:t>
            </w:r>
            <w:r>
              <w:rPr>
                <w:noProof/>
                <w:sz w:val="21"/>
              </w:rPr>
              <w:tab/>
            </w:r>
            <w:r w:rsidRPr="00E25E86">
              <w:rPr>
                <w:rStyle w:val="a8"/>
                <w:noProof/>
              </w:rPr>
              <w:t>IP话机控制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E20C7" w14:textId="0FCBE1AB" w:rsidR="00C43AFD" w:rsidRDefault="00C43AFD">
          <w:pPr>
            <w:pStyle w:val="TOC2"/>
            <w:tabs>
              <w:tab w:val="left" w:pos="1470"/>
              <w:tab w:val="right" w:leader="dot" w:pos="8296"/>
            </w:tabs>
            <w:spacing w:before="156" w:after="156"/>
            <w:ind w:left="480" w:firstLine="480"/>
            <w:rPr>
              <w:noProof/>
              <w:sz w:val="21"/>
            </w:rPr>
          </w:pPr>
          <w:hyperlink w:anchor="_Toc2255342" w:history="1">
            <w:r w:rsidRPr="00E25E86">
              <w:rPr>
                <w:rStyle w:val="a8"/>
                <w:noProof/>
              </w:rPr>
              <w:t>2.</w:t>
            </w:r>
            <w:r>
              <w:rPr>
                <w:noProof/>
                <w:sz w:val="21"/>
              </w:rPr>
              <w:tab/>
            </w:r>
            <w:r w:rsidRPr="00E25E86">
              <w:rPr>
                <w:rStyle w:val="a8"/>
                <w:noProof/>
              </w:rPr>
              <w:t>继电器控制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C313C" w14:textId="024C46B6" w:rsidR="00C43AFD" w:rsidRDefault="00C43AFD">
          <w:pPr>
            <w:pStyle w:val="TOC1"/>
            <w:tabs>
              <w:tab w:val="left" w:pos="1050"/>
            </w:tabs>
            <w:rPr>
              <w:noProof/>
              <w:sz w:val="21"/>
            </w:rPr>
          </w:pPr>
          <w:hyperlink w:anchor="_Toc2255343" w:history="1">
            <w:r w:rsidRPr="00E25E86">
              <w:rPr>
                <w:rStyle w:val="a8"/>
                <w:noProof/>
              </w:rPr>
              <w:t>四.</w:t>
            </w:r>
            <w:r>
              <w:rPr>
                <w:noProof/>
                <w:sz w:val="21"/>
              </w:rPr>
              <w:tab/>
            </w:r>
            <w:r w:rsidRPr="00E25E86">
              <w:rPr>
                <w:rStyle w:val="a8"/>
                <w:noProof/>
              </w:rPr>
              <w:t>程序设计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99473" w14:textId="1A8DC74F" w:rsidR="00C43AFD" w:rsidRDefault="00C43AFD">
          <w:pPr>
            <w:pStyle w:val="TOC2"/>
            <w:tabs>
              <w:tab w:val="left" w:pos="1470"/>
              <w:tab w:val="right" w:leader="dot" w:pos="8296"/>
            </w:tabs>
            <w:spacing w:before="156" w:after="156"/>
            <w:ind w:left="480" w:firstLine="480"/>
            <w:rPr>
              <w:noProof/>
              <w:sz w:val="21"/>
            </w:rPr>
          </w:pPr>
          <w:hyperlink w:anchor="_Toc2255344" w:history="1">
            <w:r w:rsidRPr="00E25E86">
              <w:rPr>
                <w:rStyle w:val="a8"/>
                <w:noProof/>
              </w:rPr>
              <w:t>1.</w:t>
            </w:r>
            <w:r>
              <w:rPr>
                <w:noProof/>
                <w:sz w:val="21"/>
              </w:rPr>
              <w:tab/>
            </w:r>
            <w:r w:rsidRPr="00E25E86">
              <w:rPr>
                <w:rStyle w:val="a8"/>
                <w:noProof/>
              </w:rPr>
              <w:t>LoginDialog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0EED2" w14:textId="5DA52368" w:rsidR="00C43AFD" w:rsidRDefault="00C43AFD">
          <w:pPr>
            <w:pStyle w:val="TOC2"/>
            <w:tabs>
              <w:tab w:val="left" w:pos="1470"/>
              <w:tab w:val="right" w:leader="dot" w:pos="8296"/>
            </w:tabs>
            <w:spacing w:before="156" w:after="156"/>
            <w:ind w:left="480" w:firstLine="480"/>
            <w:rPr>
              <w:noProof/>
              <w:sz w:val="21"/>
            </w:rPr>
          </w:pPr>
          <w:hyperlink w:anchor="_Toc2255345" w:history="1">
            <w:r w:rsidRPr="00E25E86">
              <w:rPr>
                <w:rStyle w:val="a8"/>
                <w:noProof/>
              </w:rPr>
              <w:t>2.</w:t>
            </w:r>
            <w:r>
              <w:rPr>
                <w:noProof/>
                <w:sz w:val="21"/>
              </w:rPr>
              <w:tab/>
            </w:r>
            <w:r w:rsidRPr="00E25E86">
              <w:rPr>
                <w:rStyle w:val="a8"/>
                <w:noProof/>
              </w:rPr>
              <w:t>ControlWindow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6CF79" w14:textId="089C3099" w:rsidR="00C43AFD" w:rsidRDefault="00C43AFD">
          <w:pPr>
            <w:pStyle w:val="TOC3"/>
            <w:tabs>
              <w:tab w:val="left" w:pos="1260"/>
              <w:tab w:val="right" w:leader="dot" w:pos="8296"/>
            </w:tabs>
            <w:spacing w:before="156" w:after="156"/>
            <w:ind w:left="960" w:firstLine="480"/>
            <w:rPr>
              <w:noProof/>
            </w:rPr>
          </w:pPr>
          <w:hyperlink w:anchor="_Toc2255346" w:history="1">
            <w:r w:rsidRPr="00E25E86">
              <w:rPr>
                <w:rStyle w:val="a8"/>
                <w:noProof/>
              </w:rPr>
              <w:t>1)ControlWidget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21EFD" w14:textId="1D52B2A5" w:rsidR="00C43AFD" w:rsidRDefault="00C43AFD">
          <w:pPr>
            <w:pStyle w:val="TOC3"/>
            <w:tabs>
              <w:tab w:val="left" w:pos="1260"/>
              <w:tab w:val="right" w:leader="dot" w:pos="8296"/>
            </w:tabs>
            <w:spacing w:before="156" w:after="156"/>
            <w:ind w:left="960" w:firstLine="480"/>
            <w:rPr>
              <w:noProof/>
            </w:rPr>
          </w:pPr>
          <w:hyperlink w:anchor="_Toc2255347" w:history="1">
            <w:r w:rsidRPr="00E25E86">
              <w:rPr>
                <w:rStyle w:val="a8"/>
                <w:noProof/>
              </w:rPr>
              <w:t>2)GroupControlWidget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B9511" w14:textId="1C16449B" w:rsidR="00C43AFD" w:rsidRDefault="00C43AFD">
          <w:pPr>
            <w:pStyle w:val="TOC2"/>
            <w:tabs>
              <w:tab w:val="left" w:pos="1470"/>
              <w:tab w:val="right" w:leader="dot" w:pos="8296"/>
            </w:tabs>
            <w:spacing w:before="156" w:after="156"/>
            <w:ind w:left="480" w:firstLine="480"/>
            <w:rPr>
              <w:noProof/>
              <w:sz w:val="21"/>
            </w:rPr>
          </w:pPr>
          <w:hyperlink w:anchor="_Toc2255348" w:history="1">
            <w:r w:rsidRPr="00E25E86">
              <w:rPr>
                <w:rStyle w:val="a8"/>
                <w:noProof/>
              </w:rPr>
              <w:t>3.</w:t>
            </w:r>
            <w:r>
              <w:rPr>
                <w:noProof/>
                <w:sz w:val="21"/>
              </w:rPr>
              <w:tab/>
            </w:r>
            <w:r w:rsidRPr="00E25E86">
              <w:rPr>
                <w:rStyle w:val="a8"/>
                <w:noProof/>
              </w:rPr>
              <w:t>NetWorker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773F3" w14:textId="0F7AD7E8" w:rsidR="00463170" w:rsidRDefault="00F67574" w:rsidP="00463170">
          <w:pPr>
            <w:spacing w:before="156" w:after="156"/>
            <w:ind w:firstLine="480"/>
            <w:rPr>
              <w:rFonts w:hint="eastAsia"/>
            </w:rPr>
            <w:sectPr w:rsidR="00463170" w:rsidSect="00F67574">
              <w:footerReference w:type="default" r:id="rId9"/>
              <w:pgSz w:w="11906" w:h="16838"/>
              <w:pgMar w:top="1440" w:right="1800" w:bottom="1440" w:left="1800" w:header="851" w:footer="992" w:gutter="0"/>
              <w:pgNumType w:start="0"/>
              <w:cols w:space="425"/>
              <w:titlePg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28FE4E02" w14:textId="34CF78E3" w:rsidR="00F67574" w:rsidRDefault="00DD3049" w:rsidP="00A73998">
      <w:pPr>
        <w:pStyle w:val="1"/>
      </w:pPr>
      <w:bookmarkStart w:id="1" w:name="_Toc2255338"/>
      <w:r>
        <w:rPr>
          <w:rFonts w:hint="eastAsia"/>
        </w:rPr>
        <w:lastRenderedPageBreak/>
        <w:t>语音系统概要设计</w:t>
      </w:r>
      <w:bookmarkEnd w:id="1"/>
    </w:p>
    <w:p w14:paraId="13B6C4F4" w14:textId="7B1F9DFF" w:rsidR="00DD3049" w:rsidRDefault="00EF20D6" w:rsidP="00CC382E">
      <w:pPr>
        <w:spacing w:before="156" w:after="156"/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09243C" wp14:editId="5263881F">
                <wp:simplePos x="0" y="0"/>
                <wp:positionH relativeFrom="column">
                  <wp:posOffset>-803910</wp:posOffset>
                </wp:positionH>
                <wp:positionV relativeFrom="paragraph">
                  <wp:posOffset>6007735</wp:posOffset>
                </wp:positionV>
                <wp:extent cx="7026275" cy="635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6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16A233" w14:textId="75BDF48E" w:rsidR="00CC382E" w:rsidRDefault="00CC382E" w:rsidP="00CC382E">
                            <w:pPr>
                              <w:pStyle w:val="ab"/>
                              <w:spacing w:before="156" w:after="156"/>
                              <w:ind w:firstLine="40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 w:rsidR="00EF611B">
                              <w:fldChar w:fldCharType="begin"/>
                            </w:r>
                            <w:r w:rsidR="00EF611B">
                              <w:instrText xml:space="preserve"> STYLEREF 1 \s </w:instrText>
                            </w:r>
                            <w:r w:rsidR="00EF611B">
                              <w:fldChar w:fldCharType="separate"/>
                            </w:r>
                            <w:r w:rsidR="00EF611B">
                              <w:rPr>
                                <w:noProof/>
                              </w:rPr>
                              <w:t>一</w:t>
                            </w:r>
                            <w:r w:rsidR="00EF611B">
                              <w:fldChar w:fldCharType="end"/>
                            </w:r>
                            <w:r w:rsidR="00EF611B">
                              <w:noBreakHyphen/>
                            </w:r>
                            <w:r w:rsidR="00EF611B">
                              <w:fldChar w:fldCharType="begin"/>
                            </w:r>
                            <w:r w:rsidR="00EF611B">
                              <w:instrText xml:space="preserve"> SEQ </w:instrText>
                            </w:r>
                            <w:r w:rsidR="00EF611B">
                              <w:instrText>图</w:instrText>
                            </w:r>
                            <w:r w:rsidR="00EF611B">
                              <w:instrText xml:space="preserve"> \* ARABIC \s 1 </w:instrText>
                            </w:r>
                            <w:r w:rsidR="00EF611B">
                              <w:fldChar w:fldCharType="separate"/>
                            </w:r>
                            <w:r w:rsidR="00EF611B">
                              <w:rPr>
                                <w:noProof/>
                              </w:rPr>
                              <w:t>1</w:t>
                            </w:r>
                            <w:r w:rsidR="00EF611B"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09243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63.3pt;margin-top:473.05pt;width:553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" stroked="f">
                <v:textbox style="mso-fit-shape-to-text:t" inset="0,0,0,0">
                  <w:txbxContent>
                    <w:p w14:paraId="6E16A233" w14:textId="75BDF48E" w:rsidR="00CC382E" w:rsidRDefault="00CC382E" w:rsidP="00CC382E">
                      <w:pPr>
                        <w:pStyle w:val="ab"/>
                        <w:spacing w:before="156" w:after="156"/>
                        <w:ind w:firstLine="400"/>
                        <w:jc w:val="center"/>
                        <w:rPr>
                          <w:noProof/>
                        </w:rPr>
                      </w:pPr>
                      <w:r>
                        <w:t>图</w:t>
                      </w:r>
                      <w:r>
                        <w:t xml:space="preserve"> </w:t>
                      </w:r>
                      <w:r w:rsidR="00EF611B">
                        <w:fldChar w:fldCharType="begin"/>
                      </w:r>
                      <w:r w:rsidR="00EF611B">
                        <w:instrText xml:space="preserve"> STYLEREF 1 \s </w:instrText>
                      </w:r>
                      <w:r w:rsidR="00EF611B">
                        <w:fldChar w:fldCharType="separate"/>
                      </w:r>
                      <w:r w:rsidR="00EF611B">
                        <w:rPr>
                          <w:noProof/>
                        </w:rPr>
                        <w:t>一</w:t>
                      </w:r>
                      <w:r w:rsidR="00EF611B">
                        <w:fldChar w:fldCharType="end"/>
                      </w:r>
                      <w:r w:rsidR="00EF611B">
                        <w:noBreakHyphen/>
                      </w:r>
                      <w:r w:rsidR="00EF611B">
                        <w:fldChar w:fldCharType="begin"/>
                      </w:r>
                      <w:r w:rsidR="00EF611B">
                        <w:instrText xml:space="preserve"> SEQ </w:instrText>
                      </w:r>
                      <w:r w:rsidR="00EF611B">
                        <w:instrText>图</w:instrText>
                      </w:r>
                      <w:r w:rsidR="00EF611B">
                        <w:instrText xml:space="preserve"> \* ARABIC \s 1 </w:instrText>
                      </w:r>
                      <w:r w:rsidR="00EF611B">
                        <w:fldChar w:fldCharType="separate"/>
                      </w:r>
                      <w:r w:rsidR="00EF611B">
                        <w:rPr>
                          <w:noProof/>
                        </w:rPr>
                        <w:t>1</w:t>
                      </w:r>
                      <w:r w:rsidR="00EF611B"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188F3096" wp14:editId="785D5260">
            <wp:simplePos x="0" y="0"/>
            <wp:positionH relativeFrom="column">
              <wp:posOffset>-849630</wp:posOffset>
            </wp:positionH>
            <wp:positionV relativeFrom="paragraph">
              <wp:posOffset>955675</wp:posOffset>
            </wp:positionV>
            <wp:extent cx="7026275" cy="4972050"/>
            <wp:effectExtent l="0" t="0" r="3175" b="0"/>
            <wp:wrapSquare wrapText="bothSides"/>
            <wp:docPr id="1" name="图片 1" descr="图片包含 地图, 天空, 餐桌, 文字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语音数据流程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8" r="10715"/>
                    <a:stretch/>
                  </pic:blipFill>
                  <pic:spPr bwMode="auto">
                    <a:xfrm>
                      <a:off x="0" y="0"/>
                      <a:ext cx="7026275" cy="497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3049">
        <w:rPr>
          <w:rFonts w:hint="eastAsia"/>
        </w:rPr>
        <w:t>语音系统流程图</w:t>
      </w:r>
      <w:r w:rsidR="00CC382E">
        <w:rPr>
          <w:rFonts w:hint="eastAsia"/>
        </w:rPr>
        <w:t>如</w:t>
      </w:r>
      <w:r>
        <w:rPr>
          <w:rFonts w:hint="eastAsia"/>
        </w:rPr>
        <w:t>图一-</w:t>
      </w:r>
      <w:r w:rsidR="00CC382E">
        <w:rPr>
          <w:rFonts w:hint="eastAsia"/>
        </w:rPr>
        <w:t>1所示，主要分为四部分，分别为指挥中心、P</w:t>
      </w:r>
      <w:r w:rsidR="00CC382E">
        <w:t>BX</w:t>
      </w:r>
      <w:r w:rsidR="00CC382E">
        <w:rPr>
          <w:rFonts w:hint="eastAsia"/>
        </w:rPr>
        <w:t>、岸站、船站。P</w:t>
      </w:r>
      <w:r w:rsidR="00CC382E">
        <w:t>BX</w:t>
      </w:r>
      <w:r w:rsidR="00CC382E">
        <w:rPr>
          <w:rFonts w:hint="eastAsia"/>
        </w:rPr>
        <w:t>是控制与数据的中间层，在控制过程中P</w:t>
      </w:r>
      <w:r w:rsidR="00CC382E">
        <w:t>BX</w:t>
      </w:r>
      <w:r w:rsidR="00CC382E">
        <w:rPr>
          <w:rFonts w:hint="eastAsia"/>
        </w:rPr>
        <w:t>并不会有变化。船站只与岸站通讯，使用的是无线电，严格地说船</w:t>
      </w:r>
      <w:proofErr w:type="gramStart"/>
      <w:r w:rsidR="00CC382E">
        <w:rPr>
          <w:rFonts w:hint="eastAsia"/>
        </w:rPr>
        <w:t>站并不</w:t>
      </w:r>
      <w:proofErr w:type="gramEnd"/>
      <w:r w:rsidR="00CC382E">
        <w:rPr>
          <w:rFonts w:hint="eastAsia"/>
        </w:rPr>
        <w:t>在V</w:t>
      </w:r>
      <w:r w:rsidR="00CC382E">
        <w:t>HF</w:t>
      </w:r>
      <w:r w:rsidR="00CC382E">
        <w:rPr>
          <w:rFonts w:hint="eastAsia"/>
        </w:rPr>
        <w:t>语音控制系统中。因此V</w:t>
      </w:r>
      <w:r w:rsidR="00CC382E">
        <w:t>HF</w:t>
      </w:r>
      <w:r w:rsidR="00CC382E">
        <w:rPr>
          <w:rFonts w:hint="eastAsia"/>
        </w:rPr>
        <w:t>语音控制系统需要控制的只有控制中心与岸站两部分。</w:t>
      </w:r>
    </w:p>
    <w:p w14:paraId="4D30C024" w14:textId="0308531A" w:rsidR="00EF20D6" w:rsidRDefault="00EF20D6">
      <w:pPr>
        <w:widowControl/>
        <w:spacing w:before="156" w:after="156"/>
        <w:ind w:firstLine="480"/>
        <w:jc w:val="left"/>
      </w:pPr>
      <w:r>
        <w:br w:type="page"/>
      </w:r>
    </w:p>
    <w:p w14:paraId="7168C7DC" w14:textId="152348ED" w:rsidR="00DD3049" w:rsidRDefault="00EF20D6" w:rsidP="00A73998">
      <w:pPr>
        <w:pStyle w:val="1"/>
      </w:pPr>
      <w:bookmarkStart w:id="2" w:name="_Toc2255339"/>
      <w:r>
        <w:rPr>
          <w:rFonts w:hint="eastAsia"/>
        </w:rPr>
        <w:lastRenderedPageBreak/>
        <w:t>网络拓扑设计</w:t>
      </w:r>
      <w:bookmarkEnd w:id="2"/>
    </w:p>
    <w:p w14:paraId="05B178D4" w14:textId="2F28620E" w:rsidR="00EF20D6" w:rsidRDefault="00EF20D6" w:rsidP="00EF20D6">
      <w:pPr>
        <w:spacing w:before="156" w:after="156"/>
        <w:ind w:left="420" w:firstLine="480"/>
      </w:pPr>
      <w:r>
        <w:rPr>
          <w:rFonts w:hint="eastAsia"/>
        </w:rPr>
        <w:t>V</w:t>
      </w:r>
      <w:r>
        <w:t>HF</w:t>
      </w:r>
      <w:r>
        <w:rPr>
          <w:rFonts w:hint="eastAsia"/>
        </w:rPr>
        <w:t>语音控制系统中的网络拓扑结构比较简单，仅需要I</w:t>
      </w:r>
      <w:r>
        <w:t>P</w:t>
      </w:r>
      <w:r>
        <w:rPr>
          <w:rFonts w:hint="eastAsia"/>
        </w:rPr>
        <w:t>话机、继电器、P</w:t>
      </w:r>
      <w:r>
        <w:t>BX</w:t>
      </w:r>
      <w:r>
        <w:rPr>
          <w:rFonts w:hint="eastAsia"/>
        </w:rPr>
        <w:t>、安装了V</w:t>
      </w:r>
      <w:r>
        <w:t>HF</w:t>
      </w:r>
      <w:r>
        <w:rPr>
          <w:rFonts w:hint="eastAsia"/>
        </w:rPr>
        <w:t>语音控制系统的Windows设备都在同一个网段下即可。</w:t>
      </w:r>
    </w:p>
    <w:p w14:paraId="3B46825C" w14:textId="7DCB887B" w:rsidR="00EF20D6" w:rsidRPr="00EF20D6" w:rsidRDefault="00EF20D6" w:rsidP="00EF20D6">
      <w:pPr>
        <w:spacing w:before="156" w:after="156"/>
        <w:ind w:left="420" w:firstLine="480"/>
        <w:rPr>
          <w:rFonts w:hint="eastAsia"/>
        </w:rPr>
      </w:pPr>
      <w:r>
        <w:rPr>
          <w:rFonts w:hint="eastAsia"/>
        </w:rPr>
        <w:t>V</w:t>
      </w:r>
      <w:r>
        <w:t>HF</w:t>
      </w:r>
      <w:r>
        <w:rPr>
          <w:rFonts w:hint="eastAsia"/>
        </w:rPr>
        <w:t>语音系统的网络拓扑图如图二-</w:t>
      </w:r>
      <w:r>
        <w:t>1</w:t>
      </w:r>
      <w:r>
        <w:rPr>
          <w:rFonts w:hint="eastAsia"/>
        </w:rPr>
        <w:t>所示。</w:t>
      </w:r>
    </w:p>
    <w:p w14:paraId="35A7FFF5" w14:textId="043FCFC6" w:rsidR="00EF20D6" w:rsidRDefault="00463170" w:rsidP="00EF20D6">
      <w:pPr>
        <w:keepNext/>
        <w:spacing w:before="156" w:after="156"/>
        <w:ind w:firstLine="480"/>
      </w:pPr>
      <w:r>
        <w:rPr>
          <w:noProof/>
        </w:rPr>
        <w:object w:dxaOrig="225" w:dyaOrig="225" w14:anchorId="1B8A5A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4.4pt;margin-top:4.35pt;width:414.9pt;height:280.8pt;z-index:251662336;mso-position-horizontal-relative:text;mso-position-vertical-relative:text">
            <v:imagedata r:id="rId11" o:title=""/>
            <w10:wrap type="square"/>
          </v:shape>
          <o:OLEObject Type="Embed" ProgID="Visio.Drawing.15" ShapeID="_x0000_s1026" DrawAspect="Content" ObjectID="_1612868194" r:id="rId12"/>
        </w:object>
      </w:r>
    </w:p>
    <w:p w14:paraId="1E81992F" w14:textId="324E16FF" w:rsidR="00EF20D6" w:rsidRDefault="00EF20D6" w:rsidP="00EF20D6">
      <w:pPr>
        <w:pStyle w:val="ab"/>
        <w:spacing w:before="156" w:after="156"/>
        <w:ind w:firstLine="400"/>
        <w:jc w:val="center"/>
      </w:pPr>
      <w:r>
        <w:t>图</w:t>
      </w:r>
      <w:r>
        <w:t xml:space="preserve"> </w:t>
      </w:r>
      <w:r w:rsidR="00EF611B">
        <w:fldChar w:fldCharType="begin"/>
      </w:r>
      <w:r w:rsidR="00EF611B">
        <w:instrText xml:space="preserve"> STYLEREF 1 \s </w:instrText>
      </w:r>
      <w:r w:rsidR="00EF611B">
        <w:fldChar w:fldCharType="separate"/>
      </w:r>
      <w:r w:rsidR="00EF611B">
        <w:rPr>
          <w:noProof/>
        </w:rPr>
        <w:t>二</w:t>
      </w:r>
      <w:r w:rsidR="00EF611B">
        <w:fldChar w:fldCharType="end"/>
      </w:r>
      <w:r w:rsidR="00EF611B">
        <w:noBreakHyphen/>
      </w:r>
      <w:r w:rsidR="00EF611B">
        <w:fldChar w:fldCharType="begin"/>
      </w:r>
      <w:r w:rsidR="00EF611B">
        <w:instrText xml:space="preserve"> SEQ </w:instrText>
      </w:r>
      <w:r w:rsidR="00EF611B">
        <w:instrText>图</w:instrText>
      </w:r>
      <w:r w:rsidR="00EF611B">
        <w:instrText xml:space="preserve"> \* ARABIC \s 1 </w:instrText>
      </w:r>
      <w:r w:rsidR="00EF611B">
        <w:fldChar w:fldCharType="separate"/>
      </w:r>
      <w:r w:rsidR="00EF611B">
        <w:rPr>
          <w:noProof/>
        </w:rPr>
        <w:t>1</w:t>
      </w:r>
      <w:r w:rsidR="00EF611B">
        <w:fldChar w:fldCharType="end"/>
      </w:r>
    </w:p>
    <w:p w14:paraId="23D5907E" w14:textId="531502C5" w:rsidR="00463170" w:rsidRDefault="00463170">
      <w:pPr>
        <w:widowControl/>
        <w:spacing w:before="156" w:after="156"/>
        <w:ind w:firstLine="480"/>
        <w:jc w:val="left"/>
      </w:pPr>
      <w:r>
        <w:br w:type="page"/>
      </w:r>
    </w:p>
    <w:p w14:paraId="681826F7" w14:textId="63661003" w:rsidR="00463170" w:rsidRDefault="00463170" w:rsidP="00A73998">
      <w:pPr>
        <w:pStyle w:val="1"/>
      </w:pPr>
      <w:bookmarkStart w:id="3" w:name="_Toc2255340"/>
      <w:r>
        <w:rPr>
          <w:rFonts w:hint="eastAsia"/>
        </w:rPr>
        <w:lastRenderedPageBreak/>
        <w:t>控制逻辑设计</w:t>
      </w:r>
      <w:bookmarkEnd w:id="3"/>
    </w:p>
    <w:p w14:paraId="5D812FBC" w14:textId="2B19F05F" w:rsidR="00463170" w:rsidRDefault="00A73998" w:rsidP="00EF611B">
      <w:pPr>
        <w:pStyle w:val="2"/>
      </w:pPr>
      <w:bookmarkStart w:id="4" w:name="_Toc2255341"/>
      <w:r>
        <w:rPr>
          <w:rFonts w:hint="eastAsia"/>
        </w:rPr>
        <w:t>I</w:t>
      </w:r>
      <w:r>
        <w:t>P</w:t>
      </w:r>
      <w:r>
        <w:rPr>
          <w:rFonts w:hint="eastAsia"/>
        </w:rPr>
        <w:t>话机控制</w:t>
      </w:r>
      <w:bookmarkEnd w:id="4"/>
    </w:p>
    <w:p w14:paraId="5308B273" w14:textId="77777777" w:rsidR="003934BC" w:rsidRDefault="00A73998" w:rsidP="00A73998">
      <w:pPr>
        <w:spacing w:before="156" w:after="156"/>
        <w:ind w:firstLine="480"/>
      </w:pPr>
      <w:r>
        <w:rPr>
          <w:rFonts w:hint="eastAsia"/>
        </w:rPr>
        <w:t>P</w:t>
      </w:r>
      <w:r>
        <w:t>BX</w:t>
      </w:r>
      <w:r>
        <w:rPr>
          <w:rFonts w:hint="eastAsia"/>
        </w:rPr>
        <w:t>就是I</w:t>
      </w:r>
      <w:r>
        <w:t>P</w:t>
      </w:r>
      <w:r>
        <w:rPr>
          <w:rFonts w:hint="eastAsia"/>
        </w:rPr>
        <w:t>话机的控制服务器，因此控制系统中的</w:t>
      </w:r>
      <w:r>
        <w:t>PBX</w:t>
      </w:r>
      <w:r>
        <w:rPr>
          <w:rFonts w:hint="eastAsia"/>
        </w:rPr>
        <w:t>即可控制全部的I</w:t>
      </w:r>
      <w:r>
        <w:t>P</w:t>
      </w:r>
      <w:r>
        <w:rPr>
          <w:rFonts w:hint="eastAsia"/>
        </w:rPr>
        <w:t>话机。</w:t>
      </w:r>
    </w:p>
    <w:p w14:paraId="3BD3A2DE" w14:textId="1DB7686F" w:rsidR="00A73998" w:rsidRPr="00A73998" w:rsidRDefault="00A73998" w:rsidP="00A73998">
      <w:pPr>
        <w:spacing w:before="156" w:after="156"/>
        <w:ind w:firstLine="480"/>
        <w:rPr>
          <w:rFonts w:hint="eastAsia"/>
          <w:b/>
          <w:bCs/>
          <w:sz w:val="32"/>
          <w:szCs w:val="32"/>
        </w:rPr>
      </w:pPr>
      <w:r>
        <w:rPr>
          <w:rFonts w:hint="eastAsia"/>
        </w:rPr>
        <w:t>通过H</w:t>
      </w:r>
      <w:r>
        <w:t>TTP</w:t>
      </w:r>
      <w:r>
        <w:rPr>
          <w:rFonts w:hint="eastAsia"/>
        </w:rPr>
        <w:t>协议访问P</w:t>
      </w:r>
      <w:r>
        <w:t>BX</w:t>
      </w:r>
      <w:r>
        <w:rPr>
          <w:rFonts w:hint="eastAsia"/>
        </w:rPr>
        <w:t>的二次开发接口，</w:t>
      </w:r>
      <w:r w:rsidR="003934BC">
        <w:rPr>
          <w:rFonts w:hint="eastAsia"/>
        </w:rPr>
        <w:t>根据A</w:t>
      </w:r>
      <w:r w:rsidR="003934BC">
        <w:t>PI</w:t>
      </w:r>
      <w:r w:rsidR="003934BC">
        <w:rPr>
          <w:rFonts w:hint="eastAsia"/>
        </w:rPr>
        <w:t>接口文档发送指令即可控制P</w:t>
      </w:r>
      <w:r w:rsidR="003934BC">
        <w:t>BX</w:t>
      </w:r>
      <w:r w:rsidR="003934BC">
        <w:rPr>
          <w:rFonts w:hint="eastAsia"/>
        </w:rPr>
        <w:t>或获取P</w:t>
      </w:r>
      <w:r w:rsidR="003934BC">
        <w:t>BX</w:t>
      </w:r>
      <w:r w:rsidR="003934BC">
        <w:rPr>
          <w:rFonts w:hint="eastAsia"/>
        </w:rPr>
        <w:t>数据，间接控制了I</w:t>
      </w:r>
      <w:r w:rsidR="003934BC">
        <w:t>P</w:t>
      </w:r>
      <w:r w:rsidR="003934BC">
        <w:rPr>
          <w:rFonts w:hint="eastAsia"/>
        </w:rPr>
        <w:t>话机。</w:t>
      </w:r>
    </w:p>
    <w:p w14:paraId="519CAF76" w14:textId="38DEF59A" w:rsidR="00A73998" w:rsidRDefault="003934BC" w:rsidP="00A73998">
      <w:pPr>
        <w:spacing w:before="156" w:after="156"/>
        <w:ind w:firstLine="480"/>
      </w:pPr>
      <w:r>
        <w:rPr>
          <w:rFonts w:hint="eastAsia"/>
        </w:rPr>
        <w:t>当话机状态改变时，P</w:t>
      </w:r>
      <w:r>
        <w:t>BX</w:t>
      </w:r>
      <w:r>
        <w:rPr>
          <w:rFonts w:hint="eastAsia"/>
        </w:rPr>
        <w:t>会发送报告给拥有有效T</w:t>
      </w:r>
      <w:r>
        <w:t>oken</w:t>
      </w:r>
      <w:r>
        <w:rPr>
          <w:rFonts w:hint="eastAsia"/>
        </w:rPr>
        <w:t>的I</w:t>
      </w:r>
      <w:r>
        <w:t>P</w:t>
      </w:r>
      <w:r>
        <w:rPr>
          <w:rFonts w:hint="eastAsia"/>
        </w:rPr>
        <w:t>。想要接受报告还需要监听指定端口的数据。</w:t>
      </w:r>
    </w:p>
    <w:p w14:paraId="74079F12" w14:textId="6151FD68" w:rsidR="003934BC" w:rsidRDefault="003934BC" w:rsidP="00EF611B">
      <w:pPr>
        <w:pStyle w:val="2"/>
      </w:pPr>
      <w:bookmarkStart w:id="5" w:name="_Toc2255342"/>
      <w:r>
        <w:rPr>
          <w:rFonts w:hint="eastAsia"/>
        </w:rPr>
        <w:t>继电器控制</w:t>
      </w:r>
      <w:bookmarkEnd w:id="5"/>
    </w:p>
    <w:p w14:paraId="217373D2" w14:textId="7587AC51" w:rsidR="003934BC" w:rsidRDefault="003934BC" w:rsidP="003934BC">
      <w:pPr>
        <w:spacing w:before="156" w:after="156"/>
        <w:ind w:firstLine="480"/>
      </w:pPr>
      <w:r>
        <w:rPr>
          <w:rFonts w:hint="eastAsia"/>
        </w:rPr>
        <w:t>继电器没有统一的服务器，因此需要单独与每个继电器通讯。每个继电器有一个</w:t>
      </w:r>
      <w:proofErr w:type="spellStart"/>
      <w:r>
        <w:rPr>
          <w:rFonts w:hint="eastAsia"/>
        </w:rPr>
        <w:t>T</w:t>
      </w:r>
      <w:r>
        <w:t>cpServer</w:t>
      </w:r>
      <w:proofErr w:type="spellEnd"/>
      <w:r>
        <w:rPr>
          <w:rFonts w:hint="eastAsia"/>
        </w:rPr>
        <w:t>服务，默认端口为12345。动态分配</w:t>
      </w:r>
      <w:proofErr w:type="spellStart"/>
      <w:r>
        <w:t>Tcp</w:t>
      </w:r>
      <w:r>
        <w:rPr>
          <w:rFonts w:hint="eastAsia"/>
        </w:rPr>
        <w:t>S</w:t>
      </w:r>
      <w:r>
        <w:t>ocket</w:t>
      </w:r>
      <w:proofErr w:type="spellEnd"/>
      <w:r>
        <w:rPr>
          <w:rFonts w:hint="eastAsia"/>
        </w:rPr>
        <w:t>连接继电器，根据A</w:t>
      </w:r>
      <w:r>
        <w:t>T</w:t>
      </w:r>
      <w:r>
        <w:rPr>
          <w:rFonts w:hint="eastAsia"/>
        </w:rPr>
        <w:t>指令集发送控制指令即可。</w:t>
      </w:r>
    </w:p>
    <w:p w14:paraId="70EAA1E0" w14:textId="77777777" w:rsidR="003934BC" w:rsidRDefault="003934BC">
      <w:pPr>
        <w:widowControl/>
        <w:spacing w:beforeLines="0" w:before="0" w:afterLines="0" w:after="0" w:line="240" w:lineRule="auto"/>
        <w:ind w:firstLineChars="0" w:firstLine="0"/>
        <w:jc w:val="left"/>
      </w:pPr>
      <w:r>
        <w:br w:type="page"/>
      </w:r>
    </w:p>
    <w:p w14:paraId="1620707A" w14:textId="1EE097A2" w:rsidR="003934BC" w:rsidRDefault="00AF66F2" w:rsidP="003934BC">
      <w:pPr>
        <w:pStyle w:val="1"/>
      </w:pPr>
      <w:bookmarkStart w:id="6" w:name="_Toc2255343"/>
      <w:r>
        <w:rPr>
          <w:rFonts w:hint="eastAsia"/>
        </w:rPr>
        <w:lastRenderedPageBreak/>
        <w:t>程序设计</w:t>
      </w:r>
      <w:bookmarkEnd w:id="6"/>
    </w:p>
    <w:p w14:paraId="19F8665D" w14:textId="116D96ED" w:rsidR="00EF611B" w:rsidRDefault="00EF611B" w:rsidP="00EF611B">
      <w:pPr>
        <w:spacing w:before="156" w:after="156"/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DAA4BD" wp14:editId="462487DC">
                <wp:simplePos x="0" y="0"/>
                <wp:positionH relativeFrom="column">
                  <wp:posOffset>321310</wp:posOffset>
                </wp:positionH>
                <wp:positionV relativeFrom="paragraph">
                  <wp:posOffset>4405630</wp:posOffset>
                </wp:positionV>
                <wp:extent cx="5269230" cy="635"/>
                <wp:effectExtent l="0" t="0" r="0" b="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92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42CCCD" w14:textId="0AA9DE71" w:rsidR="00EF611B" w:rsidRPr="004D49CE" w:rsidRDefault="00EF611B" w:rsidP="00EF611B">
                            <w:pPr>
                              <w:pStyle w:val="ab"/>
                              <w:spacing w:before="156" w:after="156"/>
                              <w:ind w:firstLine="400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四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AA4BD" id="文本框 3" o:spid="_x0000_s1027" type="#_x0000_t202" style="position:absolute;left:0;text-align:left;margin-left:25.3pt;margin-top:346.9pt;width:414.9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" stroked="f">
                <v:textbox style="mso-fit-shape-to-text:t" inset="0,0,0,0">
                  <w:txbxContent>
                    <w:p w14:paraId="3742CCCD" w14:textId="0AA9DE71" w:rsidR="00EF611B" w:rsidRPr="004D49CE" w:rsidRDefault="00EF611B" w:rsidP="00EF611B">
                      <w:pPr>
                        <w:pStyle w:val="ab"/>
                        <w:spacing w:before="156" w:after="156"/>
                        <w:ind w:firstLine="400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>图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四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</w:instrText>
                      </w:r>
                      <w:r>
                        <w:instrText xml:space="preserve">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object w:dxaOrig="225" w:dyaOrig="225" w14:anchorId="77DC8F16">
          <v:shape id="_x0000_s1027" type="#_x0000_t75" style="position:absolute;left:0;text-align:left;margin-left:25.3pt;margin-top:61.2pt;width:414.9pt;height:271.8pt;z-index:251664384;mso-position-horizontal-relative:text;mso-position-vertical-relative:text">
            <v:imagedata r:id="rId13" o:title=""/>
            <w10:wrap type="square"/>
          </v:shape>
          <o:OLEObject Type="Embed" ProgID="Visio.Drawing.15" ShapeID="_x0000_s1027" DrawAspect="Content" ObjectID="_1612868195" r:id="rId14"/>
        </w:object>
      </w:r>
      <w:r w:rsidR="00AF66F2">
        <w:rPr>
          <w:rFonts w:hint="eastAsia"/>
        </w:rPr>
        <w:t>程序主要分为三部分：</w:t>
      </w:r>
      <w:proofErr w:type="spellStart"/>
      <w:r w:rsidR="00AF66F2">
        <w:rPr>
          <w:rFonts w:hint="eastAsia"/>
        </w:rPr>
        <w:t>L</w:t>
      </w:r>
      <w:r w:rsidR="00AF66F2">
        <w:t>oginDialog</w:t>
      </w:r>
      <w:proofErr w:type="spellEnd"/>
      <w:r w:rsidR="00AF66F2">
        <w:rPr>
          <w:rFonts w:hint="eastAsia"/>
        </w:rPr>
        <w:t>、</w:t>
      </w:r>
      <w:proofErr w:type="spellStart"/>
      <w:r w:rsidR="00AF66F2">
        <w:rPr>
          <w:rFonts w:hint="eastAsia"/>
        </w:rPr>
        <w:t>C</w:t>
      </w:r>
      <w:r w:rsidR="00AF66F2">
        <w:t>ontrolWindow</w:t>
      </w:r>
      <w:proofErr w:type="spellEnd"/>
      <w:r w:rsidR="00AF66F2">
        <w:rPr>
          <w:rFonts w:hint="eastAsia"/>
        </w:rPr>
        <w:t>、</w:t>
      </w:r>
      <w:proofErr w:type="spellStart"/>
      <w:r w:rsidR="00AF66F2">
        <w:rPr>
          <w:rFonts w:hint="eastAsia"/>
        </w:rPr>
        <w:t>N</w:t>
      </w:r>
      <w:r w:rsidR="00AF66F2">
        <w:t>etWorker</w:t>
      </w:r>
      <w:proofErr w:type="spellEnd"/>
      <w:r w:rsidR="00AF66F2">
        <w:rPr>
          <w:rFonts w:hint="eastAsia"/>
        </w:rPr>
        <w:t>。</w:t>
      </w:r>
      <w:r>
        <w:rPr>
          <w:rFonts w:hint="eastAsia"/>
        </w:rPr>
        <w:t>主要结构如图四-1所示。</w:t>
      </w:r>
    </w:p>
    <w:p w14:paraId="3443BC65" w14:textId="66DCAC67" w:rsidR="00EF611B" w:rsidRDefault="00EF611B" w:rsidP="00EF611B">
      <w:pPr>
        <w:pStyle w:val="2"/>
        <w:numPr>
          <w:ilvl w:val="0"/>
          <w:numId w:val="7"/>
        </w:numPr>
      </w:pPr>
      <w:bookmarkStart w:id="7" w:name="_Toc2255344"/>
      <w:proofErr w:type="spellStart"/>
      <w:r>
        <w:rPr>
          <w:rFonts w:hint="eastAsia"/>
        </w:rPr>
        <w:t>L</w:t>
      </w:r>
      <w:r>
        <w:t>oginDialog</w:t>
      </w:r>
      <w:bookmarkEnd w:id="7"/>
      <w:proofErr w:type="spellEnd"/>
    </w:p>
    <w:p w14:paraId="3ACECCE6" w14:textId="266DC7A1" w:rsidR="00EF611B" w:rsidRDefault="00EF611B" w:rsidP="00EF611B">
      <w:pPr>
        <w:spacing w:before="156" w:after="156"/>
        <w:ind w:firstLine="480"/>
      </w:pPr>
      <w:r>
        <w:rPr>
          <w:rFonts w:hint="eastAsia"/>
        </w:rPr>
        <w:t>此模块用于登录A</w:t>
      </w:r>
      <w:r>
        <w:t>PI</w:t>
      </w:r>
      <w:r>
        <w:rPr>
          <w:rFonts w:hint="eastAsia"/>
        </w:rPr>
        <w:t>接口，在程序运行时首先创建，等同于程序的大门。</w:t>
      </w:r>
    </w:p>
    <w:p w14:paraId="5C90385D" w14:textId="32A74F90" w:rsidR="00EF611B" w:rsidRDefault="00EF611B" w:rsidP="00EF611B">
      <w:pPr>
        <w:pStyle w:val="2"/>
      </w:pPr>
      <w:bookmarkStart w:id="8" w:name="_Toc2255345"/>
      <w:proofErr w:type="spellStart"/>
      <w:r>
        <w:rPr>
          <w:rFonts w:hint="eastAsia"/>
        </w:rPr>
        <w:t>C</w:t>
      </w:r>
      <w:r>
        <w:t>ontrolWindow</w:t>
      </w:r>
      <w:bookmarkEnd w:id="8"/>
      <w:proofErr w:type="spellEnd"/>
    </w:p>
    <w:p w14:paraId="57A419CF" w14:textId="6EAEFC5E" w:rsidR="00EF611B" w:rsidRDefault="00EF611B" w:rsidP="00EF611B">
      <w:pPr>
        <w:spacing w:before="156" w:after="156"/>
        <w:ind w:firstLine="480"/>
      </w:pPr>
      <w:r>
        <w:rPr>
          <w:rFonts w:hint="eastAsia"/>
        </w:rPr>
        <w:t>此模块为程序的主体，</w:t>
      </w:r>
      <w:r w:rsidR="00A06D8F">
        <w:rPr>
          <w:rFonts w:hint="eastAsia"/>
        </w:rPr>
        <w:t>界面显示、程序逻辑都在此模块中。每个组合设备在此模块中即为一个</w:t>
      </w:r>
      <w:proofErr w:type="spellStart"/>
      <w:r w:rsidR="00A06D8F">
        <w:rPr>
          <w:rFonts w:hint="eastAsia"/>
        </w:rPr>
        <w:t>C</w:t>
      </w:r>
      <w:r w:rsidR="00A06D8F">
        <w:t>omtrolWidget</w:t>
      </w:r>
      <w:proofErr w:type="spellEnd"/>
      <w:r w:rsidR="00A06D8F">
        <w:rPr>
          <w:rFonts w:hint="eastAsia"/>
        </w:rPr>
        <w:t>控件，还有一个</w:t>
      </w:r>
      <w:proofErr w:type="spellStart"/>
      <w:r w:rsidR="00A06D8F">
        <w:rPr>
          <w:rFonts w:hint="eastAsia"/>
        </w:rPr>
        <w:t>G</w:t>
      </w:r>
      <w:r w:rsidR="00A06D8F">
        <w:t>roupControlWidget</w:t>
      </w:r>
      <w:proofErr w:type="spellEnd"/>
      <w:r w:rsidR="00A06D8F">
        <w:rPr>
          <w:rFonts w:hint="eastAsia"/>
        </w:rPr>
        <w:t>作为组呼控件。</w:t>
      </w:r>
    </w:p>
    <w:p w14:paraId="22E187DE" w14:textId="6526C896" w:rsidR="00A06D8F" w:rsidRDefault="00A06D8F" w:rsidP="00A06D8F">
      <w:pPr>
        <w:pStyle w:val="3"/>
      </w:pPr>
      <w:bookmarkStart w:id="9" w:name="_Toc2255346"/>
      <w:proofErr w:type="spellStart"/>
      <w:r>
        <w:rPr>
          <w:rFonts w:hint="eastAsia"/>
        </w:rPr>
        <w:lastRenderedPageBreak/>
        <w:t>Control</w:t>
      </w:r>
      <w:r>
        <w:t>Widget</w:t>
      </w:r>
      <w:bookmarkEnd w:id="9"/>
      <w:proofErr w:type="spellEnd"/>
    </w:p>
    <w:p w14:paraId="1BEA1908" w14:textId="6DDD3238" w:rsidR="00A06D8F" w:rsidRDefault="00A06D8F" w:rsidP="00A06D8F">
      <w:pPr>
        <w:spacing w:before="156" w:after="156"/>
        <w:ind w:firstLine="480"/>
      </w:pPr>
      <w:proofErr w:type="spellStart"/>
      <w:r>
        <w:rPr>
          <w:rFonts w:hint="eastAsia"/>
        </w:rPr>
        <w:t>C</w:t>
      </w:r>
      <w:r>
        <w:t>ontrolWidget</w:t>
      </w:r>
      <w:proofErr w:type="spellEnd"/>
      <w:r>
        <w:rPr>
          <w:rFonts w:hint="eastAsia"/>
        </w:rPr>
        <w:t>控件是系统中的最小显示单元，是对组合设备的抽象类，根据配置文件分为岸站与指挥中心两种类型。</w:t>
      </w:r>
    </w:p>
    <w:p w14:paraId="136BE7B6" w14:textId="7C9DADEA" w:rsidR="00A06D8F" w:rsidRDefault="00A06D8F" w:rsidP="00A06D8F">
      <w:pPr>
        <w:spacing w:before="156" w:after="156"/>
        <w:ind w:firstLine="480"/>
      </w:pPr>
      <w:r>
        <w:rPr>
          <w:rFonts w:hint="eastAsia"/>
        </w:rPr>
        <w:t>一个组合设备包含了一个I</w:t>
      </w:r>
      <w:r>
        <w:t>P</w:t>
      </w:r>
      <w:r>
        <w:rPr>
          <w:rFonts w:hint="eastAsia"/>
        </w:rPr>
        <w:t>话机与一个继电器。</w:t>
      </w:r>
      <w:proofErr w:type="spellStart"/>
      <w:r>
        <w:rPr>
          <w:rFonts w:hint="eastAsia"/>
        </w:rPr>
        <w:t>C</w:t>
      </w:r>
      <w:r>
        <w:t>ontrolWidget</w:t>
      </w:r>
      <w:proofErr w:type="spellEnd"/>
      <w:r>
        <w:rPr>
          <w:rFonts w:hint="eastAsia"/>
        </w:rPr>
        <w:t>控件中也包含了</w:t>
      </w:r>
      <w:r>
        <w:t>Extension</w:t>
      </w:r>
      <w:r>
        <w:rPr>
          <w:rFonts w:hint="eastAsia"/>
        </w:rPr>
        <w:t>与</w:t>
      </w:r>
      <w:proofErr w:type="spellStart"/>
      <w:r>
        <w:rPr>
          <w:rFonts w:hint="eastAsia"/>
        </w:rPr>
        <w:t>R</w:t>
      </w:r>
      <w:r>
        <w:t>elayController</w:t>
      </w:r>
      <w:proofErr w:type="spellEnd"/>
      <w:r>
        <w:rPr>
          <w:rFonts w:hint="eastAsia"/>
        </w:rPr>
        <w:t>两个成员，分别代表话机与继电器。</w:t>
      </w:r>
    </w:p>
    <w:p w14:paraId="3FFD56C2" w14:textId="0552D540" w:rsidR="00A06D8F" w:rsidRDefault="00A06D8F" w:rsidP="00A06D8F">
      <w:pPr>
        <w:pStyle w:val="4"/>
        <w:spacing w:before="156" w:after="156"/>
        <w:ind w:firstLine="560"/>
      </w:pPr>
      <w:r>
        <w:rPr>
          <w:rFonts w:hint="eastAsia"/>
        </w:rPr>
        <w:t>Ex</w:t>
      </w:r>
      <w:r>
        <w:t>tension</w:t>
      </w:r>
    </w:p>
    <w:p w14:paraId="55CB9D43" w14:textId="31A4292F" w:rsidR="00A06D8F" w:rsidRDefault="00A06D8F" w:rsidP="00A06D8F">
      <w:pPr>
        <w:spacing w:before="156" w:after="156"/>
        <w:ind w:firstLine="480"/>
      </w:pPr>
      <w:r>
        <w:rPr>
          <w:rFonts w:hint="eastAsia"/>
        </w:rPr>
        <w:t>作为话机的抽象类，E</w:t>
      </w:r>
      <w:r>
        <w:t>xtension</w:t>
      </w:r>
      <w:r>
        <w:rPr>
          <w:rFonts w:hint="eastAsia"/>
        </w:rPr>
        <w:t>类包含了话机的控制接口和话机的相关信息</w:t>
      </w:r>
      <w:r w:rsidR="002D49D6">
        <w:rPr>
          <w:rFonts w:hint="eastAsia"/>
        </w:rPr>
        <w:t>。</w:t>
      </w:r>
      <w:proofErr w:type="spellStart"/>
      <w:r w:rsidR="002D49D6">
        <w:rPr>
          <w:rFonts w:hint="eastAsia"/>
        </w:rPr>
        <w:t>C</w:t>
      </w:r>
      <w:r w:rsidR="002D49D6">
        <w:t>ontrolWidget</w:t>
      </w:r>
      <w:proofErr w:type="spellEnd"/>
      <w:r w:rsidR="002D49D6">
        <w:rPr>
          <w:rFonts w:hint="eastAsia"/>
        </w:rPr>
        <w:t>通过E</w:t>
      </w:r>
      <w:r w:rsidR="002D49D6">
        <w:t>xtension</w:t>
      </w:r>
      <w:r w:rsidR="002D49D6">
        <w:rPr>
          <w:rFonts w:hint="eastAsia"/>
        </w:rPr>
        <w:t>提供的接口实现话机进出会议室与更改用户名等功能，但是</w:t>
      </w:r>
      <w:r w:rsidR="002D49D6">
        <w:t>Extension</w:t>
      </w:r>
      <w:proofErr w:type="gramStart"/>
      <w:r w:rsidR="002D49D6">
        <w:rPr>
          <w:rFonts w:hint="eastAsia"/>
        </w:rPr>
        <w:t>类本身</w:t>
      </w:r>
      <w:proofErr w:type="gramEnd"/>
      <w:r w:rsidR="002D49D6">
        <w:rPr>
          <w:rFonts w:hint="eastAsia"/>
        </w:rPr>
        <w:t>并不参与通讯，有关与P</w:t>
      </w:r>
      <w:r w:rsidR="002D49D6">
        <w:t>BX</w:t>
      </w:r>
      <w:r w:rsidR="002D49D6">
        <w:rPr>
          <w:rFonts w:hint="eastAsia"/>
        </w:rPr>
        <w:t>通讯的部分都是由</w:t>
      </w:r>
      <w:proofErr w:type="spellStart"/>
      <w:r w:rsidR="002D49D6">
        <w:rPr>
          <w:rFonts w:hint="eastAsia"/>
        </w:rPr>
        <w:t>N</w:t>
      </w:r>
      <w:r w:rsidR="002D49D6">
        <w:t>etWorker</w:t>
      </w:r>
      <w:proofErr w:type="spellEnd"/>
      <w:r w:rsidR="002D49D6">
        <w:rPr>
          <w:rFonts w:hint="eastAsia"/>
        </w:rPr>
        <w:t>模块代劳。</w:t>
      </w:r>
    </w:p>
    <w:p w14:paraId="01CCB77C" w14:textId="5A56B5F5" w:rsidR="002D49D6" w:rsidRDefault="002D49D6" w:rsidP="002D49D6">
      <w:pPr>
        <w:pStyle w:val="4"/>
        <w:spacing w:before="156" w:after="156"/>
        <w:ind w:firstLine="560"/>
      </w:pPr>
      <w:proofErr w:type="spellStart"/>
      <w:r>
        <w:rPr>
          <w:rFonts w:hint="eastAsia"/>
        </w:rPr>
        <w:t>R</w:t>
      </w:r>
      <w:r>
        <w:t>elayController</w:t>
      </w:r>
      <w:proofErr w:type="spellEnd"/>
    </w:p>
    <w:p w14:paraId="4B8F51C5" w14:textId="7078E0FC" w:rsidR="002D49D6" w:rsidRDefault="002D49D6" w:rsidP="002D49D6">
      <w:pPr>
        <w:spacing w:before="156" w:after="156"/>
        <w:ind w:firstLine="480"/>
      </w:pPr>
      <w:proofErr w:type="spellStart"/>
      <w:r>
        <w:rPr>
          <w:rFonts w:hint="eastAsia"/>
        </w:rPr>
        <w:t>R</w:t>
      </w:r>
      <w:r>
        <w:t>elayController</w:t>
      </w:r>
      <w:proofErr w:type="spellEnd"/>
      <w:r>
        <w:rPr>
          <w:rFonts w:hint="eastAsia"/>
        </w:rPr>
        <w:t>是继电器的控制类，所有对继电器的操作都是在这里完成。每一个继电器在程序中都有对应的</w:t>
      </w:r>
      <w:proofErr w:type="spellStart"/>
      <w:r>
        <w:rPr>
          <w:rFonts w:hint="eastAsia"/>
        </w:rPr>
        <w:t>R</w:t>
      </w:r>
      <w:r>
        <w:t>elayController</w:t>
      </w:r>
      <w:proofErr w:type="spellEnd"/>
      <w:r>
        <w:rPr>
          <w:rFonts w:hint="eastAsia"/>
        </w:rPr>
        <w:t>。由于继电器并不像I</w:t>
      </w:r>
      <w:r>
        <w:t>P</w:t>
      </w:r>
      <w:r>
        <w:rPr>
          <w:rFonts w:hint="eastAsia"/>
        </w:rPr>
        <w:t>话机那样有一个集中控制的服务器，所以</w:t>
      </w:r>
      <w:proofErr w:type="spellStart"/>
      <w:r>
        <w:rPr>
          <w:rFonts w:hint="eastAsia"/>
        </w:rPr>
        <w:t>R</w:t>
      </w:r>
      <w:r>
        <w:t>elayController</w:t>
      </w:r>
      <w:proofErr w:type="spellEnd"/>
      <w:r>
        <w:rPr>
          <w:rFonts w:hint="eastAsia"/>
        </w:rPr>
        <w:t>的通讯不需要别人代劳，对继电器的控制指令会从这里发向继电器。每一个</w:t>
      </w:r>
      <w:proofErr w:type="spellStart"/>
      <w:r>
        <w:rPr>
          <w:rFonts w:hint="eastAsia"/>
        </w:rPr>
        <w:t>R</w:t>
      </w:r>
      <w:r>
        <w:t>elayController</w:t>
      </w:r>
      <w:proofErr w:type="spellEnd"/>
      <w:r>
        <w:rPr>
          <w:rFonts w:hint="eastAsia"/>
        </w:rPr>
        <w:t>都会有一个自己的套接字向外通讯。</w:t>
      </w:r>
    </w:p>
    <w:p w14:paraId="685C1CA1" w14:textId="2B3724E4" w:rsidR="002D49D6" w:rsidRDefault="002D49D6" w:rsidP="002D49D6">
      <w:pPr>
        <w:pStyle w:val="3"/>
      </w:pPr>
      <w:bookmarkStart w:id="10" w:name="_Toc2255347"/>
      <w:proofErr w:type="spellStart"/>
      <w:r>
        <w:t>GroupControlWidget</w:t>
      </w:r>
      <w:bookmarkEnd w:id="10"/>
      <w:proofErr w:type="spellEnd"/>
    </w:p>
    <w:p w14:paraId="7D8F12F8" w14:textId="6402A43A" w:rsidR="002D49D6" w:rsidRDefault="002D49D6" w:rsidP="002D49D6">
      <w:pPr>
        <w:spacing w:before="156" w:after="156"/>
        <w:ind w:firstLine="480"/>
      </w:pPr>
      <w:proofErr w:type="spellStart"/>
      <w:r>
        <w:rPr>
          <w:rFonts w:hint="eastAsia"/>
        </w:rPr>
        <w:t>G</w:t>
      </w:r>
      <w:r>
        <w:t>roupControlWidget</w:t>
      </w:r>
      <w:proofErr w:type="spellEnd"/>
      <w:r>
        <w:rPr>
          <w:rFonts w:hint="eastAsia"/>
        </w:rPr>
        <w:t>仅仅一个空壳，它用了</w:t>
      </w:r>
      <w:proofErr w:type="spellStart"/>
      <w:r>
        <w:rPr>
          <w:rFonts w:hint="eastAsia"/>
        </w:rPr>
        <w:t>Control</w:t>
      </w:r>
      <w:r>
        <w:t>Widget</w:t>
      </w:r>
      <w:proofErr w:type="spellEnd"/>
      <w:r>
        <w:rPr>
          <w:rFonts w:hint="eastAsia"/>
        </w:rPr>
        <w:t>的外观，但是没有</w:t>
      </w:r>
      <w:r>
        <w:t>Extension</w:t>
      </w:r>
      <w:r>
        <w:rPr>
          <w:rFonts w:hint="eastAsia"/>
        </w:rPr>
        <w:t>成员，也没有</w:t>
      </w:r>
      <w:proofErr w:type="spellStart"/>
      <w:r>
        <w:rPr>
          <w:rFonts w:hint="eastAsia"/>
        </w:rPr>
        <w:t>R</w:t>
      </w:r>
      <w:r>
        <w:t>elayController</w:t>
      </w:r>
      <w:proofErr w:type="spellEnd"/>
      <w:r>
        <w:rPr>
          <w:rFonts w:hint="eastAsia"/>
        </w:rPr>
        <w:t>。它没有任何有实际意义的数据，但是可以通过它来实现一次性控制多个</w:t>
      </w:r>
      <w:proofErr w:type="spellStart"/>
      <w:r>
        <w:t>ControlWidget</w:t>
      </w:r>
      <w:proofErr w:type="spellEnd"/>
      <w:r>
        <w:rPr>
          <w:rFonts w:hint="eastAsia"/>
        </w:rPr>
        <w:t>，它存在的意义也仅是实现多呼（组呼）。</w:t>
      </w:r>
    </w:p>
    <w:p w14:paraId="54632AF9" w14:textId="0F74670D" w:rsidR="002D49D6" w:rsidRDefault="002D49D6" w:rsidP="002D49D6">
      <w:pPr>
        <w:pStyle w:val="2"/>
      </w:pPr>
      <w:bookmarkStart w:id="11" w:name="_Toc2255348"/>
      <w:proofErr w:type="spellStart"/>
      <w:r>
        <w:rPr>
          <w:rFonts w:hint="eastAsia"/>
        </w:rPr>
        <w:t>N</w:t>
      </w:r>
      <w:r>
        <w:t>etWorker</w:t>
      </w:r>
      <w:bookmarkEnd w:id="11"/>
      <w:proofErr w:type="spellEnd"/>
    </w:p>
    <w:p w14:paraId="7FA2165D" w14:textId="0E5E2C47" w:rsidR="002D49D6" w:rsidRPr="002D49D6" w:rsidRDefault="002D49D6" w:rsidP="002D49D6">
      <w:pPr>
        <w:spacing w:before="156" w:after="156"/>
        <w:ind w:firstLine="480"/>
        <w:rPr>
          <w:rFonts w:hint="eastAsia"/>
        </w:rPr>
      </w:pPr>
      <w:proofErr w:type="spellStart"/>
      <w:r>
        <w:t>NetWorker</w:t>
      </w:r>
      <w:proofErr w:type="spellEnd"/>
      <w:r>
        <w:rPr>
          <w:rFonts w:hint="eastAsia"/>
        </w:rPr>
        <w:t>模块负责与P</w:t>
      </w:r>
      <w:r>
        <w:t>BX</w:t>
      </w:r>
      <w:r>
        <w:rPr>
          <w:rFonts w:hint="eastAsia"/>
        </w:rPr>
        <w:t>通讯。在</w:t>
      </w:r>
      <w:proofErr w:type="spellStart"/>
      <w:r>
        <w:rPr>
          <w:rFonts w:hint="eastAsia"/>
        </w:rPr>
        <w:t>Net</w:t>
      </w:r>
      <w:r>
        <w:t>Worker</w:t>
      </w:r>
      <w:proofErr w:type="spellEnd"/>
      <w:r w:rsidR="00BC4A2A">
        <w:rPr>
          <w:rFonts w:hint="eastAsia"/>
        </w:rPr>
        <w:t>中，不仅</w:t>
      </w:r>
      <w:proofErr w:type="gramStart"/>
      <w:r w:rsidR="00BC4A2A">
        <w:rPr>
          <w:rFonts w:hint="eastAsia"/>
        </w:rPr>
        <w:t>有之前</w:t>
      </w:r>
      <w:proofErr w:type="gramEnd"/>
      <w:r w:rsidR="00BC4A2A">
        <w:rPr>
          <w:rFonts w:hint="eastAsia"/>
        </w:rPr>
        <w:t>提到的</w:t>
      </w:r>
      <w:r w:rsidR="00BC4A2A">
        <w:rPr>
          <w:rFonts w:hint="eastAsia"/>
        </w:rPr>
        <w:lastRenderedPageBreak/>
        <w:t>Extension类调用的控制分机的接口，它还负责程序的登录、心跳包、获取话机列表与数据、退出等重要通讯功能，所有与P</w:t>
      </w:r>
      <w:r w:rsidR="00BC4A2A">
        <w:t>BX</w:t>
      </w:r>
      <w:r w:rsidR="00BC4A2A">
        <w:rPr>
          <w:rFonts w:hint="eastAsia"/>
        </w:rPr>
        <w:t>和话机通讯有关的功能，最终都会通过</w:t>
      </w:r>
      <w:r w:rsidR="00C43AFD">
        <w:rPr>
          <w:rFonts w:hint="eastAsia"/>
        </w:rPr>
        <w:t>这个类流出</w:t>
      </w:r>
      <w:r w:rsidR="00BC4A2A">
        <w:rPr>
          <w:rFonts w:hint="eastAsia"/>
        </w:rPr>
        <w:t>。</w:t>
      </w:r>
    </w:p>
    <w:sectPr w:rsidR="002D49D6" w:rsidRPr="002D49D6" w:rsidSect="00463170">
      <w:footerReference w:type="default" r:id="rId15"/>
      <w:footerReference w:type="first" r:id="rId16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7E063D" w14:textId="77777777" w:rsidR="00485337" w:rsidRDefault="00485337" w:rsidP="00463170">
      <w:pPr>
        <w:spacing w:before="120" w:after="120" w:line="240" w:lineRule="auto"/>
        <w:ind w:firstLine="480"/>
      </w:pPr>
      <w:r>
        <w:separator/>
      </w:r>
    </w:p>
  </w:endnote>
  <w:endnote w:type="continuationSeparator" w:id="0">
    <w:p w14:paraId="114EFD70" w14:textId="77777777" w:rsidR="00485337" w:rsidRDefault="00485337" w:rsidP="00463170">
      <w:pPr>
        <w:spacing w:before="120"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498D8" w14:textId="3E86D7C7" w:rsidR="00463170" w:rsidRDefault="00463170" w:rsidP="00463170">
    <w:pPr>
      <w:pStyle w:val="ae"/>
      <w:tabs>
        <w:tab w:val="left" w:pos="5238"/>
      </w:tabs>
      <w:spacing w:before="120" w:after="120"/>
      <w:ind w:firstLine="360"/>
    </w:pPr>
    <w:r>
      <w:tab/>
    </w:r>
  </w:p>
  <w:p w14:paraId="6AE01AFB" w14:textId="77777777" w:rsidR="00463170" w:rsidRDefault="00463170">
    <w:pPr>
      <w:pStyle w:val="ae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2476079"/>
      <w:docPartObj>
        <w:docPartGallery w:val="Page Numbers (Bottom of Page)"/>
        <w:docPartUnique/>
      </w:docPartObj>
    </w:sdtPr>
    <w:sdtContent>
      <w:p w14:paraId="72F323B1" w14:textId="33686345" w:rsidR="00463170" w:rsidRDefault="00463170">
        <w:pPr>
          <w:pStyle w:val="ae"/>
          <w:spacing w:before="120" w:after="12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F964572" w14:textId="77777777" w:rsidR="00463170" w:rsidRDefault="00463170">
    <w:pPr>
      <w:pStyle w:val="ae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97734"/>
      <w:docPartObj>
        <w:docPartGallery w:val="Page Numbers (Bottom of Page)"/>
        <w:docPartUnique/>
      </w:docPartObj>
    </w:sdtPr>
    <w:sdtContent>
      <w:p w14:paraId="30A99339" w14:textId="3190155C" w:rsidR="00463170" w:rsidRDefault="00463170">
        <w:pPr>
          <w:pStyle w:val="ae"/>
          <w:spacing w:before="120" w:after="12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8911398" w14:textId="77777777" w:rsidR="00463170" w:rsidRDefault="00463170">
    <w:pPr>
      <w:pStyle w:val="ae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BEBB8" w14:textId="77777777" w:rsidR="00485337" w:rsidRDefault="00485337" w:rsidP="00463170">
      <w:pPr>
        <w:spacing w:before="120" w:after="120" w:line="240" w:lineRule="auto"/>
        <w:ind w:firstLine="480"/>
      </w:pPr>
      <w:r>
        <w:separator/>
      </w:r>
    </w:p>
  </w:footnote>
  <w:footnote w:type="continuationSeparator" w:id="0">
    <w:p w14:paraId="025F3808" w14:textId="77777777" w:rsidR="00485337" w:rsidRDefault="00485337" w:rsidP="00463170">
      <w:pPr>
        <w:spacing w:before="120" w:after="120"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F4EFE"/>
    <w:multiLevelType w:val="hybridMultilevel"/>
    <w:tmpl w:val="24785B60"/>
    <w:lvl w:ilvl="0" w:tplc="E6A872D6">
      <w:start w:val="1"/>
      <w:numFmt w:val="chineseCountingThousand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93047C"/>
    <w:multiLevelType w:val="hybridMultilevel"/>
    <w:tmpl w:val="91D8AA1A"/>
    <w:lvl w:ilvl="0" w:tplc="6F0A5454">
      <w:start w:val="1"/>
      <w:numFmt w:val="lowerRoman"/>
      <w:pStyle w:val="4"/>
      <w:lvlText w:val="%1."/>
      <w:lvlJc w:val="righ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 w15:restartNumberingAfterBreak="0">
    <w:nsid w:val="57231162"/>
    <w:multiLevelType w:val="hybridMultilevel"/>
    <w:tmpl w:val="102A931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6F560EBB"/>
    <w:multiLevelType w:val="hybridMultilevel"/>
    <w:tmpl w:val="9E86EF6A"/>
    <w:lvl w:ilvl="0" w:tplc="5F246BCC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1B3BAA"/>
    <w:multiLevelType w:val="hybridMultilevel"/>
    <w:tmpl w:val="2FE0E93C"/>
    <w:lvl w:ilvl="0" w:tplc="5C0EF546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4"/>
    <w:lvlOverride w:ilvl="0">
      <w:startOverride w:val="1"/>
    </w:lvlOverride>
  </w:num>
  <w:num w:numId="5">
    <w:abstractNumId w:val="4"/>
  </w:num>
  <w:num w:numId="6">
    <w:abstractNumId w:val="2"/>
  </w:num>
  <w:num w:numId="7">
    <w:abstractNumId w:val="4"/>
    <w:lvlOverride w:ilvl="0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FB"/>
    <w:rsid w:val="00044116"/>
    <w:rsid w:val="001E62FB"/>
    <w:rsid w:val="002D49D6"/>
    <w:rsid w:val="003934BC"/>
    <w:rsid w:val="00463170"/>
    <w:rsid w:val="00485337"/>
    <w:rsid w:val="00964C62"/>
    <w:rsid w:val="00A06D8F"/>
    <w:rsid w:val="00A73998"/>
    <w:rsid w:val="00AF66F2"/>
    <w:rsid w:val="00BC4A2A"/>
    <w:rsid w:val="00C43AFD"/>
    <w:rsid w:val="00CC382E"/>
    <w:rsid w:val="00DD3049"/>
    <w:rsid w:val="00EF20D6"/>
    <w:rsid w:val="00EF611B"/>
    <w:rsid w:val="00F6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DF02C"/>
  <w15:chartTrackingRefBased/>
  <w15:docId w15:val="{CF9C7930-3621-458E-A0D9-60C31F412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34BC"/>
    <w:pPr>
      <w:widowControl w:val="0"/>
      <w:spacing w:beforeLines="50" w:before="50" w:afterLines="50" w:after="50" w:line="440" w:lineRule="exact"/>
      <w:ind w:firstLineChars="200" w:firstLine="200"/>
      <w:jc w:val="both"/>
    </w:pPr>
    <w:rPr>
      <w:sz w:val="24"/>
    </w:rPr>
  </w:style>
  <w:style w:type="paragraph" w:styleId="1">
    <w:name w:val="heading 1"/>
    <w:next w:val="a"/>
    <w:link w:val="10"/>
    <w:autoRedefine/>
    <w:uiPriority w:val="9"/>
    <w:qFormat/>
    <w:rsid w:val="00A73998"/>
    <w:pPr>
      <w:keepNext/>
      <w:keepLines/>
      <w:numPr>
        <w:numId w:val="1"/>
      </w:numPr>
      <w:spacing w:before="340" w:after="330" w:line="578" w:lineRule="auto"/>
      <w:ind w:left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link w:val="20"/>
    <w:autoRedefine/>
    <w:uiPriority w:val="9"/>
    <w:unhideWhenUsed/>
    <w:qFormat/>
    <w:rsid w:val="00EF611B"/>
    <w:pPr>
      <w:keepNext/>
      <w:keepLines/>
      <w:numPr>
        <w:numId w:val="2"/>
      </w:num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A73998"/>
    <w:pPr>
      <w:keepNext/>
      <w:keepLines/>
      <w:numPr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06D8F"/>
    <w:pPr>
      <w:keepNext/>
      <w:keepLines/>
      <w:numPr>
        <w:numId w:val="8"/>
      </w:numPr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6757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675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F6757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F67574"/>
    <w:rPr>
      <w:b/>
      <w:bCs/>
      <w:kern w:val="28"/>
      <w:sz w:val="32"/>
      <w:szCs w:val="32"/>
    </w:rPr>
  </w:style>
  <w:style w:type="table" w:styleId="a7">
    <w:name w:val="Table Grid"/>
    <w:basedOn w:val="a1"/>
    <w:uiPriority w:val="39"/>
    <w:rsid w:val="00F675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7399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6757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43AFD"/>
    <w:pPr>
      <w:tabs>
        <w:tab w:val="left" w:pos="630"/>
        <w:tab w:val="right" w:leader="dot" w:pos="8296"/>
      </w:tabs>
      <w:spacing w:before="156" w:after="156"/>
      <w:ind w:firstLine="480"/>
    </w:pPr>
  </w:style>
  <w:style w:type="paragraph" w:styleId="TOC2">
    <w:name w:val="toc 2"/>
    <w:basedOn w:val="a"/>
    <w:next w:val="a"/>
    <w:autoRedefine/>
    <w:uiPriority w:val="39"/>
    <w:unhideWhenUsed/>
    <w:rsid w:val="00F67574"/>
    <w:pPr>
      <w:ind w:leftChars="200" w:left="420"/>
    </w:pPr>
  </w:style>
  <w:style w:type="character" w:styleId="a8">
    <w:name w:val="Hyperlink"/>
    <w:basedOn w:val="a0"/>
    <w:uiPriority w:val="99"/>
    <w:unhideWhenUsed/>
    <w:rsid w:val="00F67574"/>
    <w:rPr>
      <w:color w:val="0563C1" w:themeColor="hyperlink"/>
      <w:u w:val="single"/>
    </w:rPr>
  </w:style>
  <w:style w:type="paragraph" w:styleId="a9">
    <w:name w:val="No Spacing"/>
    <w:link w:val="aa"/>
    <w:uiPriority w:val="1"/>
    <w:qFormat/>
    <w:rsid w:val="00F67574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F67574"/>
    <w:rPr>
      <w:kern w:val="0"/>
      <w:sz w:val="22"/>
    </w:rPr>
  </w:style>
  <w:style w:type="paragraph" w:styleId="ab">
    <w:name w:val="caption"/>
    <w:basedOn w:val="a"/>
    <w:next w:val="a"/>
    <w:uiPriority w:val="35"/>
    <w:unhideWhenUsed/>
    <w:qFormat/>
    <w:rsid w:val="00CC382E"/>
    <w:rPr>
      <w:rFonts w:asciiTheme="majorHAnsi" w:eastAsia="黑体" w:hAnsiTheme="majorHAnsi" w:cstheme="majorBidi"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463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463170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4631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46317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F61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73998"/>
    <w:rPr>
      <w:b/>
      <w:bCs/>
      <w:sz w:val="32"/>
      <w:szCs w:val="32"/>
    </w:rPr>
  </w:style>
  <w:style w:type="paragraph" w:styleId="af0">
    <w:name w:val="List Paragraph"/>
    <w:basedOn w:val="a"/>
    <w:uiPriority w:val="34"/>
    <w:qFormat/>
    <w:rsid w:val="00EF611B"/>
    <w:pPr>
      <w:ind w:firstLine="420"/>
    </w:pPr>
  </w:style>
  <w:style w:type="character" w:customStyle="1" w:styleId="40">
    <w:name w:val="标题 4 字符"/>
    <w:basedOn w:val="a0"/>
    <w:link w:val="4"/>
    <w:uiPriority w:val="9"/>
    <w:rsid w:val="00A06D8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C43AF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.vsdx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package" Target="embeddings/Microsoft_Visio_Drawing1.vsdx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6838342B8BE4A83851A11C03BF916F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D0724DB-5E72-49DB-B624-2FA186161005}"/>
      </w:docPartPr>
      <w:docPartBody>
        <w:p w:rsidR="00000000" w:rsidRDefault="00AD2873" w:rsidP="00AD2873">
          <w:pPr>
            <w:pStyle w:val="B6838342B8BE4A83851A11C03BF916F2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3F9D00AF00484D2DAC3D3B79A1C9F9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203068C-5457-409A-9802-0B3C935B2639}"/>
      </w:docPartPr>
      <w:docPartBody>
        <w:p w:rsidR="00000000" w:rsidRDefault="00AD2873" w:rsidP="00AD2873">
          <w:pPr>
            <w:pStyle w:val="3F9D00AF00484D2DAC3D3B79A1C9F9F8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0C5FBF51F2D94B1385948E51CE3544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D3B72EF-1863-4B52-9885-66E09CC12839}"/>
      </w:docPartPr>
      <w:docPartBody>
        <w:p w:rsidR="00000000" w:rsidRDefault="00AD2873" w:rsidP="00AD2873">
          <w:pPr>
            <w:pStyle w:val="0C5FBF51F2D94B1385948E51CE354443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10510F8A77D74BD3AB2BCFDB1CD630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3CFD68-23F6-459D-ABC9-5BD68499311E}"/>
      </w:docPartPr>
      <w:docPartBody>
        <w:p w:rsidR="00000000" w:rsidRDefault="00AD2873" w:rsidP="00AD2873">
          <w:pPr>
            <w:pStyle w:val="10510F8A77D74BD3AB2BCFDB1CD6307F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73"/>
    <w:rsid w:val="008743E7"/>
    <w:rsid w:val="00AD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6838342B8BE4A83851A11C03BF916F2">
    <w:name w:val="B6838342B8BE4A83851A11C03BF916F2"/>
    <w:rsid w:val="00AD2873"/>
    <w:pPr>
      <w:widowControl w:val="0"/>
      <w:jc w:val="both"/>
    </w:pPr>
  </w:style>
  <w:style w:type="paragraph" w:customStyle="1" w:styleId="536CD0674CA94407ABD951E503B1BE2D">
    <w:name w:val="536CD0674CA94407ABD951E503B1BE2D"/>
    <w:rsid w:val="00AD2873"/>
    <w:pPr>
      <w:widowControl w:val="0"/>
      <w:jc w:val="both"/>
    </w:pPr>
  </w:style>
  <w:style w:type="paragraph" w:customStyle="1" w:styleId="3F9D00AF00484D2DAC3D3B79A1C9F9F8">
    <w:name w:val="3F9D00AF00484D2DAC3D3B79A1C9F9F8"/>
    <w:rsid w:val="00AD2873"/>
    <w:pPr>
      <w:widowControl w:val="0"/>
      <w:jc w:val="both"/>
    </w:pPr>
  </w:style>
  <w:style w:type="paragraph" w:customStyle="1" w:styleId="0C5FBF51F2D94B1385948E51CE354443">
    <w:name w:val="0C5FBF51F2D94B1385948E51CE354443"/>
    <w:rsid w:val="00AD2873"/>
    <w:pPr>
      <w:widowControl w:val="0"/>
      <w:jc w:val="both"/>
    </w:pPr>
  </w:style>
  <w:style w:type="paragraph" w:customStyle="1" w:styleId="10510F8A77D74BD3AB2BCFDB1CD6307F">
    <w:name w:val="10510F8A77D74BD3AB2BCFDB1CD6307F"/>
    <w:rsid w:val="00AD287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70D79F-93B6-4582-88F1-EAAAAE805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380</Words>
  <Characters>2168</Characters>
  <Application>Microsoft Office Word</Application>
  <DocSecurity>0</DocSecurity>
  <Lines>18</Lines>
  <Paragraphs>5</Paragraphs>
  <ScaleCrop>false</ScaleCrop>
  <Company>深圳市置辰海信科技有限公司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系统设计文档</dc:subject>
  <dc:creator>郑 迪聪</dc:creator>
  <cp:keywords/>
  <dc:description/>
  <cp:lastModifiedBy>郑 迪聪</cp:lastModifiedBy>
  <cp:revision>3</cp:revision>
  <dcterms:created xsi:type="dcterms:W3CDTF">2019-02-28T02:24:00Z</dcterms:created>
  <dcterms:modified xsi:type="dcterms:W3CDTF">2019-02-28T06:10:00Z</dcterms:modified>
</cp:coreProperties>
</file>