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EFDF2" w14:textId="13F649D4" w:rsidR="00490AFA" w:rsidRDefault="00613DC2" w:rsidP="00613DC2">
      <w:pPr>
        <w:pStyle w:val="Heading1"/>
      </w:pPr>
      <w:r w:rsidRPr="00613DC2">
        <w:t>MIDTERM EXAM | OPERATION SENTINEL — SECURE SERVER ASSESSMENT</w:t>
      </w:r>
    </w:p>
    <w:p w14:paraId="7CD2D3B5" w14:textId="6E6ED6A3" w:rsidR="00613DC2" w:rsidRDefault="00613DC2" w:rsidP="00613DC2">
      <w:pPr>
        <w:pStyle w:val="Heading2"/>
      </w:pPr>
      <w:r w:rsidRPr="00613DC2">
        <w:t>Day 1 — Architecture and Threat Modeling</w:t>
      </w:r>
    </w:p>
    <w:p w14:paraId="4BF1FEAC" w14:textId="5480D6D0" w:rsidR="00613DC2" w:rsidRDefault="00613DC2" w:rsidP="00613DC2">
      <w:pPr>
        <w:pStyle w:val="Heading3"/>
      </w:pPr>
      <w:r w:rsidRPr="00613DC2">
        <w:t>Part A — Architecture Design</w:t>
      </w:r>
    </w:p>
    <w:p w14:paraId="59D2C281" w14:textId="057CC195" w:rsidR="00A7505C" w:rsidRPr="00A7505C" w:rsidRDefault="00A7505C" w:rsidP="00A7505C">
      <w:pPr>
        <w:pStyle w:val="Heading4"/>
      </w:pPr>
      <w:r w:rsidRPr="00A7505C">
        <w:rPr>
          <w:rFonts w:hint="eastAsia"/>
        </w:rPr>
        <w:t>S</w:t>
      </w:r>
      <w:r w:rsidRPr="00A7505C">
        <w:t>ystem architecture diagram</w:t>
      </w:r>
    </w:p>
    <w:p w14:paraId="4B9F3785" w14:textId="4609C111" w:rsidR="00A7505C" w:rsidRDefault="00A7505C" w:rsidP="00A7505C">
      <w:r>
        <w:rPr>
          <w:noProof/>
        </w:rPr>
        <w:drawing>
          <wp:inline distT="0" distB="0" distL="0" distR="0" wp14:anchorId="7F409525" wp14:editId="7B78CBB6">
            <wp:extent cx="5943600" cy="2584450"/>
            <wp:effectExtent l="0" t="0" r="0" b="6350"/>
            <wp:docPr id="178945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52914" name="Picture 17894529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39E8" w14:textId="77777777" w:rsidR="00A7505C" w:rsidRDefault="00A7505C" w:rsidP="00A7505C"/>
    <w:p w14:paraId="0FD78A30" w14:textId="5707E48B" w:rsidR="00A7505C" w:rsidRDefault="00A7505C" w:rsidP="00A7505C">
      <w:pPr>
        <w:pStyle w:val="Heading4"/>
      </w:pPr>
      <w:r w:rsidRPr="00A7505C">
        <w:t>Component Responsibilities</w:t>
      </w:r>
    </w:p>
    <w:p w14:paraId="7F490FC4" w14:textId="0BDFA690" w:rsidR="00A7505C" w:rsidRDefault="00A7505C" w:rsidP="00A7505C">
      <w:r w:rsidRPr="00A7505C">
        <w:rPr>
          <w:b/>
          <w:bCs/>
        </w:rPr>
        <w:t>Client</w:t>
      </w:r>
      <w:r w:rsidRPr="00A7505C">
        <w:t>:</w:t>
      </w:r>
    </w:p>
    <w:p w14:paraId="5FDD3414" w14:textId="4FB80DAA" w:rsidR="00A7505C" w:rsidRPr="00A7505C" w:rsidRDefault="00A7505C" w:rsidP="00A7505C">
      <w:pPr>
        <w:pStyle w:val="ListParagraph"/>
        <w:numPr>
          <w:ilvl w:val="0"/>
          <w:numId w:val="1"/>
        </w:numPr>
      </w:pPr>
      <w:r w:rsidRPr="00A7505C">
        <w:t>User Interface:</w:t>
      </w:r>
      <w:r>
        <w:rPr>
          <w:rFonts w:hint="eastAsia"/>
        </w:rPr>
        <w:t xml:space="preserve"> </w:t>
      </w:r>
      <w:r w:rsidRPr="00A7505C">
        <w:t xml:space="preserve">Manages user inputs </w:t>
      </w:r>
      <w:r w:rsidR="00C926CB">
        <w:rPr>
          <w:rFonts w:hint="eastAsia"/>
        </w:rPr>
        <w:t xml:space="preserve">and </w:t>
      </w:r>
      <w:r w:rsidRPr="00A7505C">
        <w:t>displays processed responses received from the server.</w:t>
      </w:r>
    </w:p>
    <w:p w14:paraId="7B13827A" w14:textId="7FA04504" w:rsidR="00A7505C" w:rsidRPr="00A7505C" w:rsidRDefault="00A7505C" w:rsidP="00A7505C">
      <w:pPr>
        <w:pStyle w:val="ListParagraph"/>
        <w:numPr>
          <w:ilvl w:val="0"/>
          <w:numId w:val="1"/>
        </w:numPr>
      </w:pPr>
      <w:r w:rsidRPr="00A7505C">
        <w:t>TCP Client:</w:t>
      </w:r>
      <w:r w:rsidR="00C926CB">
        <w:rPr>
          <w:rFonts w:hint="eastAsia"/>
        </w:rPr>
        <w:t xml:space="preserve"> E</w:t>
      </w:r>
      <w:r w:rsidR="00C926CB" w:rsidRPr="00C926CB">
        <w:t>stablish</w:t>
      </w:r>
      <w:r w:rsidR="00C926CB">
        <w:rPr>
          <w:rFonts w:hint="eastAsia"/>
        </w:rPr>
        <w:t>es</w:t>
      </w:r>
      <w:r w:rsidR="00C926CB" w:rsidRPr="00C926CB">
        <w:t xml:space="preserve"> a TCP connection with the server</w:t>
      </w:r>
      <w:r w:rsidR="00C926CB">
        <w:rPr>
          <w:rFonts w:hint="eastAsia"/>
        </w:rPr>
        <w:t xml:space="preserve"> and </w:t>
      </w:r>
      <w:r w:rsidR="00C926CB" w:rsidRPr="00C926CB">
        <w:t>formats user operations into delimiter-based application-layer protocol commands</w:t>
      </w:r>
      <w:r w:rsidR="00C926CB">
        <w:rPr>
          <w:rFonts w:hint="eastAsia"/>
        </w:rPr>
        <w:t>.</w:t>
      </w:r>
    </w:p>
    <w:p w14:paraId="5118E7C1" w14:textId="0E0F64F2" w:rsidR="00A7505C" w:rsidRPr="00A7505C" w:rsidRDefault="00A7505C" w:rsidP="00A7505C">
      <w:pPr>
        <w:pStyle w:val="ListParagraph"/>
        <w:numPr>
          <w:ilvl w:val="0"/>
          <w:numId w:val="1"/>
        </w:numPr>
      </w:pPr>
      <w:r w:rsidRPr="00A7505C">
        <w:t>Port Scanner (Lab 2):</w:t>
      </w:r>
      <w:r w:rsidR="00C926CB">
        <w:rPr>
          <w:rFonts w:hint="eastAsia"/>
        </w:rPr>
        <w:t xml:space="preserve"> S</w:t>
      </w:r>
      <w:r w:rsidR="00C926CB" w:rsidRPr="00C926CB">
        <w:t>can</w:t>
      </w:r>
      <w:r w:rsidR="00C926CB">
        <w:rPr>
          <w:rFonts w:hint="eastAsia"/>
        </w:rPr>
        <w:t>s</w:t>
      </w:r>
      <w:r w:rsidR="00C926CB" w:rsidRPr="00C926CB">
        <w:t xml:space="preserve"> open TCP ports on the target service using raw sockets or python-</w:t>
      </w:r>
      <w:proofErr w:type="spellStart"/>
      <w:r w:rsidR="00C926CB" w:rsidRPr="00C926CB">
        <w:t>nmap</w:t>
      </w:r>
      <w:proofErr w:type="spellEnd"/>
      <w:r w:rsidR="00C926CB">
        <w:rPr>
          <w:rFonts w:hint="eastAsia"/>
        </w:rPr>
        <w:t>.</w:t>
      </w:r>
    </w:p>
    <w:p w14:paraId="13769051" w14:textId="7E7E838B" w:rsidR="00C926CB" w:rsidRDefault="00A7505C" w:rsidP="00C926CB">
      <w:pPr>
        <w:pStyle w:val="ListParagraph"/>
        <w:numPr>
          <w:ilvl w:val="0"/>
          <w:numId w:val="1"/>
        </w:numPr>
      </w:pPr>
      <w:r w:rsidRPr="00A7505C">
        <w:t>HTTP Checker (Lab 5):</w:t>
      </w:r>
      <w:r w:rsidR="00C926CB">
        <w:rPr>
          <w:rFonts w:hint="eastAsia"/>
        </w:rPr>
        <w:t xml:space="preserve"> </w:t>
      </w:r>
      <w:r w:rsidR="00C926CB" w:rsidRPr="00C926CB">
        <w:t xml:space="preserve">Evaluates the local test HTTP service for </w:t>
      </w:r>
      <w:r w:rsidR="00C926CB">
        <w:rPr>
          <w:rFonts w:hint="eastAsia"/>
        </w:rPr>
        <w:t>any</w:t>
      </w:r>
      <w:r w:rsidR="00C926CB" w:rsidRPr="00C926CB">
        <w:t xml:space="preserve"> </w:t>
      </w:r>
      <w:r w:rsidR="00C926CB">
        <w:rPr>
          <w:rFonts w:hint="eastAsia"/>
        </w:rPr>
        <w:t xml:space="preserve"> and</w:t>
      </w:r>
      <w:r w:rsidR="00C926CB" w:rsidRPr="00C926CB">
        <w:t xml:space="preserve"> export</w:t>
      </w:r>
      <w:r w:rsidR="00C926CB">
        <w:rPr>
          <w:rFonts w:hint="eastAsia"/>
        </w:rPr>
        <w:t xml:space="preserve">s the </w:t>
      </w:r>
      <w:r w:rsidR="00C926CB" w:rsidRPr="00C926CB">
        <w:t>findings into a CSV report</w:t>
      </w:r>
      <w:r w:rsidR="00C926CB">
        <w:rPr>
          <w:rFonts w:hint="eastAsia"/>
        </w:rPr>
        <w:t>.</w:t>
      </w:r>
    </w:p>
    <w:p w14:paraId="6F77350C" w14:textId="3856F748" w:rsidR="00C926CB" w:rsidRDefault="00C926CB" w:rsidP="00C926CB">
      <w:pPr>
        <w:rPr>
          <w:b/>
          <w:bCs/>
        </w:rPr>
      </w:pPr>
      <w:r w:rsidRPr="00C926CB">
        <w:rPr>
          <w:rFonts w:hint="eastAsia"/>
          <w:b/>
          <w:bCs/>
        </w:rPr>
        <w:t>Server</w:t>
      </w:r>
    </w:p>
    <w:p w14:paraId="0F0F0E93" w14:textId="5C47EFBB" w:rsidR="00C926CB" w:rsidRPr="00C926CB" w:rsidRDefault="00C926CB" w:rsidP="00C926CB">
      <w:pPr>
        <w:pStyle w:val="ListParagraph"/>
        <w:numPr>
          <w:ilvl w:val="0"/>
          <w:numId w:val="2"/>
        </w:numPr>
      </w:pPr>
      <w:r w:rsidRPr="00C926CB">
        <w:t>TCP Server:</w:t>
      </w:r>
      <w:r>
        <w:rPr>
          <w:rFonts w:hint="eastAsia"/>
        </w:rPr>
        <w:t xml:space="preserve"> </w:t>
      </w:r>
      <w:r w:rsidRPr="00C926CB">
        <w:t>Listens on designated ports</w:t>
      </w:r>
      <w:r>
        <w:rPr>
          <w:rFonts w:hint="eastAsia"/>
        </w:rPr>
        <w:t xml:space="preserve"> and</w:t>
      </w:r>
      <w:r w:rsidRPr="00C926CB">
        <w:t xml:space="preserve"> accepts incoming client socket connections</w:t>
      </w:r>
      <w:r>
        <w:rPr>
          <w:rFonts w:hint="eastAsia"/>
        </w:rPr>
        <w:t>.</w:t>
      </w:r>
    </w:p>
    <w:p w14:paraId="3C97CB84" w14:textId="451FC5D7" w:rsidR="00C926CB" w:rsidRDefault="00C926CB" w:rsidP="00C926CB">
      <w:pPr>
        <w:pStyle w:val="ListParagraph"/>
        <w:numPr>
          <w:ilvl w:val="0"/>
          <w:numId w:val="2"/>
        </w:numPr>
        <w:rPr>
          <w:rFonts w:hint="eastAsia"/>
        </w:rPr>
      </w:pPr>
      <w:r w:rsidRPr="00C926CB">
        <w:lastRenderedPageBreak/>
        <w:t>Authentication (Lab 3)</w:t>
      </w:r>
      <w:r>
        <w:rPr>
          <w:rFonts w:hint="eastAsia"/>
        </w:rPr>
        <w:t xml:space="preserve">: </w:t>
      </w:r>
      <w:r w:rsidRPr="00C926CB">
        <w:t>Validates user passwords and verifies Time-based One-Time Passwords</w:t>
      </w:r>
      <w:r>
        <w:rPr>
          <w:rFonts w:hint="eastAsia"/>
        </w:rPr>
        <w:t>.</w:t>
      </w:r>
    </w:p>
    <w:p w14:paraId="5B81C5B0" w14:textId="56C5CD43" w:rsidR="00C926CB" w:rsidRPr="00C926CB" w:rsidRDefault="00C926CB" w:rsidP="00C926CB">
      <w:pPr>
        <w:pStyle w:val="ListParagraph"/>
        <w:numPr>
          <w:ilvl w:val="0"/>
          <w:numId w:val="2"/>
        </w:numPr>
      </w:pPr>
      <w:r w:rsidRPr="00C926CB">
        <w:t>PCAP Analyzer (Lab 4):</w:t>
      </w:r>
      <w:r>
        <w:rPr>
          <w:rFonts w:hint="eastAsia"/>
        </w:rPr>
        <w:t xml:space="preserve"> </w:t>
      </w:r>
      <w:r w:rsidRPr="00C926CB">
        <w:t>Processes synthetic traffic PCAP files</w:t>
      </w:r>
      <w:r>
        <w:rPr>
          <w:rFonts w:hint="eastAsia"/>
        </w:rPr>
        <w:t xml:space="preserve">, </w:t>
      </w:r>
      <w:r w:rsidRPr="00C926CB">
        <w:t>tracking packet counts and implementing a sliding time window mechanism to detect suspicious IP behavior</w:t>
      </w:r>
      <w:r>
        <w:rPr>
          <w:rFonts w:hint="eastAsia"/>
        </w:rPr>
        <w:t>.</w:t>
      </w:r>
    </w:p>
    <w:p w14:paraId="520FAA05" w14:textId="57D32906" w:rsidR="00C926CB" w:rsidRDefault="00C926CB" w:rsidP="00C926CB">
      <w:pPr>
        <w:pStyle w:val="ListParagraph"/>
        <w:numPr>
          <w:ilvl w:val="0"/>
          <w:numId w:val="2"/>
        </w:numPr>
      </w:pPr>
      <w:r w:rsidRPr="00C926CB">
        <w:t>Event Logging</w:t>
      </w:r>
      <w:r>
        <w:rPr>
          <w:rFonts w:hint="eastAsia"/>
        </w:rPr>
        <w:t xml:space="preserve">: </w:t>
      </w:r>
      <w:r w:rsidRPr="00C926CB">
        <w:t>Enforces access control policies and logs security events and connection activities.</w:t>
      </w:r>
    </w:p>
    <w:p w14:paraId="35AB62DE" w14:textId="6B9FF410" w:rsidR="00280D56" w:rsidRPr="00280D56" w:rsidRDefault="00280D56" w:rsidP="00280D56">
      <w:pPr>
        <w:pStyle w:val="Heading4"/>
        <w:rPr>
          <w:rFonts w:hint="eastAsia"/>
        </w:rPr>
      </w:pPr>
      <w:r w:rsidRPr="00280D56">
        <w:t>Information Flows</w:t>
      </w:r>
    </w:p>
    <w:p w14:paraId="117E7A42" w14:textId="7F8A7029" w:rsidR="00280D56" w:rsidRPr="00280D56" w:rsidRDefault="00280D56" w:rsidP="00280D56">
      <w:r w:rsidRPr="00280D56">
        <w:t xml:space="preserve">The client connects to the server via a TCP socket, performs a multi-step authentication handshake (submitting AUTH and OTP commands), and </w:t>
      </w:r>
      <w:r>
        <w:rPr>
          <w:rFonts w:hint="eastAsia"/>
        </w:rPr>
        <w:t>then</w:t>
      </w:r>
      <w:r w:rsidRPr="00280D56">
        <w:t xml:space="preserve"> exchanges chat messages or requests security analyses over the established connection. </w:t>
      </w:r>
    </w:p>
    <w:p w14:paraId="16404B40" w14:textId="614B50F8" w:rsidR="00280D56" w:rsidRDefault="00280D56" w:rsidP="00280D56">
      <w:pPr>
        <w:pStyle w:val="Heading4"/>
      </w:pPr>
      <w:r w:rsidRPr="00280D56">
        <w:t>Rationale for Stateful Interaction Model</w:t>
      </w:r>
    </w:p>
    <w:p w14:paraId="404D54E8" w14:textId="261859A9" w:rsidR="00C926CB" w:rsidRPr="00C926CB" w:rsidRDefault="007D02BC" w:rsidP="00C926CB">
      <w:pPr>
        <w:rPr>
          <w:rFonts w:hint="eastAsia"/>
        </w:rPr>
      </w:pPr>
      <w:r>
        <w:rPr>
          <w:rFonts w:hint="eastAsia"/>
        </w:rPr>
        <w:t>I used</w:t>
      </w:r>
      <w:r w:rsidR="00280D56" w:rsidRPr="00280D56">
        <w:t xml:space="preserve"> stateful interaction model because the server </w:t>
      </w:r>
      <w:r>
        <w:rPr>
          <w:rFonts w:hint="eastAsia"/>
        </w:rPr>
        <w:t>needs to</w:t>
      </w:r>
      <w:r w:rsidR="00280D56" w:rsidRPr="00280D56">
        <w:t xml:space="preserve"> track authentication and MFA verification states throughout the TCP session. This ensures that unauthenticated clients are strictly blocked from executing sensitive commands before logging in. </w:t>
      </w:r>
    </w:p>
    <w:p w14:paraId="71F486E7" w14:textId="0F2EEF4D" w:rsidR="00613DC2" w:rsidRDefault="00613DC2" w:rsidP="00613DC2">
      <w:pPr>
        <w:pStyle w:val="Heading3"/>
      </w:pPr>
      <w:r w:rsidRPr="00613DC2">
        <w:t>Part B — Adversarial Threat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1237"/>
        <w:gridCol w:w="1727"/>
        <w:gridCol w:w="1748"/>
        <w:gridCol w:w="1543"/>
        <w:gridCol w:w="1668"/>
      </w:tblGrid>
      <w:tr w:rsidR="007D02BC" w:rsidRPr="007D02BC" w14:paraId="38202B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F1574" w14:textId="77777777" w:rsidR="007D02BC" w:rsidRPr="007D02BC" w:rsidRDefault="007D02BC" w:rsidP="007D02BC">
            <w:pPr>
              <w:rPr>
                <w:sz w:val="22"/>
                <w:szCs w:val="22"/>
              </w:rPr>
            </w:pPr>
            <w:r w:rsidRPr="007D02BC">
              <w:rPr>
                <w:b/>
                <w:bCs/>
                <w:sz w:val="22"/>
                <w:szCs w:val="22"/>
              </w:rPr>
              <w:t>Domain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6C779" w14:textId="77777777" w:rsidR="007D02BC" w:rsidRPr="007D02BC" w:rsidRDefault="007D02BC" w:rsidP="007D02BC">
            <w:pPr>
              <w:rPr>
                <w:sz w:val="22"/>
                <w:szCs w:val="22"/>
              </w:rPr>
            </w:pPr>
            <w:r w:rsidRPr="007D02BC">
              <w:rPr>
                <w:b/>
                <w:bCs/>
                <w:sz w:val="22"/>
                <w:szCs w:val="22"/>
              </w:rPr>
              <w:t>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F5FF9" w14:textId="77777777" w:rsidR="007D02BC" w:rsidRPr="007D02BC" w:rsidRDefault="007D02BC" w:rsidP="007D02BC">
            <w:pPr>
              <w:rPr>
                <w:sz w:val="22"/>
                <w:szCs w:val="22"/>
              </w:rPr>
            </w:pPr>
            <w:r w:rsidRPr="007D02BC">
              <w:rPr>
                <w:b/>
                <w:bCs/>
                <w:sz w:val="22"/>
                <w:szCs w:val="22"/>
              </w:rPr>
              <w:t>Attack Vector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1A667" w14:textId="77777777" w:rsidR="007D02BC" w:rsidRPr="007D02BC" w:rsidRDefault="007D02BC" w:rsidP="007D02BC">
            <w:pPr>
              <w:rPr>
                <w:sz w:val="22"/>
                <w:szCs w:val="22"/>
              </w:rPr>
            </w:pPr>
            <w:r w:rsidRPr="007D02BC">
              <w:rPr>
                <w:b/>
                <w:bCs/>
                <w:sz w:val="22"/>
                <w:szCs w:val="22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99A2E" w14:textId="77777777" w:rsidR="007D02BC" w:rsidRPr="007D02BC" w:rsidRDefault="007D02BC" w:rsidP="007D02BC">
            <w:pPr>
              <w:rPr>
                <w:sz w:val="22"/>
                <w:szCs w:val="22"/>
              </w:rPr>
            </w:pPr>
            <w:r w:rsidRPr="007D02BC">
              <w:rPr>
                <w:b/>
                <w:bCs/>
                <w:sz w:val="22"/>
                <w:szCs w:val="22"/>
              </w:rPr>
              <w:t>Mitigation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CAB9B" w14:textId="77777777" w:rsidR="007D02BC" w:rsidRPr="007D02BC" w:rsidRDefault="007D02BC" w:rsidP="007D02BC">
            <w:pPr>
              <w:rPr>
                <w:sz w:val="22"/>
                <w:szCs w:val="22"/>
              </w:rPr>
            </w:pPr>
            <w:r w:rsidRPr="007D02BC">
              <w:rPr>
                <w:b/>
                <w:bCs/>
                <w:sz w:val="22"/>
                <w:szCs w:val="22"/>
              </w:rPr>
              <w:t>Residual Risk</w:t>
            </w:r>
          </w:p>
        </w:tc>
      </w:tr>
      <w:tr w:rsidR="007D02BC" w:rsidRPr="007D02BC" w14:paraId="5A0E86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EF7CC" w14:textId="270D27A5" w:rsidR="007D02BC" w:rsidRPr="007D02BC" w:rsidRDefault="007D02BC" w:rsidP="007D02BC">
            <w:pPr>
              <w:rPr>
                <w:sz w:val="22"/>
                <w:szCs w:val="22"/>
              </w:rPr>
            </w:pPr>
            <w:r w:rsidRPr="007D02BC">
              <w:rPr>
                <w:b/>
                <w:bCs/>
                <w:sz w:val="22"/>
                <w:szCs w:val="22"/>
              </w:rPr>
              <w:t>Sockets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528F9" w14:textId="77777777" w:rsidR="007D02BC" w:rsidRPr="007D02BC" w:rsidRDefault="007D02BC" w:rsidP="007D02BC">
            <w:pPr>
              <w:rPr>
                <w:sz w:val="22"/>
                <w:szCs w:val="22"/>
              </w:rPr>
            </w:pPr>
            <w:r w:rsidRPr="007D02BC">
              <w:rPr>
                <w:sz w:val="22"/>
                <w:szCs w:val="22"/>
              </w:rPr>
              <w:t xml:space="preserve">TCP Channel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1A675" w14:textId="77777777" w:rsidR="007D02BC" w:rsidRPr="007D02BC" w:rsidRDefault="007D02BC" w:rsidP="007D02BC">
            <w:pPr>
              <w:rPr>
                <w:sz w:val="22"/>
                <w:szCs w:val="22"/>
              </w:rPr>
            </w:pPr>
            <w:r w:rsidRPr="007D02BC">
              <w:rPr>
                <w:sz w:val="22"/>
                <w:szCs w:val="22"/>
              </w:rPr>
              <w:t xml:space="preserve">Sniffing plaintext traffic over the local network.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BB3B7" w14:textId="77777777" w:rsidR="007D02BC" w:rsidRPr="007D02BC" w:rsidRDefault="007D02BC" w:rsidP="007D02BC">
            <w:pPr>
              <w:rPr>
                <w:sz w:val="22"/>
                <w:szCs w:val="22"/>
              </w:rPr>
            </w:pPr>
            <w:r w:rsidRPr="007D02BC">
              <w:rPr>
                <w:sz w:val="22"/>
                <w:szCs w:val="22"/>
              </w:rPr>
              <w:t xml:space="preserve">Credential or message data leakage.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A4BD2" w14:textId="013137E0" w:rsidR="007D02BC" w:rsidRPr="007D02BC" w:rsidRDefault="007D02BC" w:rsidP="007D02BC">
            <w:pPr>
              <w:rPr>
                <w:sz w:val="22"/>
                <w:szCs w:val="22"/>
              </w:rPr>
            </w:pPr>
            <w:r w:rsidRPr="007D02BC">
              <w:rPr>
                <w:sz w:val="22"/>
                <w:szCs w:val="22"/>
              </w:rPr>
              <w:t xml:space="preserve">Restrict testing to loopback (127.0.0.1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B970D" w14:textId="77777777" w:rsidR="007D02BC" w:rsidRPr="007D02BC" w:rsidRDefault="007D02BC" w:rsidP="007D02BC">
            <w:pPr>
              <w:rPr>
                <w:sz w:val="22"/>
                <w:szCs w:val="22"/>
              </w:rPr>
            </w:pPr>
            <w:r w:rsidRPr="007D02BC">
              <w:rPr>
                <w:sz w:val="22"/>
                <w:szCs w:val="22"/>
              </w:rPr>
              <w:t xml:space="preserve">Vulnerable to host-level memory reading. </w:t>
            </w:r>
          </w:p>
        </w:tc>
      </w:tr>
      <w:tr w:rsidR="007D02BC" w:rsidRPr="007D02BC" w14:paraId="0869A3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88A25" w14:textId="3EB69EB6" w:rsidR="007D02BC" w:rsidRPr="007D02BC" w:rsidRDefault="007D02BC" w:rsidP="007D02BC">
            <w:pPr>
              <w:rPr>
                <w:sz w:val="22"/>
                <w:szCs w:val="22"/>
              </w:rPr>
            </w:pPr>
            <w:r w:rsidRPr="007D02BC">
              <w:rPr>
                <w:b/>
                <w:bCs/>
                <w:sz w:val="22"/>
                <w:szCs w:val="22"/>
              </w:rPr>
              <w:t>Scanning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89943" w14:textId="77777777" w:rsidR="007D02BC" w:rsidRPr="007D02BC" w:rsidRDefault="007D02BC" w:rsidP="007D02BC">
            <w:pPr>
              <w:rPr>
                <w:sz w:val="22"/>
                <w:szCs w:val="22"/>
              </w:rPr>
            </w:pPr>
            <w:r w:rsidRPr="007D02BC">
              <w:rPr>
                <w:sz w:val="22"/>
                <w:szCs w:val="22"/>
              </w:rPr>
              <w:t xml:space="preserve">Port Scanner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C87DE" w14:textId="77777777" w:rsidR="007D02BC" w:rsidRPr="007D02BC" w:rsidRDefault="007D02BC" w:rsidP="007D02BC">
            <w:pPr>
              <w:rPr>
                <w:sz w:val="22"/>
                <w:szCs w:val="22"/>
              </w:rPr>
            </w:pPr>
            <w:r w:rsidRPr="007D02BC">
              <w:rPr>
                <w:sz w:val="22"/>
                <w:szCs w:val="22"/>
              </w:rPr>
              <w:t xml:space="preserve">Scanning unauthorized external target IPs.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51209" w14:textId="77777777" w:rsidR="007D02BC" w:rsidRPr="007D02BC" w:rsidRDefault="007D02BC" w:rsidP="007D02BC">
            <w:pPr>
              <w:rPr>
                <w:sz w:val="22"/>
                <w:szCs w:val="22"/>
              </w:rPr>
            </w:pPr>
            <w:r w:rsidRPr="007D02BC">
              <w:rPr>
                <w:sz w:val="22"/>
                <w:szCs w:val="22"/>
              </w:rPr>
              <w:t xml:space="preserve">Triggers IDS alerts or DoS complaints.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1BA8F" w14:textId="18F048B0" w:rsidR="007D02BC" w:rsidRPr="007D02BC" w:rsidRDefault="007D02BC" w:rsidP="007D02BC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</w:t>
            </w:r>
            <w:r w:rsidRPr="007D02BC">
              <w:rPr>
                <w:sz w:val="22"/>
                <w:szCs w:val="22"/>
              </w:rPr>
              <w:t xml:space="preserve">estrict scanning to authorized targets.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EF13E" w14:textId="77777777" w:rsidR="007D02BC" w:rsidRPr="007D02BC" w:rsidRDefault="007D02BC" w:rsidP="007D02BC">
            <w:pPr>
              <w:rPr>
                <w:sz w:val="22"/>
                <w:szCs w:val="22"/>
              </w:rPr>
            </w:pPr>
            <w:r w:rsidRPr="007D02BC">
              <w:rPr>
                <w:sz w:val="22"/>
                <w:szCs w:val="22"/>
              </w:rPr>
              <w:t xml:space="preserve">User manually bypasses script checks. </w:t>
            </w:r>
          </w:p>
        </w:tc>
      </w:tr>
      <w:tr w:rsidR="007D02BC" w:rsidRPr="007D02BC" w14:paraId="489323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52640" w14:textId="7EF387AD" w:rsidR="007D02BC" w:rsidRPr="007D02BC" w:rsidRDefault="007D02BC" w:rsidP="007D02BC">
            <w:pPr>
              <w:rPr>
                <w:sz w:val="22"/>
                <w:szCs w:val="22"/>
              </w:rPr>
            </w:pPr>
            <w:r w:rsidRPr="007D02BC">
              <w:rPr>
                <w:b/>
                <w:bCs/>
                <w:sz w:val="22"/>
                <w:szCs w:val="22"/>
              </w:rPr>
              <w:t>Auth/MFA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95C03" w14:textId="77777777" w:rsidR="007D02BC" w:rsidRPr="007D02BC" w:rsidRDefault="007D02BC" w:rsidP="007D02BC">
            <w:pPr>
              <w:rPr>
                <w:sz w:val="22"/>
                <w:szCs w:val="22"/>
              </w:rPr>
            </w:pPr>
            <w:r w:rsidRPr="007D02BC">
              <w:rPr>
                <w:sz w:val="22"/>
                <w:szCs w:val="22"/>
              </w:rPr>
              <w:t xml:space="preserve">Auth Module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BB51C" w14:textId="77777777" w:rsidR="007D02BC" w:rsidRPr="007D02BC" w:rsidRDefault="007D02BC" w:rsidP="007D02BC">
            <w:pPr>
              <w:rPr>
                <w:sz w:val="22"/>
                <w:szCs w:val="22"/>
              </w:rPr>
            </w:pPr>
            <w:r w:rsidRPr="007D02BC">
              <w:rPr>
                <w:sz w:val="22"/>
                <w:szCs w:val="22"/>
              </w:rPr>
              <w:t xml:space="preserve">Brute-forcing passwords or TOTP codes.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FBABA" w14:textId="0FF9A84B" w:rsidR="007D02BC" w:rsidRPr="007D02BC" w:rsidRDefault="007D02BC" w:rsidP="007D02BC">
            <w:pPr>
              <w:rPr>
                <w:rFonts w:hint="eastAsia"/>
                <w:sz w:val="22"/>
                <w:szCs w:val="22"/>
              </w:rPr>
            </w:pPr>
            <w:r w:rsidRPr="007D02BC">
              <w:rPr>
                <w:sz w:val="22"/>
                <w:szCs w:val="22"/>
              </w:rPr>
              <w:t>Unauthorized access to server</w:t>
            </w:r>
            <w:r>
              <w:rPr>
                <w:rFonts w:hint="eastAsia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B5D51" w14:textId="2F69F1EC" w:rsidR="007D02BC" w:rsidRPr="007D02BC" w:rsidRDefault="007D02BC" w:rsidP="007D02BC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Password hashing.</w:t>
            </w:r>
            <w:r w:rsidRPr="007D02BC"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7CDE9" w14:textId="46AFAED1" w:rsidR="007D02BC" w:rsidRPr="007D02BC" w:rsidRDefault="007D02BC" w:rsidP="007D02BC">
            <w:pPr>
              <w:rPr>
                <w:rFonts w:hint="eastAsia"/>
                <w:sz w:val="22"/>
                <w:szCs w:val="22"/>
              </w:rPr>
            </w:pPr>
            <w:r w:rsidRPr="007D02BC">
              <w:rPr>
                <w:sz w:val="22"/>
                <w:szCs w:val="22"/>
              </w:rPr>
              <w:t>Client device loss</w:t>
            </w:r>
            <w:r>
              <w:rPr>
                <w:rFonts w:hint="eastAsia"/>
                <w:sz w:val="22"/>
                <w:szCs w:val="22"/>
              </w:rPr>
              <w:t>.</w:t>
            </w:r>
          </w:p>
        </w:tc>
      </w:tr>
      <w:tr w:rsidR="007D02BC" w:rsidRPr="007D02BC" w14:paraId="6D7F64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99D1D" w14:textId="426355EB" w:rsidR="007D02BC" w:rsidRPr="007D02BC" w:rsidRDefault="007D02BC" w:rsidP="007D02BC">
            <w:pPr>
              <w:rPr>
                <w:sz w:val="22"/>
                <w:szCs w:val="22"/>
              </w:rPr>
            </w:pPr>
            <w:proofErr w:type="spellStart"/>
            <w:r w:rsidRPr="007D02BC">
              <w:rPr>
                <w:b/>
                <w:bCs/>
                <w:sz w:val="22"/>
                <w:szCs w:val="22"/>
              </w:rPr>
              <w:lastRenderedPageBreak/>
              <w:t>Scapy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D2F9D" w14:textId="77777777" w:rsidR="007D02BC" w:rsidRPr="007D02BC" w:rsidRDefault="007D02BC" w:rsidP="007D02BC">
            <w:pPr>
              <w:rPr>
                <w:sz w:val="22"/>
                <w:szCs w:val="22"/>
              </w:rPr>
            </w:pPr>
            <w:r w:rsidRPr="007D02BC">
              <w:rPr>
                <w:sz w:val="22"/>
                <w:szCs w:val="22"/>
              </w:rPr>
              <w:t xml:space="preserve">PCAP Analyzer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857DA" w14:textId="77777777" w:rsidR="007D02BC" w:rsidRPr="007D02BC" w:rsidRDefault="007D02BC" w:rsidP="007D02BC">
            <w:pPr>
              <w:rPr>
                <w:sz w:val="22"/>
                <w:szCs w:val="22"/>
              </w:rPr>
            </w:pPr>
            <w:r w:rsidRPr="007D02BC">
              <w:rPr>
                <w:sz w:val="22"/>
                <w:szCs w:val="22"/>
              </w:rPr>
              <w:t xml:space="preserve">Submitting malformed or oversized PCAP files.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F1A6B" w14:textId="77777777" w:rsidR="007D02BC" w:rsidRPr="007D02BC" w:rsidRDefault="007D02BC" w:rsidP="007D02BC">
            <w:pPr>
              <w:rPr>
                <w:sz w:val="22"/>
                <w:szCs w:val="22"/>
              </w:rPr>
            </w:pPr>
            <w:r w:rsidRPr="007D02BC">
              <w:rPr>
                <w:sz w:val="22"/>
                <w:szCs w:val="22"/>
              </w:rPr>
              <w:t xml:space="preserve">Server script crash or denial of service (DoS).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534A4" w14:textId="18852CF3" w:rsidR="007D02BC" w:rsidRPr="007D02BC" w:rsidRDefault="007D02BC" w:rsidP="007D02BC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Strict</w:t>
            </w:r>
            <w:r w:rsidRPr="007D02BC">
              <w:rPr>
                <w:sz w:val="22"/>
                <w:szCs w:val="22"/>
              </w:rPr>
              <w:t xml:space="preserve"> blocks with threshold limits.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15323" w14:textId="77777777" w:rsidR="007D02BC" w:rsidRPr="007D02BC" w:rsidRDefault="007D02BC" w:rsidP="007D02BC">
            <w:pPr>
              <w:rPr>
                <w:sz w:val="22"/>
                <w:szCs w:val="22"/>
              </w:rPr>
            </w:pPr>
            <w:r w:rsidRPr="007D02BC">
              <w:rPr>
                <w:sz w:val="22"/>
                <w:szCs w:val="22"/>
              </w:rPr>
              <w:t xml:space="preserve">Undisclosed zero-day bugs in </w:t>
            </w:r>
            <w:proofErr w:type="spellStart"/>
            <w:r w:rsidRPr="007D02BC">
              <w:rPr>
                <w:sz w:val="22"/>
                <w:szCs w:val="22"/>
              </w:rPr>
              <w:t>Scapy</w:t>
            </w:r>
            <w:proofErr w:type="spellEnd"/>
            <w:r w:rsidRPr="007D02BC">
              <w:rPr>
                <w:sz w:val="22"/>
                <w:szCs w:val="22"/>
              </w:rPr>
              <w:t xml:space="preserve">. </w:t>
            </w:r>
          </w:p>
        </w:tc>
      </w:tr>
      <w:tr w:rsidR="007D02BC" w:rsidRPr="007D02BC" w14:paraId="773CE6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1FC5F" w14:textId="77E40218" w:rsidR="007D02BC" w:rsidRPr="007D02BC" w:rsidRDefault="007D02BC" w:rsidP="007D02BC">
            <w:pPr>
              <w:rPr>
                <w:sz w:val="22"/>
                <w:szCs w:val="22"/>
              </w:rPr>
            </w:pPr>
            <w:r w:rsidRPr="007D02BC">
              <w:rPr>
                <w:b/>
                <w:bCs/>
                <w:sz w:val="22"/>
                <w:szCs w:val="22"/>
              </w:rPr>
              <w:t>HTTP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B9F5B" w14:textId="77777777" w:rsidR="007D02BC" w:rsidRPr="007D02BC" w:rsidRDefault="007D02BC" w:rsidP="007D02BC">
            <w:pPr>
              <w:rPr>
                <w:sz w:val="22"/>
                <w:szCs w:val="22"/>
              </w:rPr>
            </w:pPr>
            <w:r w:rsidRPr="007D02BC">
              <w:rPr>
                <w:sz w:val="22"/>
                <w:szCs w:val="22"/>
              </w:rPr>
              <w:t xml:space="preserve">HTTP Checker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D2D8A" w14:textId="77777777" w:rsidR="007D02BC" w:rsidRPr="007D02BC" w:rsidRDefault="007D02BC" w:rsidP="007D02BC">
            <w:pPr>
              <w:rPr>
                <w:sz w:val="22"/>
                <w:szCs w:val="22"/>
              </w:rPr>
            </w:pPr>
            <w:r w:rsidRPr="007D02BC">
              <w:rPr>
                <w:sz w:val="22"/>
                <w:szCs w:val="22"/>
              </w:rPr>
              <w:t xml:space="preserve">Exploiting configuration flaws in test web service.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8EBEA" w14:textId="77777777" w:rsidR="007D02BC" w:rsidRPr="007D02BC" w:rsidRDefault="007D02BC" w:rsidP="007D02BC">
            <w:pPr>
              <w:rPr>
                <w:sz w:val="22"/>
                <w:szCs w:val="22"/>
              </w:rPr>
            </w:pPr>
            <w:r w:rsidRPr="007D02BC">
              <w:rPr>
                <w:sz w:val="22"/>
                <w:szCs w:val="22"/>
              </w:rPr>
              <w:t xml:space="preserve">Information disclosure or web attacks.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F2F40" w14:textId="77777777" w:rsidR="007D02BC" w:rsidRPr="007D02BC" w:rsidRDefault="007D02BC" w:rsidP="007D02BC">
            <w:pPr>
              <w:rPr>
                <w:sz w:val="22"/>
                <w:szCs w:val="22"/>
              </w:rPr>
            </w:pPr>
            <w:r w:rsidRPr="007D02BC">
              <w:rPr>
                <w:sz w:val="22"/>
                <w:szCs w:val="22"/>
              </w:rPr>
              <w:t xml:space="preserve">Run automated checks to identify and fix missing security headers.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46969" w14:textId="77777777" w:rsidR="007D02BC" w:rsidRPr="007D02BC" w:rsidRDefault="007D02BC" w:rsidP="007D02BC">
            <w:pPr>
              <w:rPr>
                <w:sz w:val="22"/>
                <w:szCs w:val="22"/>
              </w:rPr>
            </w:pPr>
            <w:r w:rsidRPr="007D02BC">
              <w:rPr>
                <w:sz w:val="22"/>
                <w:szCs w:val="22"/>
              </w:rPr>
              <w:t xml:space="preserve">Cannot detect complex custom logic flaws. </w:t>
            </w:r>
          </w:p>
        </w:tc>
      </w:tr>
    </w:tbl>
    <w:p w14:paraId="5B90BEF4" w14:textId="77777777" w:rsidR="004A4D2B" w:rsidRDefault="004A4D2B" w:rsidP="004F123B">
      <w:pPr>
        <w:rPr>
          <w:sz w:val="22"/>
          <w:szCs w:val="22"/>
        </w:rPr>
      </w:pPr>
    </w:p>
    <w:p w14:paraId="4B0614A1" w14:textId="785E7A8F" w:rsidR="007D02BC" w:rsidRDefault="004A4D2B" w:rsidP="004A4D2B">
      <w:pPr>
        <w:pStyle w:val="Heading2"/>
      </w:pPr>
      <w:r w:rsidRPr="004A4D2B">
        <w:t>Day 2 — Protocol and C</w:t>
      </w:r>
      <w:r w:rsidRPr="004A4D2B">
        <w:rPr>
          <w:rStyle w:val="Heading2Char"/>
        </w:rPr>
        <w:t>omponen</w:t>
      </w:r>
      <w:r w:rsidRPr="004A4D2B">
        <w:t>t Specification</w:t>
      </w:r>
    </w:p>
    <w:p w14:paraId="540D781D" w14:textId="55352C3E" w:rsidR="004A4D2B" w:rsidRDefault="004A4D2B" w:rsidP="004A4D2B">
      <w:pPr>
        <w:pStyle w:val="Heading3"/>
      </w:pPr>
      <w:r w:rsidRPr="004A4D2B">
        <w:t>Part C — Protocol Design</w:t>
      </w:r>
    </w:p>
    <w:p w14:paraId="1FA333F3" w14:textId="39546CD0" w:rsidR="004A4D2B" w:rsidRPr="004A4D2B" w:rsidRDefault="004A4D2B" w:rsidP="004A4D2B">
      <w:r w:rsidRPr="004A4D2B">
        <w:rPr>
          <w:b/>
          <w:bCs/>
        </w:rPr>
        <w:t>Message Structure</w:t>
      </w:r>
      <w:r w:rsidRPr="004A4D2B">
        <w:t>: Delimiter-based text format (COMMAND|arg1|arg2).</w:t>
      </w:r>
    </w:p>
    <w:p w14:paraId="530CA893" w14:textId="1644CC6E" w:rsidR="004A4D2B" w:rsidRPr="004A4D2B" w:rsidRDefault="004A4D2B" w:rsidP="004A4D2B">
      <w:r>
        <w:rPr>
          <w:rFonts w:hint="eastAsia"/>
          <w:b/>
          <w:bCs/>
        </w:rPr>
        <w:t>A</w:t>
      </w:r>
      <w:r w:rsidRPr="004A4D2B">
        <w:rPr>
          <w:b/>
          <w:bCs/>
        </w:rPr>
        <w:t>uthentication and MFA sequence</w:t>
      </w:r>
      <w:r w:rsidRPr="004A4D2B">
        <w:t xml:space="preserve">: Sequential SHA-256 password check followed by </w:t>
      </w:r>
      <w:proofErr w:type="spellStart"/>
      <w:r w:rsidRPr="004A4D2B">
        <w:t>pyotp</w:t>
      </w:r>
      <w:proofErr w:type="spellEnd"/>
      <w:r w:rsidRPr="004A4D2B">
        <w:t xml:space="preserve"> TOTP validation.</w:t>
      </w:r>
    </w:p>
    <w:p w14:paraId="27ABEB31" w14:textId="6F556D25" w:rsidR="004A4D2B" w:rsidRPr="004A4D2B" w:rsidRDefault="004A4D2B" w:rsidP="004A4D2B">
      <w:r w:rsidRPr="004A4D2B">
        <w:rPr>
          <w:b/>
          <w:bCs/>
        </w:rPr>
        <w:t>Authorization Rules</w:t>
      </w:r>
      <w:r w:rsidRPr="004A4D2B">
        <w:t>: Sensitive commands are strictly blocked until ACCESS_GRANTED.</w:t>
      </w:r>
    </w:p>
    <w:p w14:paraId="096A7DD6" w14:textId="3B49217F" w:rsidR="004A4D2B" w:rsidRPr="004A4D2B" w:rsidRDefault="004A4D2B" w:rsidP="004A4D2B">
      <w:r w:rsidRPr="004A4D2B">
        <w:rPr>
          <w:b/>
          <w:bCs/>
        </w:rPr>
        <w:t>Malformed Request Handling</w:t>
      </w:r>
      <w:r w:rsidRPr="004A4D2B">
        <w:t>: Managed via string parsing and try-except exception blocks.</w:t>
      </w:r>
    </w:p>
    <w:p w14:paraId="556A35B6" w14:textId="7F96E51E" w:rsidR="004A4D2B" w:rsidRPr="004A4D2B" w:rsidRDefault="004A4D2B" w:rsidP="004A4D2B">
      <w:r w:rsidRPr="004A4D2B">
        <w:rPr>
          <w:b/>
          <w:bCs/>
        </w:rPr>
        <w:t>Error Responses</w:t>
      </w:r>
      <w:r w:rsidRPr="004A4D2B">
        <w:t xml:space="preserve">: Standardized format using </w:t>
      </w:r>
      <w:proofErr w:type="spellStart"/>
      <w:r w:rsidRPr="004A4D2B">
        <w:t>ERROR|message</w:t>
      </w:r>
      <w:proofErr w:type="spellEnd"/>
      <w:r w:rsidRPr="004A4D2B">
        <w:t xml:space="preserve"> prefixes.</w:t>
      </w:r>
    </w:p>
    <w:p w14:paraId="007B2886" w14:textId="7AE6B9F3" w:rsidR="004A4D2B" w:rsidRDefault="004A4D2B" w:rsidP="004A4D2B">
      <w:r w:rsidRPr="004A4D2B">
        <w:rPr>
          <w:b/>
          <w:bCs/>
        </w:rPr>
        <w:t>Session Termination</w:t>
      </w:r>
      <w:r w:rsidRPr="004A4D2B">
        <w:t xml:space="preserve">: </w:t>
      </w:r>
      <w:r>
        <w:rPr>
          <w:rFonts w:hint="eastAsia"/>
        </w:rPr>
        <w:t>Closed</w:t>
      </w:r>
      <w:r w:rsidRPr="004A4D2B">
        <w:t xml:space="preserve"> via the EXIT comman</w:t>
      </w:r>
      <w:r>
        <w:rPr>
          <w:rFonts w:hint="eastAsia"/>
        </w:rPr>
        <w:t>d</w:t>
      </w:r>
      <w:r w:rsidRPr="004A4D2B">
        <w:t>.</w:t>
      </w:r>
    </w:p>
    <w:p w14:paraId="719B8BE8" w14:textId="216BA8AB" w:rsidR="004A4D2B" w:rsidRPr="004A4D2B" w:rsidRDefault="004A4D2B" w:rsidP="004A4D2B">
      <w:r w:rsidRPr="004A4D2B">
        <w:rPr>
          <w:b/>
          <w:bCs/>
        </w:rPr>
        <w:t>Security Limitations</w:t>
      </w:r>
      <w:r w:rsidRPr="004A4D2B">
        <w:t>: Local stateful sockets implemented; TLS encryption proposed for future deployment.</w:t>
      </w:r>
    </w:p>
    <w:p w14:paraId="7D4FF1CD" w14:textId="77777777" w:rsidR="004A4D2B" w:rsidRPr="004A4D2B" w:rsidRDefault="004A4D2B" w:rsidP="004A4D2B"/>
    <w:p w14:paraId="6A28A47D" w14:textId="09022067" w:rsidR="004A4D2B" w:rsidRPr="004F123B" w:rsidRDefault="004A4D2B" w:rsidP="004A4D2B">
      <w:pPr>
        <w:pStyle w:val="Heading3"/>
      </w:pPr>
      <w:r w:rsidRPr="004A4D2B">
        <w:t>Part D — Component Design</w:t>
      </w:r>
    </w:p>
    <w:sectPr w:rsidR="004A4D2B" w:rsidRPr="004F1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F3608"/>
    <w:multiLevelType w:val="hybridMultilevel"/>
    <w:tmpl w:val="FD9E2B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A072C3"/>
    <w:multiLevelType w:val="hybridMultilevel"/>
    <w:tmpl w:val="FA7E43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775510">
    <w:abstractNumId w:val="0"/>
  </w:num>
  <w:num w:numId="2" w16cid:durableId="1397127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AFA"/>
    <w:rsid w:val="00280D56"/>
    <w:rsid w:val="00490AFA"/>
    <w:rsid w:val="004A4D2B"/>
    <w:rsid w:val="004C0437"/>
    <w:rsid w:val="004F123B"/>
    <w:rsid w:val="00613DC2"/>
    <w:rsid w:val="007D02BC"/>
    <w:rsid w:val="00A7505C"/>
    <w:rsid w:val="00C926CB"/>
    <w:rsid w:val="00DE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4A5FA"/>
  <w15:chartTrackingRefBased/>
  <w15:docId w15:val="{4B971598-5DA2-4B9C-8B03-794532D6B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0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0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0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0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0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90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A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12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4F12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DecimalAligned">
    <w:name w:val="Decimal Aligned"/>
    <w:basedOn w:val="Normal"/>
    <w:uiPriority w:val="40"/>
    <w:qFormat/>
    <w:rsid w:val="004F123B"/>
    <w:pPr>
      <w:tabs>
        <w:tab w:val="decimal" w:pos="360"/>
      </w:tabs>
      <w:spacing w:after="200" w:line="276" w:lineRule="auto"/>
    </w:pPr>
    <w:rPr>
      <w:rFonts w:cs="Times New Roman"/>
      <w:kern w:val="0"/>
      <w:sz w:val="22"/>
      <w:szCs w:val="22"/>
      <w:lang w:val="en-US" w:eastAsia="en-US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4F123B"/>
    <w:pPr>
      <w:spacing w:after="0" w:line="240" w:lineRule="auto"/>
    </w:pPr>
    <w:rPr>
      <w:rFonts w:cs="Times New Roman"/>
      <w:kern w:val="0"/>
      <w:sz w:val="20"/>
      <w:szCs w:val="20"/>
      <w:lang w:val="en-US" w:eastAsia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F123B"/>
    <w:rPr>
      <w:rFonts w:cs="Times New Roman"/>
      <w:kern w:val="0"/>
      <w:sz w:val="20"/>
      <w:szCs w:val="20"/>
      <w:lang w:val="en-US" w:eastAsia="en-US"/>
      <w14:ligatures w14:val="none"/>
    </w:rPr>
  </w:style>
  <w:style w:type="character" w:styleId="SubtleEmphasis">
    <w:name w:val="Subtle Emphasis"/>
    <w:basedOn w:val="DefaultParagraphFont"/>
    <w:uiPriority w:val="19"/>
    <w:qFormat/>
    <w:rsid w:val="004F123B"/>
    <w:rPr>
      <w:i/>
      <w:iCs/>
    </w:rPr>
  </w:style>
  <w:style w:type="table" w:styleId="LightShading-Accent1">
    <w:name w:val="Light Shading Accent 1"/>
    <w:basedOn w:val="TableNormal"/>
    <w:uiPriority w:val="60"/>
    <w:rsid w:val="004F123B"/>
    <w:pPr>
      <w:spacing w:after="0" w:line="240" w:lineRule="auto"/>
    </w:pPr>
    <w:rPr>
      <w:color w:val="0F4761" w:themeColor="accent1" w:themeShade="BF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MediumList2-Accent1">
    <w:name w:val="Medium List 2 Accent 1"/>
    <w:basedOn w:val="TableNormal"/>
    <w:uiPriority w:val="66"/>
    <w:rsid w:val="007D02B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DAF3E2-8283-4874-A84F-8B41714B2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KuangDa Zhu</dc:creator>
  <cp:keywords/>
  <dc:description/>
  <cp:lastModifiedBy>KuangDa Zhu</cp:lastModifiedBy>
  <cp:revision>5</cp:revision>
  <dcterms:created xsi:type="dcterms:W3CDTF">2026-10-23T15:21:00Z</dcterms:created>
  <dcterms:modified xsi:type="dcterms:W3CDTF">2026-10-23T17:21:00Z</dcterms:modified>
</cp:coreProperties>
</file>