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C80" w:rsidRDefault="00966C80" w:rsidP="00966C80">
      <w:pPr>
        <w:pStyle w:val="ListParagraph"/>
        <w:numPr>
          <w:ilvl w:val="0"/>
          <w:numId w:val="1"/>
        </w:numPr>
      </w:pPr>
      <w:r>
        <w:t>Add a new Supplier:</w:t>
      </w:r>
    </w:p>
    <w:p w:rsidR="003A165E" w:rsidRDefault="003A165E" w:rsidP="003A165E">
      <w:pPr>
        <w:pStyle w:val="ListParagraph"/>
        <w:numPr>
          <w:ilvl w:val="1"/>
          <w:numId w:val="3"/>
        </w:numPr>
      </w:pPr>
      <w:r>
        <w:t>Navigate to the below navigation to create a Supplier</w:t>
      </w:r>
    </w:p>
    <w:p w:rsidR="00966C80" w:rsidRDefault="00966C80" w:rsidP="00966C80">
      <w:pPr>
        <w:pStyle w:val="ListParagraph"/>
        <w:numPr>
          <w:ilvl w:val="1"/>
          <w:numId w:val="3"/>
        </w:numPr>
      </w:pPr>
      <w:r>
        <w:t>Enter new Supplier using id Liz9.</w:t>
      </w:r>
    </w:p>
    <w:p w:rsidR="009942FC" w:rsidRDefault="00966C80" w:rsidP="00966C80">
      <w:pPr>
        <w:pStyle w:val="ListParagraph"/>
        <w:numPr>
          <w:ilvl w:val="1"/>
          <w:numId w:val="3"/>
        </w:numPr>
      </w:pPr>
      <w:r>
        <w:t xml:space="preserve">Enter all the mandatory details in all the </w:t>
      </w:r>
      <w:proofErr w:type="gramStart"/>
      <w:r>
        <w:t>Tabs(</w:t>
      </w:r>
      <w:proofErr w:type="gramEnd"/>
      <w:r>
        <w:t xml:space="preserve">Identifying </w:t>
      </w:r>
      <w:proofErr w:type="spellStart"/>
      <w:r>
        <w:t>Information,Addess,Contacts,Location,Custom</w:t>
      </w:r>
      <w:proofErr w:type="spellEnd"/>
      <w:r>
        <w:t>) and click on Save.</w:t>
      </w:r>
    </w:p>
    <w:p w:rsidR="009942FC" w:rsidRDefault="009942FC"/>
    <w:p w:rsidR="009942FC" w:rsidRDefault="009942FC">
      <w:r>
        <w:rPr>
          <w:noProof/>
          <w:lang w:eastAsia="en-AU"/>
        </w:rPr>
        <w:drawing>
          <wp:inline distT="0" distB="0" distL="0" distR="0" wp14:anchorId="4C5CCC87" wp14:editId="1D37A458">
            <wp:extent cx="5731510" cy="3829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FC" w:rsidRDefault="009942FC"/>
    <w:p w:rsidR="009942FC" w:rsidRDefault="009942FC"/>
    <w:p w:rsidR="009942FC" w:rsidRDefault="009942FC">
      <w:r>
        <w:rPr>
          <w:noProof/>
          <w:lang w:eastAsia="en-AU"/>
        </w:rPr>
        <w:lastRenderedPageBreak/>
        <w:drawing>
          <wp:inline distT="0" distB="0" distL="0" distR="0" wp14:anchorId="320AD888" wp14:editId="5F511C58">
            <wp:extent cx="5731510" cy="3333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FC" w:rsidRDefault="009942FC"/>
    <w:p w:rsidR="009942FC" w:rsidRDefault="009942FC"/>
    <w:p w:rsidR="009942FC" w:rsidRDefault="009942FC"/>
    <w:p w:rsidR="009942FC" w:rsidRDefault="009942FC"/>
    <w:p w:rsidR="009942FC" w:rsidRDefault="009942FC">
      <w:r>
        <w:rPr>
          <w:noProof/>
          <w:lang w:eastAsia="en-AU"/>
        </w:rPr>
        <w:drawing>
          <wp:inline distT="0" distB="0" distL="0" distR="0" wp14:anchorId="1316B16C" wp14:editId="0488775B">
            <wp:extent cx="5731510" cy="36747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B2" w:rsidRDefault="008D66B2"/>
    <w:p w:rsidR="008D66B2" w:rsidRDefault="008D66B2"/>
    <w:p w:rsidR="00966C80" w:rsidRDefault="00966C80" w:rsidP="00966C80">
      <w:pPr>
        <w:pStyle w:val="ListParagraph"/>
        <w:numPr>
          <w:ilvl w:val="0"/>
          <w:numId w:val="4"/>
        </w:numPr>
      </w:pPr>
      <w:r>
        <w:lastRenderedPageBreak/>
        <w:t>New Supplier is created in Unapproved status.</w:t>
      </w:r>
    </w:p>
    <w:p w:rsidR="008D66B2" w:rsidRDefault="008D66B2"/>
    <w:p w:rsidR="008D66B2" w:rsidRDefault="008D66B2">
      <w:r>
        <w:rPr>
          <w:noProof/>
          <w:lang w:eastAsia="en-AU"/>
        </w:rPr>
        <w:drawing>
          <wp:inline distT="0" distB="0" distL="0" distR="0" wp14:anchorId="6265DE9F" wp14:editId="43004237">
            <wp:extent cx="5731510" cy="3709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13" w:rsidRDefault="006F0E13"/>
    <w:p w:rsidR="00966C80" w:rsidRDefault="00966C80"/>
    <w:p w:rsidR="00966C80" w:rsidRDefault="00966C80"/>
    <w:p w:rsidR="00966C80" w:rsidRDefault="00966C80"/>
    <w:p w:rsidR="00966C80" w:rsidRDefault="00966C80"/>
    <w:p w:rsidR="00966C80" w:rsidRDefault="00966C80"/>
    <w:p w:rsidR="00966C80" w:rsidRDefault="00966C80"/>
    <w:p w:rsidR="00966C80" w:rsidRDefault="00966C80"/>
    <w:p w:rsidR="00966C80" w:rsidRDefault="00966C80"/>
    <w:p w:rsidR="00966C80" w:rsidRDefault="00966C80"/>
    <w:p w:rsidR="00966C80" w:rsidRDefault="00966C80"/>
    <w:p w:rsidR="00966C80" w:rsidRDefault="00966C80"/>
    <w:p w:rsidR="00966C80" w:rsidRDefault="00966C80"/>
    <w:p w:rsidR="00966C80" w:rsidRDefault="00966C80"/>
    <w:p w:rsidR="00966C80" w:rsidRDefault="00966C80"/>
    <w:p w:rsidR="00966C80" w:rsidRDefault="00966C80">
      <w:r>
        <w:lastRenderedPageBreak/>
        <w:t>Supplier Approval:</w:t>
      </w:r>
    </w:p>
    <w:p w:rsidR="00966C80" w:rsidRDefault="00966C80" w:rsidP="00966C80">
      <w:pPr>
        <w:pStyle w:val="ListParagraph"/>
        <w:numPr>
          <w:ilvl w:val="0"/>
          <w:numId w:val="4"/>
        </w:numPr>
      </w:pPr>
      <w:r>
        <w:t>Login using Approver credentials and navigate to the below navigation.</w:t>
      </w:r>
    </w:p>
    <w:p w:rsidR="00966C80" w:rsidRDefault="00966C80" w:rsidP="00966C80">
      <w:pPr>
        <w:ind w:firstLine="720"/>
      </w:pPr>
      <w:r>
        <w:t>Main Menu-&gt;Supplier-&gt; Supplier Information-&gt;Approve-&gt;Approve Supplier</w:t>
      </w:r>
    </w:p>
    <w:p w:rsidR="00966C80" w:rsidRDefault="00966C80" w:rsidP="00966C80">
      <w:pPr>
        <w:pStyle w:val="ListParagraph"/>
        <w:numPr>
          <w:ilvl w:val="0"/>
          <w:numId w:val="4"/>
        </w:numPr>
      </w:pPr>
      <w:r>
        <w:t>Open the Supplier which needs to be Approved. Change the status to Approved and Click on Save. The Supplier is Approved.</w:t>
      </w:r>
    </w:p>
    <w:p w:rsidR="006F0E13" w:rsidRDefault="006F0E13"/>
    <w:p w:rsidR="006F0E13" w:rsidRDefault="006F0E13">
      <w:r>
        <w:rPr>
          <w:noProof/>
          <w:lang w:eastAsia="en-AU"/>
        </w:rPr>
        <w:drawing>
          <wp:inline distT="0" distB="0" distL="0" distR="0" wp14:anchorId="7A677773" wp14:editId="0FBAD169">
            <wp:extent cx="5731510" cy="40722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62" w:rsidRDefault="00120462"/>
    <w:p w:rsidR="00120462" w:rsidRDefault="00120462"/>
    <w:p w:rsidR="00120462" w:rsidRDefault="00120462"/>
    <w:p w:rsidR="00120462" w:rsidRDefault="00120462"/>
    <w:p w:rsidR="00120462" w:rsidRDefault="00120462"/>
    <w:p w:rsidR="00120462" w:rsidRDefault="00120462"/>
    <w:p w:rsidR="00120462" w:rsidRDefault="00120462"/>
    <w:p w:rsidR="00120462" w:rsidRDefault="00120462"/>
    <w:p w:rsidR="00120462" w:rsidRDefault="00120462"/>
    <w:p w:rsidR="00120462" w:rsidRDefault="00120462"/>
    <w:p w:rsidR="00120462" w:rsidRDefault="00120462"/>
    <w:p w:rsidR="00120462" w:rsidRDefault="00120462" w:rsidP="00120462">
      <w:pPr>
        <w:pStyle w:val="ListParagraph"/>
        <w:numPr>
          <w:ilvl w:val="0"/>
          <w:numId w:val="1"/>
        </w:numPr>
      </w:pPr>
      <w:r>
        <w:lastRenderedPageBreak/>
        <w:t>PS_VENDOR_CONVERSION Query:</w:t>
      </w:r>
    </w:p>
    <w:p w:rsidR="00120462" w:rsidRDefault="00120462" w:rsidP="00120462">
      <w:pPr>
        <w:pStyle w:val="ListParagraph"/>
        <w:numPr>
          <w:ilvl w:val="0"/>
          <w:numId w:val="6"/>
        </w:numPr>
      </w:pPr>
      <w:r>
        <w:t xml:space="preserve">Login to </w:t>
      </w:r>
      <w:proofErr w:type="spellStart"/>
      <w:r>
        <w:t>Peoplesoft</w:t>
      </w:r>
      <w:proofErr w:type="spellEnd"/>
      <w:r>
        <w:t xml:space="preserve"> and navigate to below path.</w:t>
      </w:r>
    </w:p>
    <w:p w:rsidR="00120462" w:rsidRDefault="00120462" w:rsidP="00120462">
      <w:pPr>
        <w:pStyle w:val="ListParagraph"/>
        <w:ind w:firstLine="720"/>
      </w:pPr>
      <w:r>
        <w:t>Main Menu-&gt;Reporting Tools-&gt; Query-&gt;Schedule Query</w:t>
      </w:r>
    </w:p>
    <w:p w:rsidR="00120462" w:rsidRDefault="00120462" w:rsidP="00120462">
      <w:pPr>
        <w:pStyle w:val="ListParagraph"/>
        <w:numPr>
          <w:ilvl w:val="0"/>
          <w:numId w:val="6"/>
        </w:numPr>
        <w:spacing w:line="180" w:lineRule="atLeast"/>
        <w:rPr>
          <w:rFonts w:ascii="Arial" w:eastAsia="Times New Roman" w:hAnsi="Arial" w:cs="Arial"/>
          <w:color w:val="515151"/>
          <w:sz w:val="18"/>
          <w:szCs w:val="18"/>
          <w:lang w:eastAsia="en-AU"/>
        </w:rPr>
      </w:pPr>
      <w:r>
        <w:t xml:space="preserve">Add a new value for the query </w:t>
      </w:r>
      <w:r w:rsidRPr="00120462">
        <w:rPr>
          <w:rFonts w:ascii="Arial" w:eastAsia="Times New Roman" w:hAnsi="Arial" w:cs="Arial"/>
          <w:color w:val="515151"/>
          <w:sz w:val="18"/>
          <w:szCs w:val="18"/>
          <w:lang w:eastAsia="en-AU"/>
        </w:rPr>
        <w:t>PS_CHN_VENDOR_CONVERSION</w:t>
      </w:r>
      <w:r>
        <w:rPr>
          <w:rFonts w:ascii="Arial" w:eastAsia="Times New Roman" w:hAnsi="Arial" w:cs="Arial"/>
          <w:color w:val="515151"/>
          <w:sz w:val="18"/>
          <w:szCs w:val="18"/>
          <w:lang w:eastAsia="en-AU"/>
        </w:rPr>
        <w:t>.</w:t>
      </w:r>
    </w:p>
    <w:p w:rsidR="00120462" w:rsidRPr="00120462" w:rsidRDefault="00120462" w:rsidP="00120462">
      <w:pPr>
        <w:pStyle w:val="ListParagraph"/>
        <w:numPr>
          <w:ilvl w:val="0"/>
          <w:numId w:val="6"/>
        </w:numPr>
        <w:spacing w:line="180" w:lineRule="atLeast"/>
        <w:rPr>
          <w:rFonts w:ascii="Arial" w:eastAsia="Times New Roman" w:hAnsi="Arial" w:cs="Arial"/>
          <w:color w:val="515151"/>
          <w:sz w:val="18"/>
          <w:szCs w:val="18"/>
          <w:lang w:eastAsia="en-AU"/>
        </w:rPr>
      </w:pPr>
      <w:r>
        <w:t>Run the query. Once the status is Success, the desired output file will be generated.</w:t>
      </w:r>
    </w:p>
    <w:p w:rsidR="00120462" w:rsidRDefault="00120462" w:rsidP="00120462">
      <w:pPr>
        <w:pStyle w:val="ListParagraph"/>
        <w:spacing w:line="180" w:lineRule="atLeast"/>
        <w:ind w:left="1440"/>
      </w:pPr>
    </w:p>
    <w:p w:rsidR="00120462" w:rsidRDefault="00120462" w:rsidP="00120462">
      <w:pPr>
        <w:spacing w:line="180" w:lineRule="atLeast"/>
      </w:pPr>
      <w:r>
        <w:rPr>
          <w:noProof/>
          <w:lang w:eastAsia="en-AU"/>
        </w:rPr>
        <w:drawing>
          <wp:inline distT="0" distB="0" distL="0" distR="0" wp14:anchorId="549BB136" wp14:editId="52F6DFC2">
            <wp:extent cx="5731510" cy="23691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62" w:rsidRDefault="00120462" w:rsidP="00120462">
      <w:pPr>
        <w:spacing w:line="180" w:lineRule="atLeast"/>
      </w:pPr>
    </w:p>
    <w:p w:rsidR="00120462" w:rsidRDefault="00120462" w:rsidP="00120462">
      <w:pPr>
        <w:spacing w:line="180" w:lineRule="atLeast"/>
      </w:pPr>
      <w:r>
        <w:rPr>
          <w:noProof/>
          <w:lang w:eastAsia="en-AU"/>
        </w:rPr>
        <w:drawing>
          <wp:inline distT="0" distB="0" distL="0" distR="0" wp14:anchorId="2D6833B4" wp14:editId="119447A7">
            <wp:extent cx="5731510" cy="8051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B7" w:rsidRDefault="00CE43B7" w:rsidP="00120462">
      <w:pPr>
        <w:spacing w:line="180" w:lineRule="atLeast"/>
      </w:pPr>
    </w:p>
    <w:p w:rsidR="00CE43B7" w:rsidRDefault="00CE43B7" w:rsidP="00120462">
      <w:pPr>
        <w:spacing w:line="180" w:lineRule="atLeast"/>
      </w:pPr>
    </w:p>
    <w:p w:rsidR="00CE43B7" w:rsidRDefault="00CE43B7" w:rsidP="00120462">
      <w:pPr>
        <w:spacing w:line="180" w:lineRule="atLeast"/>
      </w:pPr>
      <w:r>
        <w:rPr>
          <w:noProof/>
          <w:lang w:eastAsia="en-AU"/>
        </w:rPr>
        <w:drawing>
          <wp:inline distT="0" distB="0" distL="0" distR="0" wp14:anchorId="65422FF0" wp14:editId="5C836079">
            <wp:extent cx="5731510" cy="24625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0462" w:rsidRDefault="00120462" w:rsidP="00120462">
      <w:pPr>
        <w:pStyle w:val="ListParagraph"/>
        <w:spacing w:line="180" w:lineRule="atLeast"/>
        <w:ind w:left="1440"/>
      </w:pPr>
    </w:p>
    <w:p w:rsidR="00120462" w:rsidRDefault="00120462" w:rsidP="00120462">
      <w:pPr>
        <w:pStyle w:val="ListParagraph"/>
        <w:spacing w:line="180" w:lineRule="atLeast"/>
        <w:ind w:left="1440"/>
      </w:pPr>
    </w:p>
    <w:p w:rsidR="00120462" w:rsidRDefault="00120462" w:rsidP="00120462">
      <w:pPr>
        <w:pStyle w:val="ListParagraph"/>
        <w:spacing w:line="180" w:lineRule="atLeast"/>
        <w:ind w:left="1440"/>
      </w:pPr>
    </w:p>
    <w:p w:rsidR="00120462" w:rsidRDefault="00120462" w:rsidP="00120462">
      <w:pPr>
        <w:pStyle w:val="ListParagraph"/>
        <w:spacing w:line="180" w:lineRule="atLeast"/>
        <w:ind w:left="1440"/>
      </w:pPr>
    </w:p>
    <w:p w:rsidR="00120462" w:rsidRPr="00120462" w:rsidRDefault="00120462" w:rsidP="00120462">
      <w:pPr>
        <w:pStyle w:val="ListParagraph"/>
        <w:spacing w:line="180" w:lineRule="atLeast"/>
        <w:ind w:left="1440"/>
        <w:rPr>
          <w:rFonts w:ascii="Arial" w:eastAsia="Times New Roman" w:hAnsi="Arial" w:cs="Arial"/>
          <w:color w:val="515151"/>
          <w:sz w:val="18"/>
          <w:szCs w:val="18"/>
          <w:lang w:eastAsia="en-AU"/>
        </w:rPr>
      </w:pPr>
    </w:p>
    <w:p w:rsidR="00120462" w:rsidRDefault="00120462" w:rsidP="00120462">
      <w:pPr>
        <w:pStyle w:val="ListParagraph"/>
        <w:ind w:firstLine="720"/>
      </w:pPr>
    </w:p>
    <w:p w:rsidR="00120462" w:rsidRDefault="00120462" w:rsidP="00120462">
      <w:pPr>
        <w:pStyle w:val="ListParagraph"/>
      </w:pPr>
    </w:p>
    <w:p w:rsidR="00120462" w:rsidRDefault="00120462"/>
    <w:sectPr w:rsidR="001204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D026F"/>
    <w:multiLevelType w:val="hybridMultilevel"/>
    <w:tmpl w:val="84EE1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6467B"/>
    <w:multiLevelType w:val="hybridMultilevel"/>
    <w:tmpl w:val="1E06290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FF4767"/>
    <w:multiLevelType w:val="hybridMultilevel"/>
    <w:tmpl w:val="E3886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923F8"/>
    <w:multiLevelType w:val="hybridMultilevel"/>
    <w:tmpl w:val="B5A035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4049B"/>
    <w:multiLevelType w:val="hybridMultilevel"/>
    <w:tmpl w:val="3EAA8D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2463E"/>
    <w:multiLevelType w:val="hybridMultilevel"/>
    <w:tmpl w:val="A82AD5D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FC"/>
    <w:rsid w:val="00120462"/>
    <w:rsid w:val="003A165E"/>
    <w:rsid w:val="006F0E13"/>
    <w:rsid w:val="008D66B2"/>
    <w:rsid w:val="00966C80"/>
    <w:rsid w:val="009942FC"/>
    <w:rsid w:val="00CE43B7"/>
    <w:rsid w:val="00DC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847B"/>
  <w15:chartTrackingRefBased/>
  <w15:docId w15:val="{A5ED8650-CF60-45F6-979D-E26CBF95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8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6</Pages>
  <Words>133</Words>
  <Characters>760</Characters>
  <Application>Microsoft Office Word</Application>
  <DocSecurity>0</DocSecurity>
  <Lines>6</Lines>
  <Paragraphs>1</Paragraphs>
  <ScaleCrop>false</ScaleCrop>
  <Company>ANZ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Purushottam, Swati</dc:creator>
  <cp:keywords/>
  <dc:description/>
  <cp:lastModifiedBy>Purushottam, Swati</cp:lastModifiedBy>
  <cp:revision>7</cp:revision>
  <dcterms:created xsi:type="dcterms:W3CDTF">2021-03-08T18:14:00Z</dcterms:created>
  <dcterms:modified xsi:type="dcterms:W3CDTF">2021-03-09T07:31:00Z</dcterms:modified>
</cp:coreProperties>
</file>