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21" w:rsidRDefault="00BB0D21" w:rsidP="00BB0D21">
      <w:pPr>
        <w:rPr>
          <w:lang w:val="en-AU"/>
        </w:rPr>
      </w:pPr>
    </w:p>
    <w:tbl>
      <w:tblPr>
        <w:tblW w:w="240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B0D21" w:rsidTr="00BB0D21">
        <w:trPr>
          <w:cantSplit/>
          <w:trHeight w:val="72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BB0D21" w:rsidRDefault="002154D4" w:rsidP="00B93CF8">
            <w:pPr>
              <w:spacing w:line="72" w:lineRule="atLeast"/>
              <w:rPr>
                <w:b/>
                <w:bCs/>
                <w:color w:val="004165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0DBF4B3" wp14:editId="412AF090">
                  <wp:extent cx="5731510" cy="2567940"/>
                  <wp:effectExtent l="0" t="0" r="254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21" w:rsidTr="00BB0D21">
        <w:trPr>
          <w:cantSplit/>
          <w:trHeight w:val="1134"/>
          <w:jc w:val="center"/>
        </w:trPr>
        <w:tc>
          <w:tcPr>
            <w:tcW w:w="5000" w:type="pct"/>
            <w:shd w:val="clear" w:color="auto" w:fill="FFFFFF"/>
            <w:tcMar>
              <w:top w:w="0" w:type="dxa"/>
              <w:left w:w="510" w:type="dxa"/>
              <w:bottom w:w="0" w:type="dxa"/>
              <w:right w:w="510" w:type="dxa"/>
            </w:tcMar>
            <w:vAlign w:val="center"/>
          </w:tcPr>
          <w:p w:rsidR="00BB0D21" w:rsidRDefault="00BB0D21">
            <w:pPr>
              <w:jc w:val="center"/>
              <w:rPr>
                <w:rFonts w:ascii="Verdana" w:hAnsi="Verdana"/>
                <w:caps/>
                <w:color w:val="004165"/>
              </w:rPr>
            </w:pPr>
          </w:p>
          <w:tbl>
            <w:tblPr>
              <w:tblW w:w="0" w:type="auto"/>
              <w:jc w:val="center"/>
              <w:shd w:val="clear" w:color="auto" w:fill="EEECE1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6"/>
            </w:tblGrid>
            <w:tr w:rsidR="00BB0D21">
              <w:trPr>
                <w:jc w:val="center"/>
              </w:trPr>
              <w:tc>
                <w:tcPr>
                  <w:tcW w:w="10750" w:type="dxa"/>
                  <w:shd w:val="clear" w:color="auto" w:fill="EEECE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b/>
                      <w:bCs/>
                      <w:caps/>
                      <w:color w:val="E36C0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bCs/>
                      <w:caps/>
                      <w:color w:val="E36C0A"/>
                      <w:sz w:val="22"/>
                      <w:szCs w:val="22"/>
                    </w:rPr>
                    <w:t>Release completE notification:  </w:t>
                  </w:r>
                </w:p>
                <w:p w:rsidR="00BB0D21" w:rsidRDefault="002154D4">
                  <w:pPr>
                    <w:spacing w:before="120" w:after="120"/>
                    <w:rPr>
                      <w:rFonts w:ascii="Verdana" w:hAnsi="Verdana"/>
                      <w:b/>
                      <w:bCs/>
                      <w:caps/>
                      <w:color w:val="E36C0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bCs/>
                      <w:caps/>
                      <w:color w:val="E36C0A"/>
                      <w:sz w:val="22"/>
                      <w:szCs w:val="22"/>
                    </w:rPr>
                    <w:t>XXXXXXXXXX Squad name or Release name</w:t>
                  </w:r>
                </w:p>
              </w:tc>
            </w:tr>
          </w:tbl>
          <w:p w:rsidR="00BB0D21" w:rsidRDefault="00BB0D21">
            <w:pPr>
              <w:ind w:left="119" w:right="98" w:hanging="119"/>
              <w:rPr>
                <w:rFonts w:ascii="Verdana" w:hAnsi="Verdana"/>
                <w:b/>
                <w:bCs/>
                <w:caps/>
                <w:color w:val="004165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1523"/>
              <w:gridCol w:w="4781"/>
            </w:tblGrid>
            <w:tr w:rsidR="00BB0D21">
              <w:trPr>
                <w:jc w:val="center"/>
              </w:trPr>
              <w:tc>
                <w:tcPr>
                  <w:tcW w:w="1965" w:type="dxa"/>
                  <w:tcBorders>
                    <w:top w:val="single" w:sz="8" w:space="0" w:color="FFC000"/>
                    <w:left w:val="single" w:sz="8" w:space="0" w:color="FFC000"/>
                    <w:bottom w:val="single" w:sz="8" w:space="0" w:color="FFC000"/>
                    <w:right w:val="single" w:sz="8" w:space="0" w:color="FFC000"/>
                  </w:tcBorders>
                  <w:shd w:val="clear" w:color="auto" w:fill="FFD44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caps/>
                    </w:rPr>
                  </w:pPr>
                  <w:r>
                    <w:rPr>
                      <w:rFonts w:ascii="Verdana" w:hAnsi="Verdana"/>
                      <w:caps/>
                    </w:rPr>
                    <w:t>Module</w:t>
                  </w:r>
                </w:p>
              </w:tc>
              <w:tc>
                <w:tcPr>
                  <w:tcW w:w="1898" w:type="dxa"/>
                  <w:tcBorders>
                    <w:top w:val="single" w:sz="8" w:space="0" w:color="FFC000"/>
                    <w:left w:val="nil"/>
                    <w:bottom w:val="single" w:sz="8" w:space="0" w:color="FFC000"/>
                    <w:right w:val="single" w:sz="8" w:space="0" w:color="FFC000"/>
                  </w:tcBorders>
                  <w:shd w:val="clear" w:color="auto" w:fill="FFD44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caps/>
                    </w:rPr>
                  </w:pPr>
                  <w:r>
                    <w:rPr>
                      <w:rFonts w:ascii="Verdana" w:hAnsi="Verdana"/>
                      <w:caps/>
                    </w:rPr>
                    <w:t>JIRA#</w:t>
                  </w:r>
                </w:p>
              </w:tc>
              <w:tc>
                <w:tcPr>
                  <w:tcW w:w="6960" w:type="dxa"/>
                  <w:tcBorders>
                    <w:top w:val="single" w:sz="8" w:space="0" w:color="FFC000"/>
                    <w:left w:val="nil"/>
                    <w:bottom w:val="single" w:sz="8" w:space="0" w:color="FFC000"/>
                    <w:right w:val="single" w:sz="8" w:space="0" w:color="FFC000"/>
                  </w:tcBorders>
                  <w:shd w:val="clear" w:color="auto" w:fill="FFD44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caps/>
                    </w:rPr>
                  </w:pPr>
                  <w:r>
                    <w:rPr>
                      <w:rFonts w:ascii="Verdana" w:hAnsi="Verdana"/>
                      <w:caps/>
                    </w:rPr>
                    <w:t>Business Benefits</w:t>
                  </w:r>
                </w:p>
              </w:tc>
            </w:tr>
            <w:tr w:rsidR="00BB0D21" w:rsidTr="002154D4">
              <w:trPr>
                <w:jc w:val="center"/>
              </w:trPr>
              <w:tc>
                <w:tcPr>
                  <w:tcW w:w="1965" w:type="dxa"/>
                  <w:vMerge w:val="restart"/>
                  <w:tcBorders>
                    <w:top w:val="nil"/>
                    <w:left w:val="single" w:sz="8" w:space="0" w:color="FFC000"/>
                    <w:bottom w:val="single" w:sz="8" w:space="0" w:color="FFC000"/>
                    <w:right w:val="single" w:sz="8" w:space="0" w:color="FFC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B0D21" w:rsidRDefault="00BB0D21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  <w:p w:rsidR="002154D4" w:rsidRDefault="002154D4">
                  <w:pPr>
                    <w:jc w:val="center"/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8" w:space="0" w:color="FFC000"/>
                    <w:right w:val="single" w:sz="8" w:space="0" w:color="FFC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B0D21" w:rsidRDefault="00BB0D21">
                  <w:pPr>
                    <w:spacing w:before="120" w:line="36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  <w:p w:rsidR="002154D4" w:rsidRDefault="002154D4">
                  <w:pPr>
                    <w:spacing w:before="120" w:line="36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  <w:p w:rsidR="002154D4" w:rsidRDefault="002154D4">
                  <w:pPr>
                    <w:spacing w:before="120" w:line="36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single" w:sz="8" w:space="0" w:color="FFC000"/>
                    <w:right w:val="single" w:sz="8" w:space="0" w:color="FFC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B0D21" w:rsidRDefault="00BB0D21">
                  <w:pPr>
                    <w:pStyle w:val="ListParagraph"/>
                    <w:spacing w:before="120" w:line="360" w:lineRule="auto"/>
                    <w:ind w:left="0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B0D21" w:rsidTr="002154D4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FFC000"/>
                    <w:bottom w:val="single" w:sz="8" w:space="0" w:color="FFC000"/>
                    <w:right w:val="single" w:sz="8" w:space="0" w:color="FFC000"/>
                  </w:tcBorders>
                  <w:vAlign w:val="center"/>
                </w:tcPr>
                <w:p w:rsidR="00BB0D21" w:rsidRDefault="00BB0D21">
                  <w:pPr>
                    <w:rPr>
                      <w:rFonts w:ascii="Verdana" w:hAnsi="Verdana"/>
                      <w:b/>
                      <w:bCs/>
                      <w:caps/>
                      <w:color w:val="004165"/>
                      <w:sz w:val="20"/>
                      <w:szCs w:val="20"/>
                    </w:rPr>
                  </w:pPr>
                </w:p>
              </w:tc>
              <w:tc>
                <w:tcPr>
                  <w:tcW w:w="1898" w:type="dxa"/>
                  <w:tcBorders>
                    <w:top w:val="nil"/>
                    <w:left w:val="nil"/>
                    <w:bottom w:val="single" w:sz="8" w:space="0" w:color="FFC000"/>
                    <w:right w:val="single" w:sz="8" w:space="0" w:color="FFC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B0D21" w:rsidRDefault="00BB0D21">
                  <w:pPr>
                    <w:spacing w:before="120" w:line="36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960" w:type="dxa"/>
                  <w:tcBorders>
                    <w:top w:val="nil"/>
                    <w:left w:val="nil"/>
                    <w:bottom w:val="single" w:sz="8" w:space="0" w:color="FFC000"/>
                    <w:right w:val="single" w:sz="8" w:space="0" w:color="FFC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B0D21" w:rsidRDefault="00BB0D21">
                  <w:pPr>
                    <w:spacing w:before="120" w:line="360" w:lineRule="auto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BB0D21" w:rsidRDefault="00BB0D21">
            <w:pPr>
              <w:rPr>
                <w:rFonts w:ascii="Verdana" w:hAnsi="Verdana"/>
                <w:color w:val="004165"/>
                <w:sz w:val="22"/>
                <w:szCs w:val="22"/>
              </w:rPr>
            </w:pPr>
          </w:p>
          <w:tbl>
            <w:tblPr>
              <w:tblW w:w="0" w:type="auto"/>
              <w:tblInd w:w="6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9"/>
              <w:gridCol w:w="1223"/>
              <w:gridCol w:w="1603"/>
            </w:tblGrid>
            <w:tr w:rsidR="00BB0D21" w:rsidTr="002154D4">
              <w:tc>
                <w:tcPr>
                  <w:tcW w:w="5119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cap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aps/>
                      <w:color w:val="FFFFFF"/>
                      <w:sz w:val="18"/>
                      <w:szCs w:val="18"/>
                    </w:rPr>
                    <w:t>    Please help rate your experience with this month’s releases</w:t>
                  </w:r>
                </w:p>
              </w:tc>
              <w:tc>
                <w:tcPr>
                  <w:tcW w:w="1223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caps/>
                      <w:color w:val="40404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lang w:val="en-AU" w:eastAsia="en-AU"/>
                    </w:rPr>
                    <w:drawing>
                      <wp:inline distT="0" distB="0" distL="0" distR="0">
                        <wp:extent cx="438150" cy="457200"/>
                        <wp:effectExtent l="0" t="0" r="0" b="0"/>
                        <wp:docPr id="2" name="Picture 2" descr="cid:image001.png@01D46D14.4D51D890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6D14.4D51D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3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BB0D21" w:rsidRDefault="00BB0D21">
                  <w:pPr>
                    <w:spacing w:before="120" w:after="120"/>
                    <w:rPr>
                      <w:rFonts w:ascii="Verdana" w:hAnsi="Verdana"/>
                      <w:caps/>
                      <w:color w:val="40404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noProof/>
                      <w:lang w:val="en-AU" w:eastAsia="en-AU"/>
                    </w:rPr>
                    <w:drawing>
                      <wp:inline distT="0" distB="0" distL="0" distR="0">
                        <wp:extent cx="485775" cy="476250"/>
                        <wp:effectExtent l="0" t="0" r="9525" b="0"/>
                        <wp:docPr id="1" name="Picture 1" descr="cid:image002.png@01D46D14.4D51D890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id:image002.png@01D46D14.4D51D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r:link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0D21" w:rsidRDefault="00BB0D21">
            <w:pPr>
              <w:rPr>
                <w:rFonts w:ascii="Verdana" w:hAnsi="Verdana"/>
                <w:color w:val="404040"/>
                <w:sz w:val="20"/>
                <w:szCs w:val="20"/>
              </w:rPr>
            </w:pPr>
          </w:p>
          <w:p w:rsidR="00BB0D21" w:rsidRDefault="00BB0D21">
            <w:pPr>
              <w:ind w:left="69" w:right="98" w:firstLine="14"/>
              <w:rPr>
                <w:rFonts w:ascii="Verdana" w:hAnsi="Verdana"/>
                <w:color w:val="004165"/>
                <w:sz w:val="20"/>
                <w:szCs w:val="20"/>
              </w:rPr>
            </w:pPr>
            <w:r>
              <w:rPr>
                <w:rFonts w:ascii="Verdana" w:hAnsi="Verdana"/>
                <w:color w:val="004165"/>
                <w:sz w:val="20"/>
                <w:szCs w:val="20"/>
              </w:rPr>
              <w:t>Regards,</w:t>
            </w:r>
          </w:p>
          <w:tbl>
            <w:tblPr>
              <w:tblpPr w:leftFromText="180" w:rightFromText="180" w:bottomFromText="16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32"/>
              <w:gridCol w:w="822"/>
              <w:gridCol w:w="752"/>
            </w:tblGrid>
            <w:tr w:rsidR="00E9709D" w:rsidTr="00E9709D">
              <w:trPr>
                <w:trHeight w:val="929"/>
              </w:trPr>
              <w:tc>
                <w:tcPr>
                  <w:tcW w:w="8289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tbl>
                  <w:tblPr>
                    <w:tblW w:w="7521" w:type="dxa"/>
                    <w:tblInd w:w="55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15"/>
                    <w:gridCol w:w="246"/>
                    <w:gridCol w:w="260"/>
                  </w:tblGrid>
                  <w:tr w:rsidR="00E9709D">
                    <w:trPr>
                      <w:trHeight w:val="518"/>
                    </w:trPr>
                    <w:tc>
                      <w:tcPr>
                        <w:tcW w:w="7015" w:type="dxa"/>
                        <w:shd w:val="clear" w:color="auto" w:fill="00B0F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E9709D" w:rsidRDefault="00E9709D" w:rsidP="00E9709D">
                        <w:pPr>
                          <w:spacing w:before="120" w:after="120" w:line="276" w:lineRule="auto"/>
                          <w:rPr>
                            <w:rFonts w:ascii="Verdana" w:hAnsi="Verdana"/>
                            <w:caps/>
                            <w:color w:val="FFFFFF"/>
                            <w:sz w:val="20"/>
                            <w:szCs w:val="20"/>
                            <w:lang w:eastAsia="en-US"/>
                          </w:rPr>
                        </w:pPr>
                        <w:r>
                          <w:rPr>
                            <w:rFonts w:ascii="Verdana" w:hAnsi="Verdana"/>
                            <w:caps/>
                            <w:color w:val="FFFFFF"/>
                            <w:sz w:val="18"/>
                            <w:szCs w:val="18"/>
                          </w:rPr>
                          <w:t>Please help rate your experience with This month’s releases</w:t>
                        </w:r>
                      </w:p>
                    </w:tc>
                    <w:tc>
                      <w:tcPr>
                        <w:tcW w:w="246" w:type="dxa"/>
                        <w:shd w:val="clear" w:color="auto" w:fill="00B0F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E9709D" w:rsidRDefault="00E9709D" w:rsidP="00E9709D">
                        <w:pPr>
                          <w:rPr>
                            <w:rFonts w:ascii="Verdana" w:hAnsi="Verdana"/>
                            <w:caps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60" w:type="dxa"/>
                        <w:shd w:val="clear" w:color="auto" w:fill="00B0F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E9709D" w:rsidRDefault="00E9709D" w:rsidP="00E9709D">
                        <w:pPr>
                          <w:rPr>
                            <w:rFonts w:cs="Calibri"/>
                            <w:sz w:val="20"/>
                            <w:szCs w:val="20"/>
                            <w:lang w:val="en-AU" w:eastAsia="en-AU"/>
                          </w:rPr>
                        </w:pPr>
                      </w:p>
                    </w:tc>
                  </w:tr>
                </w:tbl>
                <w:p w:rsidR="00E9709D" w:rsidRDefault="00E9709D" w:rsidP="00E9709D">
                  <w:pPr>
                    <w:rPr>
                      <w:rFonts w:cs="Calibri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236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9709D" w:rsidRDefault="00E9709D" w:rsidP="00E9709D">
                  <w:pPr>
                    <w:spacing w:before="120" w:after="120" w:line="276" w:lineRule="auto"/>
                    <w:rPr>
                      <w:rFonts w:ascii="Verdana" w:hAnsi="Verdana"/>
                      <w:caps/>
                      <w:color w:val="404040"/>
                      <w:sz w:val="20"/>
                      <w:szCs w:val="20"/>
                      <w:lang w:eastAsia="en-US"/>
                    </w:rP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431165" cy="457200"/>
                        <wp:effectExtent l="0" t="0" r="6985" b="0"/>
                        <wp:docPr id="4" name="Picture 4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16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hAnsi="Verdana"/>
                      <w:caps/>
                      <w:color w:val="1F497D"/>
                      <w:sz w:val="20"/>
                      <w:szCs w:val="20"/>
                    </w:rPr>
                    <w:t xml:space="preserve">   </w:t>
                  </w:r>
                </w:p>
              </w:tc>
              <w:tc>
                <w:tcPr>
                  <w:tcW w:w="2265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9709D" w:rsidRDefault="00E9709D" w:rsidP="00E9709D">
                  <w:pPr>
                    <w:spacing w:before="120" w:after="120" w:line="276" w:lineRule="auto"/>
                    <w:rPr>
                      <w:rFonts w:ascii="Verdana" w:hAnsi="Verdana"/>
                      <w:caps/>
                      <w:color w:val="404040"/>
                      <w:sz w:val="20"/>
                      <w:szCs w:val="20"/>
                    </w:rP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466090" cy="466090"/>
                        <wp:effectExtent l="0" t="0" r="0" b="0"/>
                        <wp:docPr id="3" name="Picture 3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6090" cy="466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9709D" w:rsidRDefault="00E9709D">
            <w:pPr>
              <w:ind w:left="69" w:right="98" w:firstLine="14"/>
              <w:rPr>
                <w:rFonts w:ascii="Verdana" w:hAnsi="Verdana"/>
                <w:color w:val="004165"/>
                <w:sz w:val="22"/>
                <w:szCs w:val="22"/>
              </w:rPr>
            </w:pPr>
          </w:p>
          <w:p w:rsidR="00BB0D21" w:rsidRDefault="00BB0D21">
            <w:pPr>
              <w:spacing w:after="240"/>
              <w:ind w:left="69" w:right="98" w:firstLine="14"/>
              <w:rPr>
                <w:rFonts w:ascii="Verdana" w:hAnsi="Verdana"/>
                <w:b/>
                <w:bCs/>
                <w:color w:val="1F497D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1F497D"/>
                <w:sz w:val="20"/>
                <w:szCs w:val="20"/>
              </w:rPr>
              <w:t>Corporate Experience Tech Area</w:t>
            </w:r>
          </w:p>
        </w:tc>
      </w:tr>
      <w:tr w:rsidR="00D05C5E" w:rsidTr="00BB0D21">
        <w:trPr>
          <w:cantSplit/>
          <w:trHeight w:val="1134"/>
          <w:jc w:val="center"/>
        </w:trPr>
        <w:tc>
          <w:tcPr>
            <w:tcW w:w="5000" w:type="pct"/>
            <w:shd w:val="clear" w:color="auto" w:fill="FFFFFF"/>
            <w:tcMar>
              <w:top w:w="0" w:type="dxa"/>
              <w:left w:w="510" w:type="dxa"/>
              <w:bottom w:w="0" w:type="dxa"/>
              <w:right w:w="510" w:type="dxa"/>
            </w:tcMar>
            <w:vAlign w:val="center"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15"/>
              <w:gridCol w:w="822"/>
              <w:gridCol w:w="769"/>
            </w:tblGrid>
            <w:tr w:rsidR="00D05C5E" w:rsidTr="00D05C5E">
              <w:trPr>
                <w:trHeight w:val="929"/>
              </w:trPr>
              <w:tc>
                <w:tcPr>
                  <w:tcW w:w="7788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tbl>
                  <w:tblPr>
                    <w:tblW w:w="7521" w:type="dxa"/>
                    <w:tblInd w:w="55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15"/>
                    <w:gridCol w:w="246"/>
                    <w:gridCol w:w="260"/>
                  </w:tblGrid>
                  <w:tr w:rsidR="00D05C5E">
                    <w:trPr>
                      <w:trHeight w:val="518"/>
                    </w:trPr>
                    <w:tc>
                      <w:tcPr>
                        <w:tcW w:w="7015" w:type="dxa"/>
                        <w:shd w:val="clear" w:color="auto" w:fill="00B0F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D05C5E" w:rsidRDefault="00D05C5E" w:rsidP="00D05C5E">
                        <w:pPr>
                          <w:spacing w:before="120" w:after="120" w:line="276" w:lineRule="auto"/>
                          <w:rPr>
                            <w:rFonts w:ascii="Verdana" w:hAnsi="Verdana"/>
                            <w:caps/>
                            <w:color w:val="FFFFFF"/>
                            <w:sz w:val="20"/>
                            <w:szCs w:val="20"/>
                            <w:lang w:val="en-AU" w:eastAsia="en-US"/>
                          </w:rPr>
                        </w:pPr>
                        <w:r>
                          <w:rPr>
                            <w:rFonts w:ascii="Verdana" w:hAnsi="Verdana"/>
                            <w:caps/>
                            <w:color w:val="FFFFFF"/>
                            <w:sz w:val="18"/>
                            <w:szCs w:val="18"/>
                            <w:lang w:eastAsia="en-US"/>
                          </w:rPr>
                          <w:t>Please help rate your experience with This month’s releases</w:t>
                        </w:r>
                      </w:p>
                    </w:tc>
                    <w:tc>
                      <w:tcPr>
                        <w:tcW w:w="246" w:type="dxa"/>
                        <w:shd w:val="clear" w:color="auto" w:fill="00B0F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D05C5E" w:rsidRDefault="00D05C5E" w:rsidP="00D05C5E">
                        <w:pPr>
                          <w:rPr>
                            <w:rFonts w:ascii="Verdana" w:hAnsi="Verdana"/>
                            <w:caps/>
                            <w:color w:val="FFFFFF"/>
                            <w:sz w:val="20"/>
                            <w:szCs w:val="20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260" w:type="dxa"/>
                        <w:shd w:val="clear" w:color="auto" w:fill="00B0F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:rsidR="00D05C5E" w:rsidRDefault="00D05C5E" w:rsidP="00D05C5E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05C5E" w:rsidRDefault="00D05C5E" w:rsidP="00D05C5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90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5C5E" w:rsidRDefault="00D05C5E" w:rsidP="00D05C5E">
                  <w:pPr>
                    <w:spacing w:before="120" w:after="120" w:line="276" w:lineRule="auto"/>
                    <w:rPr>
                      <w:rFonts w:ascii="Verdana" w:hAnsi="Verdana"/>
                      <w:caps/>
                      <w:color w:val="404040"/>
                      <w:sz w:val="20"/>
                      <w:szCs w:val="20"/>
                      <w:lang w:eastAsia="en-US"/>
                    </w:rPr>
                  </w:pPr>
                  <w:bookmarkStart w:id="0" w:name="_GoBack"/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440055" cy="457200"/>
                        <wp:effectExtent l="0" t="0" r="0" b="0"/>
                        <wp:docPr id="6" name="Picture 6" descr="cid:image002.png@01D56827.F53397B0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id:image002.png@01D56827.F53397B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r:link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005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  <w:r>
                    <w:rPr>
                      <w:rFonts w:ascii="Verdana" w:hAnsi="Verdana"/>
                      <w:caps/>
                      <w:color w:val="1F497D"/>
                      <w:sz w:val="20"/>
                      <w:szCs w:val="20"/>
                      <w:lang w:eastAsia="en-US"/>
                    </w:rPr>
                    <w:t xml:space="preserve">   </w:t>
                  </w:r>
                </w:p>
              </w:tc>
              <w:tc>
                <w:tcPr>
                  <w:tcW w:w="1696" w:type="dxa"/>
                  <w:shd w:val="clear" w:color="auto" w:fill="00B0F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05C5E" w:rsidRDefault="00D05C5E" w:rsidP="00D05C5E">
                  <w:pPr>
                    <w:spacing w:before="120" w:after="120" w:line="276" w:lineRule="auto"/>
                    <w:rPr>
                      <w:rFonts w:ascii="Verdana" w:hAnsi="Verdana"/>
                      <w:caps/>
                      <w:color w:val="404040"/>
                      <w:sz w:val="20"/>
                      <w:szCs w:val="20"/>
                      <w:lang w:eastAsia="en-US"/>
                    </w:rP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483235" cy="474345"/>
                        <wp:effectExtent l="0" t="0" r="0" b="1905"/>
                        <wp:docPr id="5" name="Picture 5" descr="cid:image003.png@01D56827.F53397B0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id:image003.png@01D56827.F53397B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r:link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3235" cy="474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5C5E" w:rsidRDefault="00D05C5E">
            <w:pPr>
              <w:jc w:val="center"/>
              <w:rPr>
                <w:rFonts w:ascii="Verdana" w:hAnsi="Verdana"/>
                <w:caps/>
                <w:color w:val="004165"/>
              </w:rPr>
            </w:pPr>
          </w:p>
        </w:tc>
      </w:tr>
      <w:tr w:rsidR="00BB0D21" w:rsidTr="00BB0D21">
        <w:trPr>
          <w:cantSplit/>
          <w:trHeight w:val="477"/>
          <w:jc w:val="center"/>
        </w:trPr>
        <w:tc>
          <w:tcPr>
            <w:tcW w:w="5000" w:type="pct"/>
            <w:shd w:val="clear" w:color="auto" w:fill="1F497D"/>
            <w:vAlign w:val="center"/>
          </w:tcPr>
          <w:p w:rsidR="00BB0D21" w:rsidRDefault="00BB0D21">
            <w:pPr>
              <w:spacing w:before="120"/>
              <w:jc w:val="center"/>
              <w:rPr>
                <w:rFonts w:ascii="Verdana" w:hAnsi="Verdana"/>
                <w:color w:val="595959"/>
                <w:sz w:val="16"/>
                <w:szCs w:val="16"/>
              </w:rPr>
            </w:pPr>
            <w:r>
              <w:rPr>
                <w:rFonts w:ascii="Verdana" w:hAnsi="Verdana"/>
                <w:color w:val="FFFFFF"/>
                <w:sz w:val="16"/>
                <w:szCs w:val="16"/>
              </w:rPr>
              <w:t>© Australia and New Zealand Banking Group Limited (ANZ) 2018 ABN 11 005 357 522.</w:t>
            </w:r>
          </w:p>
          <w:p w:rsidR="00BB0D21" w:rsidRDefault="00BB0D21">
            <w:pPr>
              <w:jc w:val="center"/>
              <w:rPr>
                <w:rFonts w:ascii="Verdana" w:hAnsi="Verdana"/>
                <w:color w:val="FFFFFF"/>
                <w:sz w:val="16"/>
                <w:szCs w:val="16"/>
              </w:rPr>
            </w:pPr>
          </w:p>
        </w:tc>
      </w:tr>
    </w:tbl>
    <w:p w:rsidR="00BB0D21" w:rsidRDefault="00BB0D21" w:rsidP="00BB0D21">
      <w:pPr>
        <w:rPr>
          <w:rFonts w:ascii="Calibri" w:hAnsi="Calibri"/>
          <w:color w:val="1F497D"/>
          <w:sz w:val="22"/>
          <w:szCs w:val="22"/>
          <w:lang w:val="en-AU"/>
        </w:rPr>
      </w:pPr>
    </w:p>
    <w:p w:rsidR="00886617" w:rsidRPr="005443DD" w:rsidRDefault="00886617" w:rsidP="009C20B8">
      <w:pPr>
        <w:rPr>
          <w:sz w:val="20"/>
          <w:szCs w:val="20"/>
        </w:rPr>
      </w:pPr>
    </w:p>
    <w:sectPr w:rsidR="00886617" w:rsidRPr="005443DD" w:rsidSect="00BB0D2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D21" w:rsidRDefault="00BB0D21" w:rsidP="00BB0D21">
      <w:r>
        <w:separator/>
      </w:r>
    </w:p>
  </w:endnote>
  <w:endnote w:type="continuationSeparator" w:id="0">
    <w:p w:rsidR="00BB0D21" w:rsidRDefault="00BB0D21" w:rsidP="00BB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21" w:rsidRDefault="00BB0D21" w:rsidP="00BB0D21">
    <w:pPr>
      <w:pStyle w:val="Footer"/>
    </w:pPr>
    <w:bookmarkStart w:id="1" w:name="TITUS1FooterEvenPages"/>
  </w:p>
  <w:bookmarkEnd w:id="1"/>
  <w:p w:rsidR="00BB0D21" w:rsidRDefault="00BB0D21" w:rsidP="00BB0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21" w:rsidRDefault="00BB0D21" w:rsidP="00BB0D21">
    <w:pPr>
      <w:pStyle w:val="Footer"/>
    </w:pPr>
    <w:bookmarkStart w:id="2" w:name="TITUS1FooterPrimary"/>
  </w:p>
  <w:bookmarkEnd w:id="2"/>
  <w:p w:rsidR="00BB0D21" w:rsidRDefault="00BB0D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21" w:rsidRDefault="00BB0D21" w:rsidP="00BB0D21">
    <w:pPr>
      <w:pStyle w:val="Footer"/>
    </w:pPr>
    <w:bookmarkStart w:id="3" w:name="TITUS1FooterFirstPage"/>
  </w:p>
  <w:bookmarkEnd w:id="3"/>
  <w:p w:rsidR="00BB0D21" w:rsidRDefault="00BB0D21" w:rsidP="00BB0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D21" w:rsidRDefault="00BB0D21" w:rsidP="00BB0D21">
      <w:r>
        <w:separator/>
      </w:r>
    </w:p>
  </w:footnote>
  <w:footnote w:type="continuationSeparator" w:id="0">
    <w:p w:rsidR="00BB0D21" w:rsidRDefault="00BB0D21" w:rsidP="00BB0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21" w:rsidRDefault="00BB0D21" w:rsidP="00BB0D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21" w:rsidRDefault="00BB0D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D21" w:rsidRDefault="00BB0D21" w:rsidP="00BB0D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21"/>
    <w:rsid w:val="001275A1"/>
    <w:rsid w:val="001B1D8F"/>
    <w:rsid w:val="002154D4"/>
    <w:rsid w:val="005443DD"/>
    <w:rsid w:val="00886617"/>
    <w:rsid w:val="00896EF8"/>
    <w:rsid w:val="009C20B8"/>
    <w:rsid w:val="00A42A5D"/>
    <w:rsid w:val="00B93CF8"/>
    <w:rsid w:val="00BB0D21"/>
    <w:rsid w:val="00BC6645"/>
    <w:rsid w:val="00D05C5E"/>
    <w:rsid w:val="00E9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3021"/>
  <w15:chartTrackingRefBased/>
  <w15:docId w15:val="{01C1F26D-797C-42E4-8748-AE63DAE2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21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D21"/>
    <w:rPr>
      <w:rFonts w:ascii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B0D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D21"/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wrmsflow@anz.com?subject=Feedback%20for%20CFS%2014th%20Nov%20release%20Downvote&amp;body=Please%20provide%20specifics%20of%20what%20we%20can%20improve." TargetMode="External"/><Relationship Id="rId18" Type="http://schemas.openxmlformats.org/officeDocument/2006/relationships/hyperlink" Target="mailto:wrmsflow@anz.com?subject=Feedback%20for%20P2P%2014th%20Mar%20release%20Downvote&amp;body=Please%20provide%20specifics%20of%20what%20we%20can%20improve.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mailto:wrmsflow@anz.com?subject=Feedback%20for%20S2P%2012th%12Dec%20release%20Upvote&amp;body=Please%20provide%20specifics%20of%20what%20you%20liked." TargetMode="External"/><Relationship Id="rId12" Type="http://schemas.openxmlformats.org/officeDocument/2006/relationships/image" Target="cid:image002.png@01D4A8DD.3C4412C0" TargetMode="External"/><Relationship Id="rId17" Type="http://schemas.openxmlformats.org/officeDocument/2006/relationships/image" Target="cid:image002.png@01D56827.F53397B0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mailto:wrmsflow@anz.com?subject=Feedback%20for%20S2P%2012th%20Dec%20release%20Upvote&amp;body=Please%20provide%20specifics%20of%20what%20you%20liked.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mailto:wrmsflow@anz.com?subject=Feedback%20for%20S2P%2012th%20Dec%20release%20Downvote&amp;body=Please%20provide%20specifics%20of%20what%20we%20can%20improve." TargetMode="External"/><Relationship Id="rId19" Type="http://schemas.openxmlformats.org/officeDocument/2006/relationships/image" Target="cid:image003.png@01D56827.F53397B0" TargetMode="External"/><Relationship Id="rId4" Type="http://schemas.openxmlformats.org/officeDocument/2006/relationships/footnotes" Target="footnotes.xml"/><Relationship Id="rId9" Type="http://schemas.openxmlformats.org/officeDocument/2006/relationships/image" Target="cid:image001.png@01D4A8DD.3C4412C0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Ajay</dc:creator>
  <cp:keywords/>
  <dc:description/>
  <cp:lastModifiedBy>Nynari, Bhanu Chandhar</cp:lastModifiedBy>
  <cp:revision>8</cp:revision>
  <dcterms:created xsi:type="dcterms:W3CDTF">2020-11-25T05:16:00Z</dcterms:created>
  <dcterms:modified xsi:type="dcterms:W3CDTF">2020-12-16T05:26:00Z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c8e441b9-5657-43bf-93a9-c8ca09506f68</vt:lpwstr>
  </property>
  <property fmtid="{D5CDD505-2E9C-101B-9397-08002B2CF9AE}" pid="3" name="Classification">
    <vt:lpwstr>I</vt:lpwstr>
  </property>
</Properties>
</file>