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vmtmhor9b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 Data Collection Standard Operating Procedure (SOP)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1hz32c6pl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Division of Labor (The "30-Song Sprint")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To get a robust dataset of </w:t>
      </w:r>
      <w:r w:rsidDel="00000000" w:rsidR="00000000" w:rsidRPr="00000000">
        <w:rPr>
          <w:b w:val="1"/>
          <w:bCs w:val="1"/>
          <w:rtl w:val="0"/>
        </w:rPr>
        <w:t xml:space="preserve">150 songs</w:t>
      </w:r>
      <w:r w:rsidDel="00000000" w:rsidR="00000000" w:rsidRPr="00000000">
        <w:rPr>
          <w:rtl w:val="0"/>
        </w:rPr>
        <w:t xml:space="preserve">, each of the 5  members is responsible for </w:t>
      </w:r>
      <w:r w:rsidDel="00000000" w:rsidR="00000000" w:rsidRPr="00000000">
        <w:rPr>
          <w:b w:val="1"/>
          <w:bCs w:val="1"/>
          <w:rtl w:val="0"/>
        </w:rPr>
        <w:t xml:space="preserve">30 songs</w:t>
      </w:r>
      <w:r w:rsidDel="00000000" w:rsidR="00000000" w:rsidRPr="00000000">
        <w:rPr>
          <w:rtl w:val="0"/>
        </w:rPr>
        <w:t xml:space="preserve"> in a specific category.</w:t>
      </w:r>
    </w:p>
    <w:tbl>
      <w:tblPr>
        <w:tblStyle w:val="Table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955"/>
        <w:gridCol w:w="4470"/>
        <w:tblGridChange w:id="0">
          <w:tblGrid>
            <w:gridCol w:w="1830"/>
            <w:gridCol w:w="2955"/>
            <w:gridCol w:w="4470"/>
          </w:tblGrid>
        </w:tblGridChange>
      </w:tblGrid>
      <w:tr>
        <w:trPr>
          <w:cantSplit w:val="0"/>
          <w:trHeight w:val="1481.850585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Sub-categories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for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4.882812499999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Vital &amp; Joyful</w:t>
            </w:r>
          </w:p>
          <w:p w:rsidR="00000000" w:rsidDel="00000000" w:rsidP="00000000" w:rsidRDefault="00000000" w:rsidRPr="00000000" w14:paraId="0000000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pBdr>
                <w:top w:space="0" w:sz="0" w:val="nil"/>
                <w:bottom w:space="0" w:sz="0" w:val="nil"/>
                <w:between w:space="0" w:sz="0" w:val="nil"/>
              </w:pBdr>
              <w:spacing w:lin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Joyful / Happy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pBdr>
                <w:top w:space="0" w:sz="0" w:val="nil"/>
                <w:bottom w:space="0" w:sz="0" w:val="nil"/>
                <w:between w:space="0" w:sz="0" w:val="nil"/>
              </w:pBdr>
              <w:spacing w:lin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Amused / Playful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pBdr>
                <w:top w:space="0" w:sz="0" w:val="nil"/>
                <w:bottom w:space="0" w:sz="0" w:val="nil"/>
                <w:between w:space="0" w:sz="0" w:val="nil"/>
              </w:pBdr>
              <w:spacing w:lin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Triumphant / Victorious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pBdr>
                <w:top w:space="0" w:sz="0" w:val="nil"/>
                <w:bottom w:space="0" w:sz="0" w:val="nil"/>
                <w:between w:space="0" w:sz="0" w:val="nil"/>
              </w:pBdr>
              <w:spacing w:line="240" w:lineRule="auto"/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Pumped Up / Energized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Bright, energetic, positive music and imagery.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Tender &amp; Intimacy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Tender / Warm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Romantic / Loving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Erotic / Sensual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Comforted / Safe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Warm, soft, and gentle content.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Awe, Beauty &amp; Transcendence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7">
            <w:pPr>
              <w:numPr>
                <w:ilvl w:val="0"/>
                <w:numId w:val="12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Awe / Wonder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2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Beautiful / Aesthetic Appreciation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2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Transcendent / Spiritual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Peaceful / Relaxed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Grand, "epic," or highly aesthetic content.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Tension, Threat &amp; Aggression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1D">
            <w:pPr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Tense / Agitated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Anxious / Nervous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Angry / Aggressive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9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Fearful / Scary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Sharp, aggressive, or stressful content.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Sadness, Loss &amp; Lament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Sad / Sorrowful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Melancholic / Brooding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Grief-stricken / Mourning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7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Bittersweet / Nostalgic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Downcast, slow, and blue/grey content.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Dreaminess, Curiosity &amp;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Dreamy / Floating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Curious / Intrigued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Mysterious / Enigmatic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pBdr>
                <w:top w:space="0" w:sz="0" w:val="nil"/>
                <w:bottom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Conflicted / Mixed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Ethereal, surreal, or "vibe-heavy" content.</w:t>
            </w:r>
          </w:p>
        </w:tc>
      </w:tr>
    </w:tbl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nz2ajwv51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to Collect the Per Song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For every song, each member must collect three items.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Audio:</w:t>
      </w:r>
      <w:r w:rsidDel="00000000" w:rsidR="00000000" w:rsidRPr="00000000">
        <w:rPr>
          <w:rtl w:val="0"/>
        </w:rPr>
        <w:t xml:space="preserve"> Search YouTube or Spotify. Use an online "YouTube to MP3" converter or a screen recorder to get at least 60 seconds of the song. Save it as an </w:t>
      </w:r>
      <w:r w:rsidDel="00000000" w:rsidR="00000000" w:rsidRPr="00000000">
        <w:rPr>
          <w:b w:val="1"/>
          <w:bCs w:val="1"/>
          <w:rtl w:val="0"/>
        </w:rPr>
        <w:t xml:space="preserve">.wav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Image:</w:t>
      </w:r>
      <w:r w:rsidDel="00000000" w:rsidR="00000000" w:rsidRPr="00000000">
        <w:rPr>
          <w:rtl w:val="0"/>
        </w:rPr>
        <w:t xml:space="preserve"> Go to Google Images or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iTunes Artwork Finder</w:t>
        </w:r>
      </w:hyperlink>
      <w:r w:rsidDel="00000000" w:rsidR="00000000" w:rsidRPr="00000000">
        <w:rPr>
          <w:rtl w:val="0"/>
        </w:rPr>
        <w:t xml:space="preserve">. Find the </w:t>
      </w:r>
      <w:r w:rsidDel="00000000" w:rsidR="00000000" w:rsidRPr="00000000">
        <w:rPr>
          <w:b w:val="1"/>
          <w:bCs w:val="1"/>
          <w:rtl w:val="0"/>
        </w:rPr>
        <w:t xml:space="preserve">Official Album Cover</w:t>
      </w:r>
      <w:r w:rsidDel="00000000" w:rsidR="00000000" w:rsidRPr="00000000">
        <w:rPr>
          <w:rtl w:val="0"/>
        </w:rPr>
        <w:t xml:space="preserve">. Save it as a </w:t>
      </w:r>
      <w:r w:rsidDel="00000000" w:rsidR="00000000" w:rsidRPr="00000000">
        <w:rPr>
          <w:b w:val="1"/>
          <w:bCs w:val="1"/>
          <w:rtl w:val="0"/>
        </w:rPr>
        <w:t xml:space="preserve">.jpg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Lyrics:</w:t>
      </w:r>
      <w:r w:rsidDel="00000000" w:rsidR="00000000" w:rsidRPr="00000000">
        <w:rPr>
          <w:rtl w:val="0"/>
        </w:rPr>
        <w:t xml:space="preserve"> Go to Genius.com or AZLyrics. Copy the lyrics and paste them into a simple </w:t>
      </w:r>
      <w:r w:rsidDel="00000000" w:rsidR="00000000" w:rsidRPr="00000000">
        <w:rPr>
          <w:b w:val="1"/>
          <w:bCs w:val="1"/>
          <w:rtl w:val="0"/>
        </w:rPr>
        <w:t xml:space="preserve">Text Edit / Notepad</w:t>
      </w:r>
      <w:r w:rsidDel="00000000" w:rsidR="00000000" w:rsidRPr="00000000">
        <w:rPr>
          <w:rtl w:val="0"/>
        </w:rPr>
        <w:t xml:space="preserve"> file. Save it as a </w:t>
      </w:r>
      <w:r w:rsidDel="00000000" w:rsidR="00000000" w:rsidRPr="00000000">
        <w:rPr>
          <w:b w:val="1"/>
          <w:bCs w:val="1"/>
          <w:rtl w:val="0"/>
        </w:rPr>
        <w:t xml:space="preserve">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At least 60 seconds long (the script will automatically grab the 30s–60s window).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Standard 128kbps or higher. No "Live" versions with crowd noise.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6cz77kqsi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"Golden Rule" of Naming (Crucial!)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To make Datalead’'s script work, the file names </w:t>
      </w:r>
      <w:r w:rsidDel="00000000" w:rsidR="00000000" w:rsidRPr="00000000">
        <w:rPr>
          <w:b w:val="1"/>
          <w:bCs w:val="1"/>
          <w:rtl w:val="0"/>
        </w:rPr>
        <w:t xml:space="preserve">must match exactly</w:t>
      </w:r>
      <w:r w:rsidDel="00000000" w:rsidR="00000000" w:rsidRPr="00000000">
        <w:rPr>
          <w:rtl w:val="0"/>
        </w:rPr>
        <w:t xml:space="preserve"> across the three folders. Use short, one-word names with no spaces.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for a song like "Yellow" by Coldplay: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188038"/>
          <w:rtl w:val="0"/>
        </w:rPr>
        <w:t xml:space="preserve">audio/</w:t>
      </w:r>
      <w:r w:rsidDel="00000000" w:rsidR="00000000" w:rsidRPr="00000000">
        <w:rPr>
          <w:rtl w:val="0"/>
        </w:rPr>
        <w:t xml:space="preserve"> folder: </w:t>
      </w:r>
      <w:r w:rsidDel="00000000" w:rsidR="00000000" w:rsidRPr="00000000">
        <w:rPr>
          <w:color w:val="188038"/>
          <w:rtl w:val="0"/>
        </w:rPr>
        <w:t xml:space="preserve">yellow.mp3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folder: </w:t>
      </w:r>
      <w:r w:rsidDel="00000000" w:rsidR="00000000" w:rsidRPr="00000000">
        <w:rPr>
          <w:color w:val="188038"/>
          <w:rtl w:val="0"/>
        </w:rPr>
        <w:t xml:space="preserve">yellow.jpg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color w:val="188038"/>
          <w:rtl w:val="0"/>
        </w:rPr>
        <w:t xml:space="preserve">lyrics/</w:t>
      </w:r>
      <w:r w:rsidDel="00000000" w:rsidR="00000000" w:rsidRPr="00000000">
        <w:rPr>
          <w:rtl w:val="0"/>
        </w:rPr>
        <w:t xml:space="preserve"> folder: </w:t>
      </w:r>
      <w:r w:rsidDel="00000000" w:rsidR="00000000" w:rsidRPr="00000000">
        <w:rPr>
          <w:color w:val="188038"/>
          <w:rtl w:val="0"/>
        </w:rPr>
        <w:t xml:space="preserve">yellow.txt</w:t>
      </w:r>
    </w:p>
    <w:p w:rsidR="00000000" w:rsidDel="00000000" w:rsidP="00000000" w:rsidRDefault="00000000" w:rsidRPr="00000000" w14:paraId="0000004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If one is named </w:t>
      </w:r>
      <w:r w:rsidDel="00000000" w:rsidR="00000000" w:rsidRPr="00000000">
        <w:rPr>
          <w:color w:val="188038"/>
          <w:rtl w:val="0"/>
        </w:rPr>
        <w:t xml:space="preserve">yellow_song.mp3</w:t>
      </w:r>
      <w:r w:rsidDel="00000000" w:rsidR="00000000" w:rsidRPr="00000000">
        <w:rPr>
          <w:rtl w:val="0"/>
        </w:rPr>
        <w:t xml:space="preserve"> and the other is </w:t>
      </w:r>
      <w:r w:rsidDel="00000000" w:rsidR="00000000" w:rsidRPr="00000000">
        <w:rPr>
          <w:color w:val="188038"/>
          <w:rtl w:val="0"/>
        </w:rPr>
        <w:t xml:space="preserve">yellow_cover.jpg</w:t>
      </w:r>
      <w:r w:rsidDel="00000000" w:rsidR="00000000" w:rsidRPr="00000000">
        <w:rPr>
          <w:rtl w:val="0"/>
        </w:rPr>
        <w:t xml:space="preserve">, the AI will not be able to link them together!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Yellow-Coldplay.mp3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YellowCover.jpg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Yellow_Lyrics.txt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yellow.mp3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yellow.jpg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yellow.txt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Naming Constraints: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Lowercase only:</w:t>
      </w:r>
      <w:r w:rsidDel="00000000" w:rsidR="00000000" w:rsidRPr="00000000">
        <w:rPr>
          <w:rtl w:val="0"/>
        </w:rPr>
        <w:t xml:space="preserve"> No capital letters.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spaces:</w:t>
      </w:r>
      <w:r w:rsidDel="00000000" w:rsidR="00000000" w:rsidRPr="00000000">
        <w:rPr>
          <w:rtl w:val="0"/>
        </w:rPr>
        <w:t xml:space="preserve"> Use an underscore </w:t>
      </w:r>
      <w:r w:rsidDel="00000000" w:rsidR="00000000" w:rsidRPr="00000000">
        <w:rPr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if you need to separate words (e.g., </w:t>
      </w:r>
      <w:r w:rsidDel="00000000" w:rsidR="00000000" w:rsidRPr="00000000">
        <w:rPr>
          <w:color w:val="188038"/>
          <w:rtl w:val="0"/>
        </w:rPr>
        <w:t xml:space="preserve">star_man.mp3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special characters: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228nhna23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Step-by-Step for the Team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pa2vb9qo9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Selection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Open the Song Selection spreadsheet. List your 20 songs. Check with the group to ensure no one else is doing the same tracks.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raqz5p9k0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Gathering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Audio:</w:t>
      </w:r>
      <w:r w:rsidDel="00000000" w:rsidR="00000000" w:rsidRPr="00000000">
        <w:rPr>
          <w:rtl w:val="0"/>
        </w:rPr>
        <w:t xml:space="preserve"> Use a "YouTube to MP3" converter or download from a library.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Image:</w:t>
      </w:r>
      <w:r w:rsidDel="00000000" w:rsidR="00000000" w:rsidRPr="00000000">
        <w:rPr>
          <w:rtl w:val="0"/>
        </w:rPr>
        <w:t xml:space="preserve"> Use Google Images. Right-click &gt; "Save Image As."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Lyrics:</w:t>
      </w:r>
      <w:r w:rsidDel="00000000" w:rsidR="00000000" w:rsidRPr="00000000">
        <w:rPr>
          <w:rtl w:val="0"/>
        </w:rPr>
        <w:t xml:space="preserve"> Open "Notepad" (Windows) or "TextEdit" (Mac). Paste the lyrics and "Save As" a </w:t>
      </w:r>
      <w:r w:rsidDel="00000000" w:rsidR="00000000" w:rsidRPr="00000000">
        <w:rPr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t7nogmelc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The Rename Phase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Put all 60 files (20 audio, 20 images, 20 text) into one temporary folder on your computer. Rename them one by one to ensure the "triplets" match exactly.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orkhv9km0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The Upload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Go to the Shared Google Drive: </w:t>
      </w:r>
      <w:r w:rsidDel="00000000" w:rsidR="00000000" w:rsidRPr="00000000">
        <w:rPr>
          <w:color w:val="188038"/>
          <w:rtl w:val="0"/>
        </w:rPr>
        <w:t xml:space="preserve">DL_Project_2026/00_Raw_Data/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Drop your 20 audio files into the </w:t>
      </w:r>
      <w:r w:rsidDel="00000000" w:rsidR="00000000" w:rsidRPr="00000000">
        <w:rPr>
          <w:color w:val="188038"/>
          <w:rtl w:val="0"/>
        </w:rPr>
        <w:t xml:space="preserve">audio/</w:t>
      </w:r>
      <w:r w:rsidDel="00000000" w:rsidR="00000000" w:rsidRPr="00000000">
        <w:rPr>
          <w:rtl w:val="0"/>
        </w:rPr>
        <w:t xml:space="preserve">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f9u727wqpp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xn343izkkj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Quality Check for Data Lead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/>
      </w:pPr>
      <w:bookmarkStart w:colFirst="0" w:colLast="0" w:name="_73jzlqi6er3g" w:id="11"/>
      <w:bookmarkEnd w:id="11"/>
      <w:r w:rsidDel="00000000" w:rsidR="00000000" w:rsidRPr="00000000">
        <w:rPr>
          <w:rtl w:val="0"/>
        </w:rPr>
        <w:t xml:space="preserve">Before Data Lead runs the </w:t>
      </w:r>
      <w:r w:rsidDel="00000000" w:rsidR="00000000" w:rsidRPr="00000000">
        <w:rPr>
          <w:b w:val="1"/>
          <w:bCs w:val="1"/>
          <w:rtl w:val="0"/>
        </w:rPr>
        <w:t xml:space="preserve">01_Data_Standardization</w:t>
      </w:r>
      <w:r w:rsidDel="00000000" w:rsidR="00000000" w:rsidRPr="00000000">
        <w:rPr>
          <w:rtl w:val="0"/>
        </w:rPr>
        <w:t xml:space="preserve"> notebook, he should do a quick visual scan: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Count the files: Are there 120 files in each folder?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Check the names: Do </w:t>
      </w:r>
      <w:r w:rsidDel="00000000" w:rsidR="00000000" w:rsidRPr="00000000">
        <w:rPr>
          <w:color w:val="188038"/>
          <w:rtl w:val="0"/>
        </w:rPr>
        <w:t xml:space="preserve">audio/trackname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images/trackname</w:t>
      </w:r>
      <w:r w:rsidDel="00000000" w:rsidR="00000000" w:rsidRPr="00000000">
        <w:rPr>
          <w:rtl w:val="0"/>
        </w:rPr>
        <w:t xml:space="preserve"> match?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Check for duplicates: Did two people accidentally upload the same song?</w:t>
      </w:r>
    </w:p>
    <w:p w:rsidR="00000000" w:rsidDel="00000000" w:rsidP="00000000" w:rsidRDefault="00000000" w:rsidRPr="00000000" w14:paraId="0000005B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Pro-Tip:</w:t>
      </w:r>
      <w:r w:rsidDel="00000000" w:rsidR="00000000" w:rsidRPr="00000000">
        <w:rPr>
          <w:rtl w:val="0"/>
        </w:rPr>
        <w:t xml:space="preserve"> If its hard to find 20 songs, try searching for "Top 100 [Genre] Songs" on Spotify and just work their way down the list. It’s better to have generic data that is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than "cool" data that is </w:t>
      </w:r>
      <w:r w:rsidDel="00000000" w:rsidR="00000000" w:rsidRPr="00000000">
        <w:rPr>
          <w:b w:val="1"/>
          <w:bCs w:val="1"/>
          <w:rtl w:val="0"/>
        </w:rPr>
        <w:t xml:space="preserve">messy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FMA (Free Music Archive) Audio Dataset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This video provides an overview of how to navigate music libraries and collections, showing the structure of professional music datasets as we build our own.</w:t>
      </w:r>
    </w:p>
    <w:p w:rsidR="00000000" w:rsidDel="00000000" w:rsidP="00000000" w:rsidRDefault="00000000" w:rsidRPr="00000000" w14:paraId="000000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ve87bjsf2qb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Categorical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hqwwmjoemp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Vital, Joyful Activation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pq817vafs9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Sub-emotions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Joyful / Happy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Energetic, playful pleasure and light-hearted happiness; overlaps GEMS “joyful activation” and Cowen’s joy/amusement.</w:t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high arousal (Q1).</w:t>
      </w:r>
    </w:p>
    <w:p w:rsidR="00000000" w:rsidDel="00000000" w:rsidP="00000000" w:rsidRDefault="00000000" w:rsidRPr="00000000" w14:paraId="00000067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Fast tempo, clear beat, major mode, simple consonant harmony, strong but not harsh loudness, staccato or mixed articulation, bright timbres (guitars, brass, bright synths).</w:t>
      </w:r>
    </w:p>
    <w:p w:rsidR="00000000" w:rsidDel="00000000" w:rsidP="00000000" w:rsidRDefault="00000000" w:rsidRPr="00000000" w14:paraId="00000068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Warm bright hues (yellow, orange), high brightness and saturation, soft–medium contrast, rounded shapes, dynamic but orderly compositions.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Amused / Playful</w:t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Humor, light mischief, playful surprise without hostility; aligns with Cowen’s amusement.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high arousal (Q1).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Fast tempo with syncopation, sudden accents, playful motifs, major mode often with chromatic “jokes,” staccato articulation, timbral variety.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Bright contrasting colors, cartoon-like exaggeration, irregular/whimsical shapes, moderate clutter.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Triumphant / Victorious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Empowered “winning” feeling, overlapping GEMS “power” and Cowen’s triumph.</w:t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very high arousal (Q1).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Fast–very fast tempo, strong rhythmic drive, major or mixolydian mode, powerful dynamics, anthemic melodies, dense textures, bright brass/strings and percussion.</w:t>
      </w:r>
    </w:p>
    <w:p w:rsidR="00000000" w:rsidDel="00000000" w:rsidP="00000000" w:rsidRDefault="00000000" w:rsidRPr="00000000" w14:paraId="00000072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Strong saturated reds and golds, high contrast, upward movement (low-to-high framing, diagonals), sharp textures, spotlight-like lighting.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Pumped Up / Energized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Physically energized, action-ready; Cowen’s “feeling pumped up.”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Moderate–high valence, very high arousal (border Q1/Q2).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Very fast tempo, pronounced beat, repetitive rhythmic patterns, strong bass, compressed dynamics, bright and sometimes distorted timbres (EDM, rock).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Neon or highly saturated colors, flashing lights, motion blur, crowd/dance scenes, fragmented/edgy composition.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zan6orm11m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Tenderness &amp; Intimacy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by8u8qhivo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Sub-emotions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Tender / Warm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Gentle caring, affection, prosocial warmth; GEMS “tenderness.”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low–moderate arousal (Q4).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legato phrasing, soft–medium dynamics, major or consonant harmonies, smooth timbres (strings, soft vocals), low rhythmic complexity.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Soft warm hues (peach, soft pink, warm beige), high brightness but medium saturation, low contrast, smooth textures, close-ups, rounded forms.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Romantic / Loving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Intimate connection and longing toward a loved one; Cowen’s “romance” and aspects of adoration.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low–moderate arousal (Q4).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lyrical melodies, rubato, consonant harmonies (often major or modal mixture), expressive dynamics, legato, warm vocal timbres.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Reds and soft pinks, soft focus, shallow depth of field, candlelight/sunset lighting, intimate framing (pairs, touch).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Erotic / Sensual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Sensual desire and bodily intimacy; Cowen’s eroticism/sexual desire.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moderate arousal (Q1/Q4 midpoint).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Moderate tempo with groove, syncopated rhythms, prominent bass, smooth rich timbres, sultry vocals, modal mixture, soft–medium dynamics with swells.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Deep warm colors (burgundy, plum), moderate brightness, high saturation in highlights, soft textures (silk, skin), chiaroscuro, curved forms and close-ups.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Comforted / Safe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Feeling soothed, protected, emotionally held; overlaps GEMS peacefulness and Cowen’s relaxation.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low arousal (Q4).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 tempo, very stable pulse, consonant harmonies, soft dynamics, minimal percussive attack, acoustic timbres (piano, acoustic guitar), low complexity.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Pastel palette (light blues, mint, lavender), high brightness, low saturation, very low contrast, simple uncluttered scenes (blankets, nature, home).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mytlm5yban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Awe, Beauty &amp; Transcendence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nsguzg8jnp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Sub-emotions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Awe / Wonder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Being struck by vastness or mystery; corresponds to GEMS “wonder” and Cowen’s awe/beauty.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Moderately high valence, moderate arousal (between Q1 and Q4).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large dynamic swells, rich extended harmonies, strong reverb/spatialization, gradual builds, orchestrated textures.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Deep blues/purples plus star-like highlights, high brightness variation, medium–high saturation, expansive vistas (sky, mountains, space, cathedrals).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Beautiful / Aesthetic Appreciation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Appreciating beauty or craftsmanship; Cowen’s aesthetic appreciation/beauty.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low–moderate arousal (Q4).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Moderate tempo, balanced dynamics, clear formal structure, tonal or modal harmony, polished production, timbral clarity, controlled ornamentation.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Harmonious palettes (complementary/analogous colors), medium–high brightness, moderate saturation, symmetrical or balanced compositions, fine textures.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Transcendent / Spiritual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Elevation, sacredness, being moved beyond the self; GEMS “transcendence.”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low–moderate arousal (Q4) with depth.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 tempo, choir-like textures, sustained tones, modal or consonant harmony with suspensions, high reverb, gradual dynamic arcs.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Soft luminous light (backlighting, halos), desaturated yet bright colors (white, pale gold), vertical compositions (architecture, skies), minimal clutter.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Peaceful / Relaxed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Calm contentment; GEMS “peacefulness” and Cowen’s “relaxation.”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High valence, very low arousal (Q4).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 tempo or free rhythm, very stable or gentle pulse, soft dynamics, consonant harmonies, sparse arrangement, legato, warm but subdued timbres.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Cool greens/soft blues, high brightness, low saturation and contrast, open landscapes or minimalist interiors, smooth textures.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phc72j5tuj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Tension, Threat &amp; Aggression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byjrv3qv41s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Sub-emotions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Tense / Agitated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Heightened unease and activation without a clear object; GEMS “tension.”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Low valence, high arousal (Q2).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Fast tempo, irregular accents, syncopation, dissonant harmony, high loudness and loudness variability, staccato articulation, sharp/inharmonic timbres.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High-contrast palettes (dark backgrounds with intense accents), jagged shapes, visual noise, tilted horizons, fragmented composition.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Anxious / Nervous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Anticipatory fear and worry; Cowen’s anxiety, GEMS “unease.”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Low valence, moderate–high arousal (Q2).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Moderate–fast tempo, unstable or syncopated rhythm, minor mode, dissonances, high dynamic variability, thin/trembling timbres, repetitive ostinati.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Desaturated cool colors (blue–green), low–medium brightness, harsh lighting and shadows, cluttered or ambiguous spaces, tight framing.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Angry / Aggressive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Hostile, confrontational energy; overlaps with power but negative valence.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Low valence, very high arousal (Q2).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Fast tempo, driving rhythm, minor mode, strong dissonance, high loudness with small variability, distorted timbres (guitars, aggressive synths), staccato articulation.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Dark reds, blacks, metallics, very high contrast, sharp angular forms, graffiti/destruction imagery, dynamic diagonals, close-ups of tense faces.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Fearful / Scary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Threat and vulnerability; fear/scariness/horror cluster.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Very low valence, high arousal (Q2).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Slow–fast tempos with unpredictability, irregular rhythms, extreme dynamics, cluster chords and dissonance, sudden silences, unusual timbres (whispers, scrapes, noise).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Very dark palettes with cold highlights (blue/green), low overall brightness, high local contrast, obscured or ambiguous figures, fog, off-balance framing.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wspr4y6qsf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Sadness, Loss &amp; Lament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2j1p5q496e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Sub-emotions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Sad / Sorrowful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Downcast mood and emotional pain; GEMS “sadness,” Cowen’s sadness.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Very low valence, low arousal (Q3).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 tempo, minor mode, legato, soft dynamics, low pitch, descending contours, sparse textures, gentle timbres (piano, strings).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Desaturated blues and grays, low brightness, low–medium contrast, rain or empty spaces, solitary figures, smooth but worn textures.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Melancholic / Brooding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Pensive, inward, reflective sadness, often with aesthetic appreciation.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Low valence, low–moderate arousal (Q3).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minor or modal harmony, repeated motifs, soft–medium dynamics, subtle dissonances, warm dark timbres.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Muted cool–warm mix (teal, faded browns), low saturation, soft lighting with long shadows, introspective poses, cluttered but quiet interiors.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Grief-stricken / Mourning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Intense loss and longing; sadness plus empathic pain.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Very low valence, low–moderate arousal (Q3).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 tempo, sustained tones, minor mode with dissonant suspensions, strong yet controlled dynamics, very expressive vocals, sparse arrangements.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Very desaturated or monochrome (black, gray), low brightness and saturation, minimal scenes (cemeteries, empty rooms), downward lines and bowed heads.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Bittersweet / Nostalgic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Mixed sadness and warmth; GEMS “nostalgia,” Cowen’s nostalgia/dreaminess.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Mixed valence (slightly positive) with low–moderate arousal (border Q3/Q4).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modal mixture (major/minor shifts), simple rhythms, legato, warm timbres, tape/vintage effects, moderate reverb.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Warm–cool mixes (faded yellows with blue shadows), vignette or film grain, medium brightness, low–medium saturation, old photos, sunsets, backlighting.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s89aqahsymj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Dreaminess, Curiosity &amp; Ambiguity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l8bqb1p1t4e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Sub-emotions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Dreamy / Floating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Vague, drifting, internally focused state; Cowen’s “dreaminess.”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Moderate valence, low–moderate arousal (center of Q3/Q4).</w:t>
      </w:r>
    </w:p>
    <w:p w:rsidR="00000000" w:rsidDel="00000000" w:rsidP="00000000" w:rsidRDefault="00000000" w:rsidRPr="00000000" w14:paraId="000000DA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soft dynamics, repetitive/looping patterns, ambiguous tonality, extensive reverb/delay, smooth evolving timbres (pads, ambient textures).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Soft cool colors (teal, lavender), low contrast, blur and bokeh, double exposure or surreal imagery, floaty elements (clouds, water).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Curious / Intrigued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Mildly activated interest in exploring or understanding; Cowen’s interest/surprise.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Moderate valence, moderate arousal (central).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Moderate tempo, syncopation or recognizable rhythmic motifs, unexpected but not fully dissonant harmonic turns, timbral novelty (unusual instruments/processing).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Color accents on neutral backgrounds, spotlighting, partial occlusion, leading lines into unknown areas, mid-level clutter suggesting information richness.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Mysterious / Enigmatic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Ambiguous valence with secrecy or the unknown; between peaceful and tense.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Ambivalent valence, low–moderate arousal (between Q2 and Q3).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Slow–moderate tempo, modal or chromatic harmony, soft but dark timbres, subtle dissonances, moderate dynamics, ostinati with gradual variation.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Darkened scenes with localized light, muted colors, mist, partial silhouettes, complex textures (branches, patterns), asymmetric framing.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Conflicted / Mixed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Definition: Co-occurring positive and negative feelings (e.g., proud yet anxious); common in ambivalent or modulatory passages.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Valence–Arousal: Mixed valence, moderate arousal (center).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Musical cues: Alternation between major/minor or consonance/dissonance, changes in tempo or texture between sections, alternating dynamics, layered contrasting timbres.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Visual cues: Juxtaposed warm and cool colors, split lighting, collage-like compositions, opposing motion directions, balanced but tense layouts.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ndodson.com/projects/itunes-artwork-finder/" TargetMode="External"/><Relationship Id="rId7" Type="http://schemas.openxmlformats.org/officeDocument/2006/relationships/hyperlink" Target="https://bendodson.com/projects/itunes-artwork-finder/" TargetMode="External"/><Relationship Id="rId8" Type="http://schemas.openxmlformats.org/officeDocument/2006/relationships/hyperlink" Target="https://www.youtube.com/watch?v=L-BmAIaGM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