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456383" w:rsidRDefault="00000000">
      <w:pPr>
        <w:jc w:val="right"/>
        <w:rPr>
          <w:rFonts w:ascii="Source Sans Pro" w:eastAsia="Source Sans Pro" w:hAnsi="Source Sans Pro" w:cs="Source Sans Pro"/>
          <w:b/>
          <w:bCs/>
          <w:sz w:val="50"/>
          <w:szCs w:val="50"/>
        </w:rPr>
      </w:pPr>
      <w:r>
        <w:rPr>
          <w:rFonts w:ascii="Source Sans Pro" w:eastAsia="Source Sans Pro" w:hAnsi="Source Sans Pro" w:cs="Source Sans Pro"/>
          <w:b/>
          <w:bCs/>
          <w:sz w:val="50"/>
          <w:szCs w:val="50"/>
        </w:rPr>
        <w:t>The Emotional Dissonance Probe: Analyzing Congruence in Multimodal Music Representations</w:t>
      </w:r>
    </w:p>
    <w:p w14:paraId="00000003" w14:textId="77777777" w:rsidR="00456383" w:rsidRDefault="00456383">
      <w:pPr>
        <w:jc w:val="right"/>
        <w:rPr>
          <w:rFonts w:ascii="Source Sans Pro" w:eastAsia="Source Sans Pro" w:hAnsi="Source Sans Pro" w:cs="Source Sans Pro"/>
        </w:rPr>
      </w:pPr>
    </w:p>
    <w:p w14:paraId="00000004" w14:textId="77777777" w:rsidR="00456383" w:rsidRDefault="00000000">
      <w:pPr>
        <w:jc w:val="right"/>
        <w:rPr>
          <w:rFonts w:ascii="Source Sans Pro" w:eastAsia="Source Sans Pro" w:hAnsi="Source Sans Pro" w:cs="Source Sans Pro"/>
        </w:rPr>
      </w:pPr>
      <w:r>
        <w:rPr>
          <w:rFonts w:ascii="Source Sans Pro" w:eastAsia="Source Sans Pro" w:hAnsi="Source Sans Pro" w:cs="Source Sans Pro"/>
          <w:b/>
          <w:bCs/>
        </w:rPr>
        <w:t xml:space="preserve">Project Team: </w:t>
      </w:r>
      <w:r>
        <w:rPr>
          <w:rFonts w:ascii="Source Sans Pro" w:eastAsia="Source Sans Pro" w:hAnsi="Source Sans Pro" w:cs="Source Sans Pro"/>
        </w:rPr>
        <w:t xml:space="preserve">Bowen He, Olivia Song, Jazlyn Pei, </w:t>
      </w:r>
      <w:proofErr w:type="spellStart"/>
      <w:r>
        <w:rPr>
          <w:rFonts w:ascii="Source Sans Pro" w:eastAsia="Source Sans Pro" w:hAnsi="Source Sans Pro" w:cs="Source Sans Pro"/>
        </w:rPr>
        <w:t>Jiexin</w:t>
      </w:r>
      <w:proofErr w:type="spellEnd"/>
      <w:r>
        <w:rPr>
          <w:rFonts w:ascii="Source Sans Pro" w:eastAsia="Source Sans Pro" w:hAnsi="Source Sans Pro" w:cs="Source Sans Pro"/>
        </w:rPr>
        <w:t xml:space="preserve"> Qin, Sabria Islam</w:t>
      </w:r>
    </w:p>
    <w:p w14:paraId="00000005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6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7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8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9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A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B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C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D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E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0F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0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2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3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4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5" w14:textId="77777777" w:rsidR="00456383" w:rsidRDefault="00000000">
      <w:pPr>
        <w:rPr>
          <w:rFonts w:ascii="Source Sans Pro" w:eastAsia="Source Sans Pro" w:hAnsi="Source Sans Pro" w:cs="Source Sans Pro"/>
          <w:b/>
          <w:bCs/>
        </w:rPr>
      </w:pPr>
      <w:r>
        <w:rPr>
          <w:rFonts w:ascii="Source Sans Pro" w:eastAsia="Source Sans Pro" w:hAnsi="Source Sans Pro" w:cs="Source Sans Pro"/>
          <w:b/>
          <w:bCs/>
        </w:rPr>
        <w:t>The Core Question</w:t>
      </w:r>
    </w:p>
    <w:p w14:paraId="00000016" w14:textId="77777777" w:rsidR="00456383" w:rsidRDefault="00000000">
      <w:pPr>
        <w:rPr>
          <w:rFonts w:ascii="Source Sans Pro" w:eastAsia="Source Sans Pro" w:hAnsi="Source Sans Pro" w:cs="Source Sans Pro"/>
        </w:rPr>
      </w:pPr>
      <w:r>
        <w:rPr>
          <w:rFonts w:ascii="Source Sans Pro" w:eastAsia="Source Sans Pro" w:hAnsi="Source Sans Pro" w:cs="Source Sans Pro"/>
        </w:rPr>
        <w:t xml:space="preserve">Do state-of-the-art AI models (like Meta’s </w:t>
      </w:r>
      <w:proofErr w:type="spellStart"/>
      <w:r>
        <w:rPr>
          <w:rFonts w:ascii="Source Sans Pro" w:eastAsia="Source Sans Pro" w:hAnsi="Source Sans Pro" w:cs="Source Sans Pro"/>
        </w:rPr>
        <w:t>ImageBind</w:t>
      </w:r>
      <w:proofErr w:type="spellEnd"/>
      <w:r>
        <w:rPr>
          <w:rFonts w:ascii="Source Sans Pro" w:eastAsia="Source Sans Pro" w:hAnsi="Source Sans Pro" w:cs="Source Sans Pro"/>
        </w:rPr>
        <w:t>) "feel" the same emotion across different formats? If we give the AI a "Sad" song, does it perceive the "Sad" album cover as being more similar than a "Happy" one?</w:t>
      </w:r>
    </w:p>
    <w:p w14:paraId="00000017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8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9" w14:textId="77777777" w:rsidR="00456383" w:rsidRDefault="00000000">
      <w:pPr>
        <w:rPr>
          <w:rFonts w:ascii="Source Sans Pro" w:eastAsia="Source Sans Pro" w:hAnsi="Source Sans Pro" w:cs="Source Sans Pro"/>
          <w:b/>
          <w:bCs/>
        </w:rPr>
      </w:pPr>
      <w:r>
        <w:rPr>
          <w:rFonts w:ascii="Source Sans Pro" w:eastAsia="Source Sans Pro" w:hAnsi="Source Sans Pro" w:cs="Source Sans Pro"/>
          <w:b/>
          <w:bCs/>
        </w:rPr>
        <w:t>The Methodology</w:t>
      </w:r>
    </w:p>
    <w:p w14:paraId="0000001A" w14:textId="3B2C9358" w:rsidR="00456383" w:rsidRDefault="00000000">
      <w:pPr>
        <w:rPr>
          <w:rFonts w:ascii="Source Sans Pro" w:eastAsia="Source Sans Pro" w:hAnsi="Source Sans Pro" w:cs="Source Sans Pro"/>
        </w:rPr>
      </w:pPr>
      <w:r>
        <w:rPr>
          <w:rFonts w:ascii="Source Sans Pro" w:eastAsia="Source Sans Pro" w:hAnsi="Source Sans Pro" w:cs="Source Sans Pro"/>
        </w:rPr>
        <w:t xml:space="preserve">We are using </w:t>
      </w:r>
      <w:r>
        <w:rPr>
          <w:rFonts w:ascii="Source Sans Pro" w:eastAsia="Source Sans Pro" w:hAnsi="Source Sans Pro" w:cs="Source Sans Pro"/>
          <w:b/>
          <w:bCs/>
        </w:rPr>
        <w:t>Pretrained Representations</w:t>
      </w:r>
      <w:r>
        <w:rPr>
          <w:rFonts w:ascii="Source Sans Pro" w:eastAsia="Source Sans Pro" w:hAnsi="Source Sans Pro" w:cs="Source Sans Pro"/>
        </w:rPr>
        <w:t xml:space="preserve"> as fixed feature extractors. We will not train new models. Instead, we are "probing" existing ones to see when/if they fail—specifically looking for cases of </w:t>
      </w:r>
      <w:r>
        <w:rPr>
          <w:rFonts w:ascii="Source Sans Pro" w:eastAsia="Source Sans Pro" w:hAnsi="Source Sans Pro" w:cs="Source Sans Pro"/>
          <w:b/>
          <w:bCs/>
        </w:rPr>
        <w:t>Emotional Dissonance</w:t>
      </w:r>
      <w:r>
        <w:rPr>
          <w:rFonts w:ascii="Source Sans Pro" w:eastAsia="Source Sans Pro" w:hAnsi="Source Sans Pro" w:cs="Source Sans Pro"/>
        </w:rPr>
        <w:t xml:space="preserve"> (e.g., a dark, heavy metal song with a bright, pink album cover).</w:t>
      </w:r>
      <w:r w:rsidR="003F32FF">
        <w:rPr>
          <w:rFonts w:ascii="Source Sans Pro" w:eastAsia="Source Sans Pro" w:hAnsi="Source Sans Pro" w:cs="Source Sans Pro"/>
        </w:rPr>
        <w:t xml:space="preserve"> We are manually collecting data and labeling them in 6 main emotional categories each with 4 </w:t>
      </w:r>
      <w:proofErr w:type="gramStart"/>
      <w:r w:rsidR="003F32FF">
        <w:rPr>
          <w:rFonts w:ascii="Source Sans Pro" w:eastAsia="Source Sans Pro" w:hAnsi="Source Sans Pro" w:cs="Source Sans Pro"/>
        </w:rPr>
        <w:t>sub categories</w:t>
      </w:r>
      <w:proofErr w:type="gramEnd"/>
      <w:r w:rsidR="003F32FF">
        <w:rPr>
          <w:rFonts w:ascii="Source Sans Pro" w:eastAsia="Source Sans Pro" w:hAnsi="Source Sans Pro" w:cs="Source Sans Pro"/>
        </w:rPr>
        <w:t>. More information about project</w:t>
      </w:r>
      <w:r w:rsidR="0097017D">
        <w:rPr>
          <w:rFonts w:ascii="Source Sans Pro" w:eastAsia="Source Sans Pro" w:hAnsi="Source Sans Pro" w:cs="Source Sans Pro"/>
        </w:rPr>
        <w:t xml:space="preserve"> can be found </w:t>
      </w:r>
      <w:r w:rsidR="003F32FF">
        <w:rPr>
          <w:rFonts w:ascii="Source Sans Pro" w:eastAsia="Source Sans Pro" w:hAnsi="Source Sans Pro" w:cs="Source Sans Pro"/>
        </w:rPr>
        <w:t xml:space="preserve">in </w:t>
      </w:r>
      <w:r w:rsidR="0097017D">
        <w:rPr>
          <w:rFonts w:ascii="Source Sans Pro" w:eastAsia="Source Sans Pro" w:hAnsi="Source Sans Pro" w:cs="Source Sans Pro"/>
        </w:rPr>
        <w:t>readme.md</w:t>
      </w:r>
      <w:r w:rsidR="003F32FF">
        <w:rPr>
          <w:rFonts w:ascii="Source Sans Pro" w:eastAsia="Source Sans Pro" w:hAnsi="Source Sans Pro" w:cs="Source Sans Pro"/>
        </w:rPr>
        <w:t xml:space="preserve">. </w:t>
      </w:r>
    </w:p>
    <w:p w14:paraId="0000001B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C" w14:textId="77777777" w:rsidR="00456383" w:rsidRDefault="00456383">
      <w:pPr>
        <w:rPr>
          <w:rFonts w:ascii="Source Sans Pro" w:eastAsia="Source Sans Pro" w:hAnsi="Source Sans Pro" w:cs="Source Sans Pro"/>
        </w:rPr>
      </w:pPr>
    </w:p>
    <w:p w14:paraId="0000001D" w14:textId="77777777" w:rsidR="00456383" w:rsidRDefault="00000000">
      <w:pPr>
        <w:rPr>
          <w:rFonts w:ascii="Source Sans Pro" w:eastAsia="Source Sans Pro" w:hAnsi="Source Sans Pro" w:cs="Source Sans Pro"/>
          <w:b/>
          <w:bCs/>
        </w:rPr>
      </w:pPr>
      <w:r>
        <w:rPr>
          <w:rFonts w:ascii="Source Sans Pro" w:eastAsia="Source Sans Pro" w:hAnsi="Source Sans Pro" w:cs="Source Sans Pro"/>
          <w:b/>
          <w:bCs/>
        </w:rPr>
        <w:t>The Task</w:t>
      </w:r>
    </w:p>
    <w:p w14:paraId="0000001E" w14:textId="77777777" w:rsidR="00456383" w:rsidRDefault="00000000">
      <w:pPr>
        <w:rPr>
          <w:rFonts w:ascii="Source Sans Pro" w:eastAsia="Source Sans Pro" w:hAnsi="Source Sans Pro" w:cs="Source Sans Pro"/>
        </w:rPr>
      </w:pPr>
      <w:r>
        <w:rPr>
          <w:rFonts w:ascii="Source Sans Pro" w:eastAsia="Source Sans Pro" w:hAnsi="Source Sans Pro" w:cs="Source Sans Pro"/>
          <w:b/>
          <w:bCs/>
        </w:rPr>
        <w:t>Similarity &amp; Retrieval</w:t>
      </w:r>
      <w:r>
        <w:rPr>
          <w:rFonts w:ascii="Source Sans Pro" w:eastAsia="Source Sans Pro" w:hAnsi="Source Sans Pro" w:cs="Source Sans Pro"/>
        </w:rPr>
        <w:t>. We will map Audio, Images, and Text into a single "Embedding Space" and measure the distance (Cosine Similarity) between them.</w:t>
      </w:r>
    </w:p>
    <w:p w14:paraId="0000004F" w14:textId="023DCFE1" w:rsidR="00222EED" w:rsidRPr="00222EED" w:rsidRDefault="00222EED" w:rsidP="00222EED">
      <w:pPr>
        <w:sectPr w:rsidR="00222EED" w:rsidRPr="00222E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68" w14:textId="77777777" w:rsidR="00456383" w:rsidRDefault="00456383">
      <w:pPr>
        <w:sectPr w:rsidR="0045638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A6" w14:textId="3F65E4F7" w:rsidR="00456383" w:rsidRDefault="00456383">
      <w:pPr>
        <w:spacing w:after="240"/>
      </w:pPr>
    </w:p>
    <w:sectPr w:rsidR="00456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1513848-D335-D14A-BBB7-731376A83F3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1863E70-4834-1146-9D12-6E37AE9D837C}"/>
    <w:embedItalic r:id="rId3" w:fontKey="{009EEFEA-EF6F-0A4D-BE5A-85924C3CEC8C}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r:id="rId4" w:fontKey="{C92AEB7C-D112-364B-87A2-57FCDE8BD880}"/>
    <w:embedBold r:id="rId5" w:fontKey="{2EC8FB6F-2570-814F-A408-5D75B095D084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5981B0C-63D0-0F4C-9A7A-DAB896CDE4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FEE1576-FAE3-7249-84DF-D930B94AF7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22D"/>
    <w:multiLevelType w:val="multilevel"/>
    <w:tmpl w:val="4BF0A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57D6F"/>
    <w:multiLevelType w:val="multilevel"/>
    <w:tmpl w:val="B03C8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7498B"/>
    <w:multiLevelType w:val="multilevel"/>
    <w:tmpl w:val="2DDE1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FC6C17"/>
    <w:multiLevelType w:val="multilevel"/>
    <w:tmpl w:val="E0EEA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B302FC"/>
    <w:multiLevelType w:val="multilevel"/>
    <w:tmpl w:val="7924E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8D3E24"/>
    <w:multiLevelType w:val="multilevel"/>
    <w:tmpl w:val="776E23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913496"/>
    <w:multiLevelType w:val="multilevel"/>
    <w:tmpl w:val="168C4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DC79BE"/>
    <w:multiLevelType w:val="multilevel"/>
    <w:tmpl w:val="9432B6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3046F1"/>
    <w:multiLevelType w:val="multilevel"/>
    <w:tmpl w:val="AEBE2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761A04"/>
    <w:multiLevelType w:val="multilevel"/>
    <w:tmpl w:val="6C0C67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9351380">
    <w:abstractNumId w:val="7"/>
  </w:num>
  <w:num w:numId="2" w16cid:durableId="1126850337">
    <w:abstractNumId w:val="8"/>
  </w:num>
  <w:num w:numId="3" w16cid:durableId="1560507655">
    <w:abstractNumId w:val="1"/>
  </w:num>
  <w:num w:numId="4" w16cid:durableId="941687389">
    <w:abstractNumId w:val="6"/>
  </w:num>
  <w:num w:numId="5" w16cid:durableId="344795203">
    <w:abstractNumId w:val="4"/>
  </w:num>
  <w:num w:numId="6" w16cid:durableId="1599099039">
    <w:abstractNumId w:val="0"/>
  </w:num>
  <w:num w:numId="7" w16cid:durableId="1483961017">
    <w:abstractNumId w:val="2"/>
  </w:num>
  <w:num w:numId="8" w16cid:durableId="184288256">
    <w:abstractNumId w:val="5"/>
  </w:num>
  <w:num w:numId="9" w16cid:durableId="2045325737">
    <w:abstractNumId w:val="9"/>
  </w:num>
  <w:num w:numId="10" w16cid:durableId="1243293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383"/>
    <w:rsid w:val="00222EED"/>
    <w:rsid w:val="003F32FF"/>
    <w:rsid w:val="00456383"/>
    <w:rsid w:val="007416A7"/>
    <w:rsid w:val="0097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FE41"/>
  <w15:docId w15:val="{B91E2F32-884F-8E4D-852D-886E0185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Bowen He</cp:lastModifiedBy>
  <cp:revision>4</cp:revision>
  <dcterms:created xsi:type="dcterms:W3CDTF">2026-05-08T17:23:00Z</dcterms:created>
  <dcterms:modified xsi:type="dcterms:W3CDTF">2026-05-08T17:29:00Z</dcterms:modified>
</cp:coreProperties>
</file>