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7ADD" w14:textId="71E28E8E" w:rsidR="009A2674" w:rsidRPr="003333E4" w:rsidRDefault="00000000" w:rsidP="00A44D15">
      <w:pPr>
        <w:spacing w:line="200" w:lineRule="atLeast"/>
        <w:rPr>
          <w:rFonts w:eastAsia="SimSun"/>
          <w:b/>
          <w:bCs/>
          <w:sz w:val="21"/>
          <w:szCs w:val="21"/>
        </w:rPr>
      </w:pPr>
      <w:r w:rsidRPr="003333E4">
        <w:rPr>
          <w:rFonts w:eastAsia="SimSun" w:hint="eastAsia"/>
          <w:b/>
          <w:bCs/>
          <w:sz w:val="21"/>
          <w:szCs w:val="21"/>
        </w:rPr>
        <w:t>1.</w:t>
      </w:r>
      <w:r w:rsidR="009A2674" w:rsidRPr="003333E4">
        <w:rPr>
          <w:rFonts w:eastAsia="SimSun" w:hint="eastAsia"/>
          <w:b/>
          <w:bCs/>
          <w:sz w:val="21"/>
          <w:szCs w:val="21"/>
        </w:rPr>
        <w:t xml:space="preserve"> </w:t>
      </w:r>
      <w:r w:rsidR="009A2674" w:rsidRPr="003333E4">
        <w:rPr>
          <w:rFonts w:eastAsia="SimSun"/>
          <w:b/>
          <w:bCs/>
          <w:sz w:val="21"/>
          <w:szCs w:val="21"/>
        </w:rPr>
        <w:t xml:space="preserve">RCA </w:t>
      </w:r>
      <w:r w:rsidR="009A2674" w:rsidRPr="003333E4">
        <w:rPr>
          <w:rFonts w:eastAsia="SimSun"/>
          <w:b/>
          <w:bCs/>
          <w:sz w:val="21"/>
          <w:szCs w:val="21"/>
        </w:rPr>
        <w:t>清洗工艺</w:t>
      </w:r>
      <w:r w:rsidR="009A2674" w:rsidRPr="003333E4">
        <w:rPr>
          <w:rFonts w:eastAsia="SimSun"/>
          <w:b/>
          <w:bCs/>
          <w:sz w:val="21"/>
          <w:szCs w:val="21"/>
        </w:rPr>
        <w:t xml:space="preserve"> </w:t>
      </w:r>
      <w:r w:rsidR="009A2674" w:rsidRPr="003333E4">
        <w:rPr>
          <w:rFonts w:eastAsia="SimSun"/>
          <w:b/>
          <w:bCs/>
          <w:sz w:val="21"/>
          <w:szCs w:val="21"/>
        </w:rPr>
        <w:t>两种清洗剂</w:t>
      </w:r>
    </w:p>
    <w:p w14:paraId="1E2D6DFC" w14:textId="6EB41041" w:rsidR="00F9227D" w:rsidRPr="003333E4" w:rsidRDefault="00000000" w:rsidP="00A44D15">
      <w:pPr>
        <w:spacing w:line="200" w:lineRule="atLeast"/>
        <w:rPr>
          <w:rFonts w:eastAsia="SimSun"/>
          <w:sz w:val="21"/>
          <w:szCs w:val="21"/>
        </w:rPr>
      </w:pPr>
      <w:r w:rsidRPr="003333E4">
        <w:rPr>
          <w:rFonts w:eastAsia="SimSun"/>
          <w:color w:val="00B0F0"/>
          <w:sz w:val="21"/>
          <w:szCs w:val="21"/>
        </w:rPr>
        <w:t xml:space="preserve">RCA </w:t>
      </w:r>
      <w:r w:rsidRPr="003333E4">
        <w:rPr>
          <w:rFonts w:eastAsia="SimSun"/>
          <w:color w:val="00B0F0"/>
          <w:sz w:val="21"/>
          <w:szCs w:val="21"/>
        </w:rPr>
        <w:t>清洗工艺中</w:t>
      </w:r>
      <w:r w:rsidRPr="003333E4">
        <w:rPr>
          <w:rFonts w:eastAsia="SimSun"/>
          <w:color w:val="00B0F0"/>
          <w:sz w:val="21"/>
          <w:szCs w:val="21"/>
        </w:rPr>
        <w:t xml:space="preserve"> Rc1 </w:t>
      </w:r>
      <w:r w:rsidRPr="003333E4">
        <w:rPr>
          <w:rFonts w:eastAsia="SimSun" w:hint="eastAsia"/>
          <w:color w:val="00B0F0"/>
          <w:sz w:val="21"/>
          <w:szCs w:val="21"/>
        </w:rPr>
        <w:t>R</w:t>
      </w:r>
      <w:r w:rsidRPr="003333E4">
        <w:rPr>
          <w:rFonts w:eastAsia="SimSun"/>
          <w:color w:val="00B0F0"/>
          <w:sz w:val="21"/>
          <w:szCs w:val="21"/>
        </w:rPr>
        <w:t xml:space="preserve">c2 </w:t>
      </w:r>
      <w:r w:rsidRPr="003333E4">
        <w:rPr>
          <w:rFonts w:eastAsia="SimSun"/>
          <w:color w:val="00B0F0"/>
          <w:sz w:val="21"/>
          <w:szCs w:val="21"/>
        </w:rPr>
        <w:t>的成分</w:t>
      </w:r>
      <w:r w:rsidRPr="003333E4">
        <w:rPr>
          <w:rFonts w:eastAsia="SimSun"/>
          <w:sz w:val="21"/>
          <w:szCs w:val="21"/>
        </w:rPr>
        <w:t>SC-1</w:t>
      </w:r>
      <w:r w:rsidRPr="003333E4">
        <w:rPr>
          <w:rFonts w:eastAsia="SimSun"/>
          <w:sz w:val="21"/>
          <w:szCs w:val="21"/>
        </w:rPr>
        <w:t>：</w:t>
      </w:r>
      <w:r w:rsidRPr="003333E4">
        <w:rPr>
          <w:rFonts w:eastAsia="SimSun"/>
          <w:sz w:val="21"/>
          <w:szCs w:val="21"/>
        </w:rPr>
        <w:t xml:space="preserve"> NH4OH(28%):H2O2(30%):DIH2O=1:1:5</w:t>
      </w:r>
      <w:r w:rsidRPr="003333E4">
        <w:rPr>
          <w:rFonts w:eastAsia="SimSun"/>
          <w:sz w:val="21"/>
          <w:szCs w:val="21"/>
        </w:rPr>
        <w:t>～</w:t>
      </w:r>
      <w:r w:rsidRPr="003333E4">
        <w:rPr>
          <w:rFonts w:eastAsia="SimSun"/>
          <w:sz w:val="21"/>
          <w:szCs w:val="21"/>
        </w:rPr>
        <w:t>1:2:7 70</w:t>
      </w:r>
      <w:r w:rsidRPr="003333E4">
        <w:rPr>
          <w:rFonts w:eastAsia="SimSun"/>
          <w:sz w:val="21"/>
          <w:szCs w:val="21"/>
        </w:rPr>
        <w:t>～</w:t>
      </w:r>
      <w:r w:rsidRPr="003333E4">
        <w:rPr>
          <w:rFonts w:eastAsia="SimSun"/>
          <w:sz w:val="21"/>
          <w:szCs w:val="21"/>
        </w:rPr>
        <w:t xml:space="preserve">80°C, 10min </w:t>
      </w:r>
      <w:r w:rsidRPr="003333E4">
        <w:rPr>
          <w:rFonts w:eastAsia="SimSun"/>
          <w:sz w:val="21"/>
          <w:szCs w:val="21"/>
        </w:rPr>
        <w:t>碱性（</w:t>
      </w:r>
      <w:r w:rsidRPr="003333E4">
        <w:rPr>
          <w:rFonts w:eastAsia="SimSun"/>
          <w:sz w:val="21"/>
          <w:szCs w:val="21"/>
        </w:rPr>
        <w:t>pH</w:t>
      </w:r>
      <w:r w:rsidRPr="003333E4">
        <w:rPr>
          <w:rFonts w:eastAsia="SimSun"/>
          <w:sz w:val="21"/>
          <w:szCs w:val="21"/>
        </w:rPr>
        <w:t>值</w:t>
      </w:r>
      <w:r w:rsidRPr="003333E4">
        <w:rPr>
          <w:rFonts w:eastAsia="SimSun"/>
          <w:sz w:val="21"/>
          <w:szCs w:val="21"/>
        </w:rPr>
        <w:t>&gt;7</w:t>
      </w:r>
      <w:r w:rsidRPr="003333E4">
        <w:rPr>
          <w:rFonts w:eastAsia="SimSun" w:hint="eastAsia"/>
          <w:sz w:val="21"/>
          <w:szCs w:val="21"/>
        </w:rPr>
        <w:t xml:space="preserve"> </w:t>
      </w:r>
      <w:r w:rsidRPr="003333E4">
        <w:rPr>
          <w:rFonts w:eastAsia="SimSun" w:hint="eastAsia"/>
          <w:sz w:val="21"/>
          <w:szCs w:val="21"/>
        </w:rPr>
        <w:t>）</w:t>
      </w:r>
      <w:r w:rsidRPr="003333E4">
        <w:rPr>
          <w:rFonts w:eastAsia="SimSun" w:hint="eastAsia"/>
          <w:sz w:val="21"/>
          <w:szCs w:val="21"/>
        </w:rPr>
        <w:t xml:space="preserve"> </w:t>
      </w:r>
      <w:r w:rsidRPr="003333E4">
        <w:rPr>
          <w:rFonts w:eastAsia="SimSun"/>
          <w:sz w:val="21"/>
          <w:szCs w:val="21"/>
        </w:rPr>
        <w:t>SC-2: HCl(73%):H2O2(30%):DIH2O=1:1:6~1:2:8 70</w:t>
      </w:r>
      <w:r w:rsidRPr="003333E4">
        <w:rPr>
          <w:rFonts w:eastAsia="SimSun"/>
          <w:sz w:val="21"/>
          <w:szCs w:val="21"/>
        </w:rPr>
        <w:t>～</w:t>
      </w:r>
      <w:r w:rsidRPr="003333E4">
        <w:rPr>
          <w:rFonts w:eastAsia="SimSun"/>
          <w:sz w:val="21"/>
          <w:szCs w:val="21"/>
        </w:rPr>
        <w:t xml:space="preserve">80°C, 10min </w:t>
      </w:r>
      <w:r w:rsidRPr="003333E4">
        <w:rPr>
          <w:rFonts w:eastAsia="SimSun"/>
          <w:sz w:val="21"/>
          <w:szCs w:val="21"/>
        </w:rPr>
        <w:t>酸性（</w:t>
      </w:r>
      <w:r w:rsidRPr="003333E4">
        <w:rPr>
          <w:rFonts w:eastAsia="SimSun"/>
          <w:sz w:val="21"/>
          <w:szCs w:val="21"/>
        </w:rPr>
        <w:t>pH</w:t>
      </w:r>
      <w:r w:rsidRPr="003333E4">
        <w:rPr>
          <w:rFonts w:eastAsia="SimSun"/>
          <w:sz w:val="21"/>
          <w:szCs w:val="21"/>
        </w:rPr>
        <w:t>值</w:t>
      </w:r>
      <w:r w:rsidRPr="003333E4">
        <w:rPr>
          <w:rFonts w:eastAsia="SimSun"/>
          <w:sz w:val="21"/>
          <w:szCs w:val="21"/>
        </w:rPr>
        <w:t>&lt;7</w:t>
      </w:r>
      <w:r w:rsidRPr="003333E4">
        <w:rPr>
          <w:rFonts w:eastAsia="SimSun"/>
          <w:sz w:val="21"/>
          <w:szCs w:val="21"/>
        </w:rPr>
        <w:t>）</w:t>
      </w:r>
    </w:p>
    <w:p w14:paraId="1936118F" w14:textId="47266E70" w:rsidR="009A2674" w:rsidRPr="003333E4" w:rsidRDefault="00000000" w:rsidP="00A44D15">
      <w:pPr>
        <w:spacing w:line="200" w:lineRule="atLeast"/>
        <w:rPr>
          <w:rFonts w:eastAsia="SimSun"/>
          <w:b/>
          <w:bCs/>
          <w:sz w:val="21"/>
          <w:szCs w:val="21"/>
        </w:rPr>
      </w:pPr>
      <w:r w:rsidRPr="003333E4">
        <w:rPr>
          <w:rFonts w:eastAsia="SimSun" w:hint="eastAsia"/>
          <w:b/>
          <w:bCs/>
          <w:sz w:val="21"/>
          <w:szCs w:val="21"/>
        </w:rPr>
        <w:t>2.</w:t>
      </w:r>
      <w:r w:rsidR="009A2674" w:rsidRPr="003333E4">
        <w:rPr>
          <w:rFonts w:eastAsia="SimSun" w:hint="eastAsia"/>
          <w:b/>
          <w:bCs/>
          <w:sz w:val="21"/>
          <w:szCs w:val="21"/>
        </w:rPr>
        <w:t xml:space="preserve"> </w:t>
      </w:r>
      <w:r w:rsidR="009A2674" w:rsidRPr="003333E4">
        <w:rPr>
          <w:rFonts w:eastAsia="SimSun"/>
          <w:b/>
          <w:bCs/>
          <w:sz w:val="21"/>
          <w:szCs w:val="21"/>
        </w:rPr>
        <w:t>扩散的方式及其特点</w:t>
      </w:r>
    </w:p>
    <w:p w14:paraId="523AF27A" w14:textId="43E73DAE" w:rsidR="00F9227D" w:rsidRPr="003333E4" w:rsidRDefault="00000000" w:rsidP="00A44D15">
      <w:pPr>
        <w:spacing w:line="200" w:lineRule="atLeast"/>
        <w:rPr>
          <w:rFonts w:eastAsia="SimSun"/>
          <w:sz w:val="21"/>
          <w:szCs w:val="21"/>
        </w:rPr>
      </w:pPr>
      <w:r w:rsidRPr="003333E4">
        <w:rPr>
          <w:rFonts w:eastAsia="SimSun" w:hint="eastAsia"/>
          <w:color w:val="0070C0"/>
          <w:sz w:val="21"/>
          <w:szCs w:val="21"/>
        </w:rPr>
        <w:t>扩散</w:t>
      </w:r>
      <w:r w:rsidRPr="003333E4">
        <w:rPr>
          <w:rFonts w:eastAsia="SimSun" w:hint="eastAsia"/>
          <w:sz w:val="21"/>
          <w:szCs w:val="21"/>
        </w:rPr>
        <w:t>的两种方式和特点：</w:t>
      </w:r>
      <w:r w:rsidRPr="003333E4">
        <w:rPr>
          <w:rFonts w:eastAsia="SimSun"/>
          <w:sz w:val="21"/>
          <w:szCs w:val="21"/>
        </w:rPr>
        <w:t>间隙式扩散</w:t>
      </w:r>
      <w:r w:rsidRPr="003333E4">
        <w:rPr>
          <w:rFonts w:eastAsia="SimSun" w:hint="eastAsia"/>
          <w:sz w:val="21"/>
          <w:szCs w:val="21"/>
        </w:rPr>
        <w:t>，替位式扩散。</w:t>
      </w:r>
    </w:p>
    <w:p w14:paraId="043CC380" w14:textId="299AB5BD" w:rsidR="00F9227D" w:rsidRPr="003333E4" w:rsidRDefault="00000000" w:rsidP="00AB1A4B">
      <w:pPr>
        <w:spacing w:line="200" w:lineRule="atLeast"/>
        <w:ind w:left="-99"/>
        <w:rPr>
          <w:rFonts w:eastAsia="SimSun"/>
          <w:sz w:val="21"/>
          <w:szCs w:val="21"/>
        </w:rPr>
      </w:pPr>
      <w:r w:rsidRPr="003333E4">
        <w:rPr>
          <w:rFonts w:eastAsia="SimSun"/>
          <w:color w:val="0070C0"/>
          <w:sz w:val="21"/>
          <w:szCs w:val="21"/>
        </w:rPr>
        <w:t>扩散</w:t>
      </w:r>
      <w:r w:rsidRPr="003333E4">
        <w:rPr>
          <w:rFonts w:eastAsia="SimSun"/>
          <w:sz w:val="21"/>
          <w:szCs w:val="21"/>
        </w:rPr>
        <w:t>是微观粒子作无规则热运动的统计结果，这种运动总是由粒子浓度较高的地方向浓度低的地方进行，而使得粒</w:t>
      </w:r>
      <w:r w:rsidRPr="003333E4">
        <w:rPr>
          <w:rFonts w:eastAsia="SimSun"/>
          <w:sz w:val="21"/>
          <w:szCs w:val="21"/>
        </w:rPr>
        <w:t xml:space="preserve"> </w:t>
      </w:r>
      <w:r w:rsidRPr="003333E4">
        <w:rPr>
          <w:rFonts w:eastAsia="SimSun"/>
          <w:sz w:val="21"/>
          <w:szCs w:val="21"/>
        </w:rPr>
        <w:t>子的分布逐渐趋于均匀。扩散的原始驱动力是体系能量最小化</w:t>
      </w:r>
    </w:p>
    <w:p w14:paraId="1E087DC1" w14:textId="77777777" w:rsidR="00F9227D" w:rsidRPr="003333E4" w:rsidRDefault="00000000" w:rsidP="00A44D15">
      <w:pPr>
        <w:spacing w:line="200" w:lineRule="atLeast"/>
        <w:rPr>
          <w:rFonts w:eastAsia="SimSun"/>
          <w:sz w:val="21"/>
          <w:szCs w:val="21"/>
        </w:rPr>
      </w:pPr>
      <w:r w:rsidRPr="003333E4">
        <w:rPr>
          <w:rFonts w:eastAsia="SimSun"/>
          <w:color w:val="0070C0"/>
          <w:sz w:val="21"/>
          <w:szCs w:val="21"/>
        </w:rPr>
        <w:t>恒定表面源扩散</w:t>
      </w:r>
      <w:r w:rsidRPr="003333E4">
        <w:rPr>
          <w:rFonts w:eastAsia="SimSun"/>
          <w:sz w:val="21"/>
          <w:szCs w:val="21"/>
        </w:rPr>
        <w:t>：表面杂质浓度恒定为</w:t>
      </w:r>
      <w:r w:rsidRPr="003333E4">
        <w:rPr>
          <w:rFonts w:eastAsia="SimSun" w:hint="eastAsia"/>
          <w:sz w:val="21"/>
          <w:szCs w:val="21"/>
        </w:rPr>
        <w:t>Cs</w:t>
      </w:r>
      <w:r w:rsidRPr="003333E4">
        <w:rPr>
          <w:rFonts w:eastAsia="SimSun" w:hint="eastAsia"/>
          <w:sz w:val="21"/>
          <w:szCs w:val="21"/>
        </w:rPr>
        <w:t>，实际工艺中，这种工艺称作“预淀积扩散”。即气相中有无限量的杂质存在，可以保证在扩散表面的杂质浓度恒定。</w:t>
      </w:r>
    </w:p>
    <w:p w14:paraId="3F512F44" w14:textId="77777777" w:rsidR="00F9227D" w:rsidRPr="003333E4" w:rsidRDefault="00000000" w:rsidP="00A44D15">
      <w:pPr>
        <w:spacing w:line="200" w:lineRule="atLeast"/>
        <w:rPr>
          <w:rFonts w:eastAsia="SimSun"/>
          <w:sz w:val="21"/>
          <w:szCs w:val="21"/>
        </w:rPr>
      </w:pPr>
      <w:r w:rsidRPr="003333E4">
        <w:rPr>
          <w:rFonts w:eastAsia="SimSun"/>
          <w:color w:val="0070C0"/>
          <w:sz w:val="21"/>
          <w:szCs w:val="21"/>
        </w:rPr>
        <w:t>有限源扩散</w:t>
      </w:r>
      <w:r w:rsidRPr="003333E4">
        <w:rPr>
          <w:rFonts w:eastAsia="SimSun"/>
          <w:sz w:val="21"/>
          <w:szCs w:val="21"/>
        </w:rPr>
        <w:t>：杂质总量恒定为</w:t>
      </w:r>
      <w:r w:rsidRPr="003333E4">
        <w:rPr>
          <w:rFonts w:eastAsia="SimSun"/>
          <w:sz w:val="21"/>
          <w:szCs w:val="21"/>
        </w:rPr>
        <w:t>QT</w:t>
      </w:r>
      <w:r w:rsidRPr="003333E4">
        <w:rPr>
          <w:rFonts w:eastAsia="SimSun" w:hint="eastAsia"/>
          <w:sz w:val="21"/>
          <w:szCs w:val="21"/>
        </w:rPr>
        <w:t>，</w:t>
      </w:r>
      <w:r w:rsidRPr="003333E4">
        <w:rPr>
          <w:rFonts w:eastAsia="SimSun"/>
          <w:sz w:val="21"/>
          <w:szCs w:val="21"/>
        </w:rPr>
        <w:t>在整个扩散过程中，预淀积的扩散杂质总量作为扩散的杂质源，不再有新</w:t>
      </w:r>
      <w:r w:rsidRPr="003333E4">
        <w:rPr>
          <w:rFonts w:eastAsia="SimSun"/>
          <w:sz w:val="21"/>
          <w:szCs w:val="21"/>
        </w:rPr>
        <w:t xml:space="preserve"> </w:t>
      </w:r>
      <w:r w:rsidRPr="003333E4">
        <w:rPr>
          <w:rFonts w:eastAsia="SimSun"/>
          <w:sz w:val="21"/>
          <w:szCs w:val="21"/>
        </w:rPr>
        <w:t>源补充。如先期的预淀积扩散或者离子注入一定量的杂质，随后进行推进</w:t>
      </w:r>
      <w:r w:rsidRPr="003333E4">
        <w:rPr>
          <w:rFonts w:eastAsia="SimSun"/>
          <w:sz w:val="21"/>
          <w:szCs w:val="21"/>
        </w:rPr>
        <w:t xml:space="preserve"> </w:t>
      </w:r>
      <w:r w:rsidRPr="003333E4">
        <w:rPr>
          <w:rFonts w:eastAsia="SimSun"/>
          <w:sz w:val="21"/>
          <w:szCs w:val="21"/>
        </w:rPr>
        <w:t>退火时发生的高温下扩散</w:t>
      </w:r>
      <w:r w:rsidRPr="003333E4">
        <w:rPr>
          <w:rFonts w:eastAsia="SimSun" w:hint="eastAsia"/>
          <w:sz w:val="21"/>
          <w:szCs w:val="21"/>
        </w:rPr>
        <w:t>。</w:t>
      </w:r>
    </w:p>
    <w:p w14:paraId="5A979480" w14:textId="52337786" w:rsidR="0058221F" w:rsidRPr="003333E4" w:rsidRDefault="00000000" w:rsidP="00A44D15">
      <w:pPr>
        <w:spacing w:line="200" w:lineRule="atLeast"/>
        <w:rPr>
          <w:rFonts w:eastAsia="SimSun"/>
          <w:b/>
          <w:bCs/>
          <w:sz w:val="21"/>
          <w:szCs w:val="21"/>
        </w:rPr>
      </w:pPr>
      <w:r w:rsidRPr="003333E4">
        <w:rPr>
          <w:rFonts w:eastAsia="SimSun" w:hint="eastAsia"/>
          <w:b/>
          <w:bCs/>
          <w:sz w:val="21"/>
          <w:szCs w:val="21"/>
        </w:rPr>
        <w:t>3.</w:t>
      </w:r>
      <w:r w:rsidR="0058221F" w:rsidRPr="003333E4">
        <w:rPr>
          <w:rFonts w:eastAsia="SimSun" w:hint="eastAsia"/>
          <w:b/>
          <w:bCs/>
          <w:sz w:val="21"/>
          <w:szCs w:val="21"/>
        </w:rPr>
        <w:t xml:space="preserve"> </w:t>
      </w:r>
      <w:r w:rsidR="0058221F" w:rsidRPr="003333E4">
        <w:rPr>
          <w:rFonts w:eastAsia="SimSun"/>
          <w:b/>
          <w:bCs/>
          <w:sz w:val="21"/>
          <w:szCs w:val="21"/>
        </w:rPr>
        <w:t xml:space="preserve">LOCOS </w:t>
      </w:r>
      <w:r w:rsidR="0058221F" w:rsidRPr="003333E4">
        <w:rPr>
          <w:rFonts w:eastAsia="SimSun"/>
          <w:b/>
          <w:bCs/>
          <w:sz w:val="21"/>
          <w:szCs w:val="21"/>
        </w:rPr>
        <w:t>工艺全称和</w:t>
      </w:r>
      <w:r w:rsidR="0058221F" w:rsidRPr="003333E4">
        <w:rPr>
          <w:rFonts w:eastAsia="SimSun"/>
          <w:b/>
          <w:bCs/>
          <w:sz w:val="21"/>
          <w:szCs w:val="21"/>
        </w:rPr>
        <w:t xml:space="preserve"> LDD </w:t>
      </w:r>
      <w:r w:rsidR="0058221F" w:rsidRPr="003333E4">
        <w:rPr>
          <w:rFonts w:eastAsia="SimSun"/>
          <w:b/>
          <w:bCs/>
          <w:sz w:val="21"/>
          <w:szCs w:val="21"/>
        </w:rPr>
        <w:t>的全称</w:t>
      </w:r>
    </w:p>
    <w:p w14:paraId="37DB350B" w14:textId="33DA5910" w:rsidR="00F9227D" w:rsidRPr="003333E4" w:rsidRDefault="00000000" w:rsidP="00A44D15">
      <w:pPr>
        <w:spacing w:line="200" w:lineRule="atLeast"/>
        <w:rPr>
          <w:rFonts w:ascii="Helvetica" w:eastAsia="SimSun" w:hAnsi="Helvetica" w:cs="Helvetica"/>
          <w:color w:val="FF0000"/>
          <w:sz w:val="21"/>
          <w:szCs w:val="21"/>
          <w:shd w:val="clear" w:color="auto" w:fill="FFFFFF"/>
        </w:rPr>
      </w:pPr>
      <w:r w:rsidRPr="003333E4">
        <w:rPr>
          <w:rFonts w:ascii="Helvetica" w:eastAsia="SimSun" w:hAnsi="Helvetica" w:cs="Helvetica"/>
          <w:color w:val="00B0F0"/>
          <w:sz w:val="21"/>
          <w:szCs w:val="21"/>
          <w:shd w:val="clear" w:color="auto" w:fill="FFFFFF"/>
        </w:rPr>
        <w:t>LOCOS</w:t>
      </w:r>
      <w:r w:rsidRPr="003333E4">
        <w:rPr>
          <w:rFonts w:ascii="Helvetica" w:eastAsia="SimSun" w:hAnsi="Helvetica" w:cs="Helvetica"/>
          <w:color w:val="333333"/>
          <w:sz w:val="21"/>
          <w:szCs w:val="21"/>
          <w:shd w:val="clear" w:color="auto" w:fill="FFFFFF"/>
        </w:rPr>
        <w:t>（硅的选择氧化）工艺，它以氮化硅为掩膜实现了硅的选择氧化，在这种工艺中，除了形成有源晶体管的区域以外，在其它所有重掺杂硅区上均生长一层厚的氧化层，称为隔离或场氧化层。</w:t>
      </w:r>
    </w:p>
    <w:p w14:paraId="429AC89B" w14:textId="7BAB1336" w:rsidR="00F9227D" w:rsidRPr="003333E4" w:rsidRDefault="00000000" w:rsidP="00A44D15">
      <w:pPr>
        <w:spacing w:line="200" w:lineRule="atLeast"/>
        <w:rPr>
          <w:rFonts w:ascii="Helvetica" w:eastAsia="SimSun" w:hAnsi="Helvetica" w:cs="Helvetica"/>
          <w:color w:val="333333"/>
          <w:sz w:val="21"/>
          <w:szCs w:val="21"/>
          <w:shd w:val="clear" w:color="auto" w:fill="FFFFFF"/>
        </w:rPr>
      </w:pPr>
      <w:r w:rsidRPr="003333E4">
        <w:rPr>
          <w:rFonts w:ascii="FangSong" w:eastAsia="SimSun" w:hAnsi="FangSong" w:cs="FangSong" w:hint="eastAsia"/>
          <w:color w:val="0070C0"/>
          <w:sz w:val="21"/>
          <w:szCs w:val="21"/>
          <w:shd w:val="clear" w:color="auto" w:fill="FFFFFF"/>
        </w:rPr>
        <w:t>LDD</w:t>
      </w:r>
      <w:r w:rsidR="00297F04" w:rsidRPr="003333E4">
        <w:rPr>
          <w:rFonts w:ascii="FangSong" w:eastAsia="SimSun" w:hAnsi="FangSong" w:cs="FangSong" w:hint="eastAsia"/>
          <w:color w:val="0070C0"/>
          <w:sz w:val="21"/>
          <w:szCs w:val="21"/>
          <w:shd w:val="clear" w:color="auto" w:fill="FFFFFF"/>
        </w:rPr>
        <w:t>（</w:t>
      </w:r>
      <w:r w:rsidR="00297F04" w:rsidRPr="003333E4">
        <w:rPr>
          <w:rFonts w:ascii="FangSong" w:eastAsia="SimSun" w:hAnsi="FangSong" w:cs="FangSong"/>
          <w:color w:val="0070C0"/>
          <w:sz w:val="21"/>
          <w:szCs w:val="21"/>
          <w:shd w:val="clear" w:color="auto" w:fill="FFFFFF"/>
        </w:rPr>
        <w:t>轻掺杂漏区</w:t>
      </w:r>
      <w:r w:rsidR="00297F04" w:rsidRPr="003333E4">
        <w:rPr>
          <w:rFonts w:ascii="FangSong" w:eastAsia="SimSun" w:hAnsi="FangSong" w:cs="FangSong" w:hint="eastAsia"/>
          <w:color w:val="0070C0"/>
          <w:sz w:val="21"/>
          <w:szCs w:val="21"/>
          <w:shd w:val="clear" w:color="auto" w:fill="FFFFFF"/>
        </w:rPr>
        <w:t>）</w:t>
      </w:r>
      <w:r w:rsidRPr="003333E4">
        <w:rPr>
          <w:rFonts w:ascii="FangSong" w:eastAsia="SimSun" w:hAnsi="FangSong" w:cs="FangSong" w:hint="eastAsia"/>
          <w:color w:val="333333"/>
          <w:sz w:val="21"/>
          <w:szCs w:val="21"/>
          <w:shd w:val="clear" w:color="auto" w:fill="FFFFFF"/>
        </w:rPr>
        <w:t>结构即</w:t>
      </w:r>
      <w:r w:rsidRPr="003333E4">
        <w:rPr>
          <w:rFonts w:ascii="FangSong" w:eastAsia="SimSun" w:hAnsi="FangSong" w:cs="FangSong" w:hint="eastAsia"/>
          <w:sz w:val="21"/>
          <w:szCs w:val="21"/>
          <w:shd w:val="clear" w:color="auto" w:fill="FFFFFF"/>
        </w:rPr>
        <w:t>是在</w:t>
      </w:r>
      <w:r w:rsidRPr="003333E4">
        <w:rPr>
          <w:rFonts w:ascii="FangSong" w:eastAsia="SimSun" w:hAnsi="FangSong" w:cs="FangSong" w:hint="eastAsia"/>
          <w:sz w:val="21"/>
          <w:szCs w:val="21"/>
          <w:shd w:val="clear" w:color="auto" w:fill="FFFFFF"/>
        </w:rPr>
        <w:fldChar w:fldCharType="begin"/>
      </w:r>
      <w:r w:rsidRPr="003333E4">
        <w:rPr>
          <w:rFonts w:ascii="FangSong" w:eastAsia="SimSun" w:hAnsi="FangSong" w:cs="FangSong" w:hint="eastAsia"/>
          <w:sz w:val="21"/>
          <w:szCs w:val="21"/>
          <w:shd w:val="clear" w:color="auto" w:fill="FFFFFF"/>
        </w:rPr>
        <w:instrText xml:space="preserve"> HYPERLINK "https://baike.baidu.com/item/%E6%B2%9F%E9%81%93/5019637?fromModule=lemma_inlink" \t "https://baike.baidu.com/item/LDD%E7%BB%93%E6%9E%84/_blank" </w:instrText>
      </w:r>
      <w:r w:rsidRPr="003333E4">
        <w:rPr>
          <w:rFonts w:ascii="FangSong" w:eastAsia="SimSun" w:hAnsi="FangSong" w:cs="FangSong" w:hint="eastAsia"/>
          <w:sz w:val="21"/>
          <w:szCs w:val="21"/>
          <w:shd w:val="clear" w:color="auto" w:fill="FFFFFF"/>
        </w:rPr>
      </w:r>
      <w:r w:rsidRPr="003333E4">
        <w:rPr>
          <w:rFonts w:ascii="FangSong" w:eastAsia="SimSun" w:hAnsi="FangSong" w:cs="FangSong" w:hint="eastAsia"/>
          <w:sz w:val="21"/>
          <w:szCs w:val="21"/>
          <w:shd w:val="clear" w:color="auto" w:fill="FFFFFF"/>
        </w:rPr>
        <w:fldChar w:fldCharType="separate"/>
      </w:r>
      <w:r w:rsidRPr="003333E4">
        <w:rPr>
          <w:rStyle w:val="Hyperlink"/>
          <w:rFonts w:ascii="FangSong" w:eastAsia="SimSun" w:hAnsi="FangSong" w:cs="FangSong" w:hint="eastAsia"/>
          <w:color w:val="auto"/>
          <w:sz w:val="21"/>
          <w:szCs w:val="21"/>
          <w:u w:val="none"/>
          <w:shd w:val="clear" w:color="auto" w:fill="FFFFFF"/>
        </w:rPr>
        <w:t>沟道</w:t>
      </w:r>
      <w:r w:rsidRPr="003333E4">
        <w:rPr>
          <w:rFonts w:ascii="FangSong" w:eastAsia="SimSun" w:hAnsi="FangSong" w:cs="FangSong" w:hint="eastAsia"/>
          <w:sz w:val="21"/>
          <w:szCs w:val="21"/>
          <w:shd w:val="clear" w:color="auto" w:fill="FFFFFF"/>
        </w:rPr>
        <w:fldChar w:fldCharType="end"/>
      </w:r>
      <w:r w:rsidRPr="003333E4">
        <w:rPr>
          <w:rFonts w:ascii="FangSong" w:eastAsia="SimSun" w:hAnsi="FangSong" w:cs="FangSong" w:hint="eastAsia"/>
          <w:sz w:val="21"/>
          <w:szCs w:val="21"/>
          <w:shd w:val="clear" w:color="auto" w:fill="FFFFFF"/>
        </w:rPr>
        <w:t>中靠近漏极的附近设置一个低掺杂的</w:t>
      </w:r>
      <w:r w:rsidRPr="003333E4">
        <w:rPr>
          <w:rFonts w:ascii="FangSong" w:eastAsia="SimSun" w:hAnsi="FangSong" w:cs="FangSong" w:hint="eastAsia"/>
          <w:sz w:val="21"/>
          <w:szCs w:val="21"/>
          <w:shd w:val="clear" w:color="auto" w:fill="FFFFFF"/>
        </w:rPr>
        <w:fldChar w:fldCharType="begin"/>
      </w:r>
      <w:r w:rsidRPr="003333E4">
        <w:rPr>
          <w:rFonts w:ascii="FangSong" w:eastAsia="SimSun" w:hAnsi="FangSong" w:cs="FangSong" w:hint="eastAsia"/>
          <w:sz w:val="21"/>
          <w:szCs w:val="21"/>
          <w:shd w:val="clear" w:color="auto" w:fill="FFFFFF"/>
        </w:rPr>
        <w:instrText xml:space="preserve"> HYPERLINK "https://baike.baidu.com/item/%E6%BC%8F%E5%8C%BA/56062175?fromModule=lemma_inlink" \t "https://baike.baidu.com/item/LDD%E7%BB%93%E6%9E%84/_blank" </w:instrText>
      </w:r>
      <w:r w:rsidRPr="003333E4">
        <w:rPr>
          <w:rFonts w:ascii="FangSong" w:eastAsia="SimSun" w:hAnsi="FangSong" w:cs="FangSong" w:hint="eastAsia"/>
          <w:sz w:val="21"/>
          <w:szCs w:val="21"/>
          <w:shd w:val="clear" w:color="auto" w:fill="FFFFFF"/>
        </w:rPr>
      </w:r>
      <w:r w:rsidRPr="003333E4">
        <w:rPr>
          <w:rFonts w:ascii="FangSong" w:eastAsia="SimSun" w:hAnsi="FangSong" w:cs="FangSong" w:hint="eastAsia"/>
          <w:sz w:val="21"/>
          <w:szCs w:val="21"/>
          <w:shd w:val="clear" w:color="auto" w:fill="FFFFFF"/>
        </w:rPr>
        <w:fldChar w:fldCharType="separate"/>
      </w:r>
      <w:r w:rsidRPr="003333E4">
        <w:rPr>
          <w:rStyle w:val="Hyperlink"/>
          <w:rFonts w:ascii="FangSong" w:eastAsia="SimSun" w:hAnsi="FangSong" w:cs="FangSong" w:hint="eastAsia"/>
          <w:color w:val="auto"/>
          <w:sz w:val="21"/>
          <w:szCs w:val="21"/>
          <w:u w:val="none"/>
          <w:shd w:val="clear" w:color="auto" w:fill="FFFFFF"/>
        </w:rPr>
        <w:t>漏区</w:t>
      </w:r>
      <w:r w:rsidRPr="003333E4">
        <w:rPr>
          <w:rFonts w:ascii="FangSong" w:eastAsia="SimSun" w:hAnsi="FangSong" w:cs="FangSong" w:hint="eastAsia"/>
          <w:sz w:val="21"/>
          <w:szCs w:val="21"/>
          <w:shd w:val="clear" w:color="auto" w:fill="FFFFFF"/>
        </w:rPr>
        <w:fldChar w:fldCharType="end"/>
      </w:r>
      <w:r w:rsidRPr="003333E4">
        <w:rPr>
          <w:rFonts w:ascii="FangSong" w:eastAsia="SimSun" w:hAnsi="FangSong" w:cs="FangSong" w:hint="eastAsia"/>
          <w:sz w:val="21"/>
          <w:szCs w:val="21"/>
          <w:shd w:val="clear" w:color="auto" w:fill="FFFFFF"/>
        </w:rPr>
        <w:t>，让该低掺杂的漏区也承受部分电压，这种结构可防止</w:t>
      </w:r>
      <w:r w:rsidRPr="003333E4">
        <w:rPr>
          <w:rFonts w:ascii="FangSong" w:eastAsia="SimSun" w:hAnsi="FangSong" w:cs="FangSong" w:hint="eastAsia"/>
          <w:sz w:val="21"/>
          <w:szCs w:val="21"/>
          <w:shd w:val="clear" w:color="auto" w:fill="FFFFFF"/>
        </w:rPr>
        <w:fldChar w:fldCharType="begin"/>
      </w:r>
      <w:r w:rsidRPr="003333E4">
        <w:rPr>
          <w:rFonts w:ascii="FangSong" w:eastAsia="SimSun" w:hAnsi="FangSong" w:cs="FangSong" w:hint="eastAsia"/>
          <w:sz w:val="21"/>
          <w:szCs w:val="21"/>
          <w:shd w:val="clear" w:color="auto" w:fill="FFFFFF"/>
        </w:rPr>
        <w:instrText xml:space="preserve"> HYPERLINK "https://baike.baidu.com/item/%E7%83%AD%E7%94%B5%E5%AD%90/2837662?fromModule=lemma_inlink" \t "https://baike.baidu.com/item/LDD%E7%BB%93%E6%9E%84/_blank" </w:instrText>
      </w:r>
      <w:r w:rsidRPr="003333E4">
        <w:rPr>
          <w:rFonts w:ascii="FangSong" w:eastAsia="SimSun" w:hAnsi="FangSong" w:cs="FangSong" w:hint="eastAsia"/>
          <w:sz w:val="21"/>
          <w:szCs w:val="21"/>
          <w:shd w:val="clear" w:color="auto" w:fill="FFFFFF"/>
        </w:rPr>
      </w:r>
      <w:r w:rsidRPr="003333E4">
        <w:rPr>
          <w:rFonts w:ascii="FangSong" w:eastAsia="SimSun" w:hAnsi="FangSong" w:cs="FangSong" w:hint="eastAsia"/>
          <w:sz w:val="21"/>
          <w:szCs w:val="21"/>
          <w:shd w:val="clear" w:color="auto" w:fill="FFFFFF"/>
        </w:rPr>
        <w:fldChar w:fldCharType="separate"/>
      </w:r>
      <w:r w:rsidRPr="003333E4">
        <w:rPr>
          <w:rStyle w:val="Hyperlink"/>
          <w:rFonts w:ascii="FangSong" w:eastAsia="SimSun" w:hAnsi="FangSong" w:cs="FangSong" w:hint="eastAsia"/>
          <w:color w:val="auto"/>
          <w:sz w:val="21"/>
          <w:szCs w:val="21"/>
          <w:u w:val="none"/>
          <w:shd w:val="clear" w:color="auto" w:fill="FFFFFF"/>
        </w:rPr>
        <w:t>热电子</w:t>
      </w:r>
      <w:r w:rsidRPr="003333E4">
        <w:rPr>
          <w:rFonts w:ascii="FangSong" w:eastAsia="SimSun" w:hAnsi="FangSong" w:cs="FangSong" w:hint="eastAsia"/>
          <w:sz w:val="21"/>
          <w:szCs w:val="21"/>
          <w:shd w:val="clear" w:color="auto" w:fill="FFFFFF"/>
        </w:rPr>
        <w:fldChar w:fldCharType="end"/>
      </w:r>
      <w:r w:rsidRPr="003333E4">
        <w:rPr>
          <w:rFonts w:ascii="FangSong" w:eastAsia="SimSun" w:hAnsi="FangSong" w:cs="FangSong" w:hint="eastAsia"/>
          <w:sz w:val="21"/>
          <w:szCs w:val="21"/>
          <w:shd w:val="clear" w:color="auto" w:fill="FFFFFF"/>
        </w:rPr>
        <w:t>退化效应</w:t>
      </w:r>
      <w:r w:rsidRPr="003333E4">
        <w:rPr>
          <w:rFonts w:ascii="FangSong" w:eastAsia="SimSun" w:hAnsi="FangSong" w:cs="FangSong" w:hint="eastAsia"/>
          <w:color w:val="333333"/>
          <w:sz w:val="21"/>
          <w:szCs w:val="21"/>
          <w:shd w:val="clear" w:color="auto" w:fill="FFFFFF"/>
        </w:rPr>
        <w:t>。</w:t>
      </w:r>
    </w:p>
    <w:p w14:paraId="4A2DC1B1" w14:textId="0A48FE67" w:rsidR="00F9227D" w:rsidRPr="003333E4" w:rsidRDefault="00BE3744" w:rsidP="00A44D15">
      <w:pPr>
        <w:spacing w:line="200" w:lineRule="atLeast"/>
        <w:rPr>
          <w:rFonts w:ascii="FangSong" w:eastAsia="SimSun" w:hAnsi="FangSong" w:cs="FangSong"/>
          <w:sz w:val="21"/>
          <w:szCs w:val="21"/>
        </w:rPr>
      </w:pPr>
      <w:r w:rsidRPr="003333E4">
        <w:rPr>
          <w:rFonts w:ascii="Helvetica" w:eastAsia="SimSun" w:hAnsi="Helvetica" w:cs="Helvetica" w:hint="eastAsia"/>
          <w:b/>
          <w:bCs/>
          <w:color w:val="333333"/>
          <w:sz w:val="21"/>
          <w:szCs w:val="21"/>
          <w:shd w:val="clear" w:color="auto" w:fill="FFFFFF"/>
        </w:rPr>
        <w:t>4</w:t>
      </w:r>
      <w:r w:rsidRPr="003333E4">
        <w:rPr>
          <w:rFonts w:ascii="Helvetica" w:eastAsia="SimSun" w:hAnsi="Helvetica" w:cs="Helvetica"/>
          <w:b/>
          <w:bCs/>
          <w:color w:val="333333"/>
          <w:sz w:val="21"/>
          <w:szCs w:val="21"/>
          <w:shd w:val="clear" w:color="auto" w:fill="FFFFFF"/>
        </w:rPr>
        <w:t xml:space="preserve">. </w:t>
      </w:r>
      <w:r w:rsidRPr="003333E4">
        <w:rPr>
          <w:rFonts w:ascii="Helvetica" w:eastAsia="SimSun" w:hAnsi="Helvetica" w:cs="Helvetica"/>
          <w:b/>
          <w:bCs/>
          <w:color w:val="333333"/>
          <w:sz w:val="21"/>
          <w:szCs w:val="21"/>
          <w:shd w:val="clear" w:color="auto" w:fill="FFFFFF"/>
        </w:rPr>
        <w:t>二氧化硅的性质及其填充应用</w:t>
      </w:r>
      <w:r w:rsidR="00000000" w:rsidRPr="003333E4">
        <w:rPr>
          <w:rFonts w:ascii="FangSong" w:eastAsia="SimSun" w:hAnsi="FangSong" w:cs="FangSong" w:hint="eastAsia"/>
          <w:color w:val="0000FF"/>
          <w:kern w:val="0"/>
          <w:sz w:val="21"/>
          <w:szCs w:val="21"/>
          <w:lang w:bidi="ar"/>
        </w:rPr>
        <w:t>SiO2</w:t>
      </w:r>
      <w:r w:rsidR="00000000" w:rsidRPr="003333E4">
        <w:rPr>
          <w:rFonts w:ascii="FangSong" w:eastAsia="SimSun" w:hAnsi="FangSong" w:cs="FangSong" w:hint="eastAsia"/>
          <w:color w:val="0000FF"/>
          <w:kern w:val="0"/>
          <w:sz w:val="21"/>
          <w:szCs w:val="21"/>
          <w:lang w:bidi="ar"/>
        </w:rPr>
        <w:t>的基本性质</w:t>
      </w:r>
      <w:r w:rsidR="00000000" w:rsidRPr="003333E4">
        <w:rPr>
          <w:rFonts w:ascii="FangSong" w:eastAsia="SimSun" w:hAnsi="FangSong" w:cs="FangSong" w:hint="eastAsia"/>
          <w:color w:val="002060"/>
          <w:kern w:val="0"/>
          <w:sz w:val="21"/>
          <w:szCs w:val="21"/>
          <w:lang w:bidi="ar"/>
        </w:rPr>
        <w:t xml:space="preserve"> </w:t>
      </w:r>
    </w:p>
    <w:p w14:paraId="752342ED" w14:textId="7720CA87" w:rsidR="00F9227D" w:rsidRPr="003333E4" w:rsidRDefault="00BE3744" w:rsidP="00A44D15">
      <w:pPr>
        <w:widowControl/>
        <w:spacing w:line="200" w:lineRule="atLeast"/>
        <w:jc w:val="left"/>
        <w:rPr>
          <w:rFonts w:ascii="FangSong" w:eastAsia="SimSun" w:hAnsi="FangSong" w:cs="FangSong"/>
          <w:color w:val="000000"/>
          <w:kern w:val="0"/>
          <w:sz w:val="21"/>
          <w:szCs w:val="21"/>
          <w:lang w:bidi="ar"/>
        </w:rPr>
      </w:pPr>
      <w:r w:rsidRPr="003333E4">
        <w:rPr>
          <w:rFonts w:ascii="FangSong" w:eastAsia="SimSun" w:hAnsi="FangSong" w:cs="FangSong"/>
          <w:color w:val="000000"/>
          <w:kern w:val="0"/>
          <w:sz w:val="21"/>
          <w:szCs w:val="21"/>
          <w:lang w:bidi="ar"/>
        </w:rPr>
        <w:t>(1)</w:t>
      </w:r>
      <w:r w:rsidR="00000000" w:rsidRPr="003333E4">
        <w:rPr>
          <w:rFonts w:ascii="FangSong" w:eastAsia="SimSun" w:hAnsi="FangSong" w:cs="FangSong" w:hint="eastAsia"/>
          <w:color w:val="000000"/>
          <w:kern w:val="0"/>
          <w:sz w:val="21"/>
          <w:szCs w:val="21"/>
          <w:lang w:bidi="ar"/>
        </w:rPr>
        <w:t>通常热氧化生长的</w:t>
      </w:r>
      <w:r w:rsidR="00000000" w:rsidRPr="003333E4">
        <w:rPr>
          <w:rFonts w:ascii="FangSong" w:eastAsia="SimSun" w:hAnsi="FangSong" w:cs="FangSong" w:hint="eastAsia"/>
          <w:color w:val="000000"/>
          <w:kern w:val="0"/>
          <w:sz w:val="21"/>
          <w:szCs w:val="21"/>
          <w:lang w:bidi="ar"/>
        </w:rPr>
        <w:t>SiO2</w:t>
      </w:r>
      <w:r w:rsidR="00000000" w:rsidRPr="003333E4">
        <w:rPr>
          <w:rFonts w:ascii="FangSong" w:eastAsia="SimSun" w:hAnsi="FangSong" w:cs="FangSong" w:hint="eastAsia"/>
          <w:color w:val="000000"/>
          <w:kern w:val="0"/>
          <w:sz w:val="21"/>
          <w:szCs w:val="21"/>
          <w:lang w:bidi="ar"/>
        </w:rPr>
        <w:t>是非晶的；</w:t>
      </w:r>
      <w:r w:rsidRPr="003333E4">
        <w:rPr>
          <w:rFonts w:ascii="FangSong" w:eastAsia="SimSun" w:hAnsi="FangSong" w:cs="FangSong"/>
          <w:color w:val="000000"/>
          <w:kern w:val="0"/>
          <w:sz w:val="21"/>
          <w:szCs w:val="21"/>
          <w:lang w:bidi="ar"/>
        </w:rPr>
        <w:t>(2)</w:t>
      </w:r>
      <w:r w:rsidR="00000000" w:rsidRPr="003333E4">
        <w:rPr>
          <w:rFonts w:ascii="FangSong" w:eastAsia="SimSun" w:hAnsi="FangSong" w:cs="FangSong" w:hint="eastAsia"/>
          <w:color w:val="000000"/>
          <w:kern w:val="0"/>
          <w:sz w:val="21"/>
          <w:szCs w:val="21"/>
          <w:lang w:bidi="ar"/>
        </w:rPr>
        <w:t>熔点：</w:t>
      </w:r>
      <w:r w:rsidR="00000000" w:rsidRPr="003333E4">
        <w:rPr>
          <w:rFonts w:ascii="FangSong" w:eastAsia="SimSun" w:hAnsi="FangSong" w:cs="FangSong" w:hint="eastAsia"/>
          <w:color w:val="000000"/>
          <w:kern w:val="0"/>
          <w:sz w:val="21"/>
          <w:szCs w:val="21"/>
          <w:lang w:bidi="ar"/>
        </w:rPr>
        <w:t xml:space="preserve">1732 </w:t>
      </w:r>
      <w:r w:rsidR="00000000" w:rsidRPr="003333E4">
        <w:rPr>
          <w:rFonts w:ascii="FangSong" w:eastAsia="SimSun" w:hAnsi="FangSong" w:cs="FangSong" w:hint="eastAsia"/>
          <w:color w:val="000000"/>
          <w:kern w:val="0"/>
          <w:sz w:val="21"/>
          <w:szCs w:val="21"/>
          <w:lang w:bidi="ar"/>
        </w:rPr>
        <w:t>°</w:t>
      </w:r>
      <w:r w:rsidR="00000000" w:rsidRPr="003333E4">
        <w:rPr>
          <w:rFonts w:ascii="FangSong" w:eastAsia="SimSun" w:hAnsi="FangSong" w:cs="FangSong" w:hint="eastAsia"/>
          <w:color w:val="000000"/>
          <w:kern w:val="0"/>
          <w:sz w:val="21"/>
          <w:szCs w:val="21"/>
          <w:lang w:bidi="ar"/>
        </w:rPr>
        <w:t>C (</w:t>
      </w:r>
      <w:r w:rsidR="00000000" w:rsidRPr="003333E4">
        <w:rPr>
          <w:rFonts w:ascii="FangSong" w:eastAsia="SimSun" w:hAnsi="FangSong" w:cs="FangSong" w:hint="eastAsia"/>
          <w:color w:val="000000"/>
          <w:kern w:val="0"/>
          <w:sz w:val="21"/>
          <w:szCs w:val="21"/>
          <w:lang w:bidi="ar"/>
        </w:rPr>
        <w:t>晶体结构</w:t>
      </w:r>
      <w:r w:rsidR="00000000" w:rsidRPr="003333E4">
        <w:rPr>
          <w:rFonts w:ascii="FangSong" w:eastAsia="SimSun" w:hAnsi="FangSong" w:cs="FangSong" w:hint="eastAsia"/>
          <w:color w:val="000000"/>
          <w:kern w:val="0"/>
          <w:sz w:val="21"/>
          <w:szCs w:val="21"/>
          <w:lang w:bidi="ar"/>
        </w:rPr>
        <w:t>)</w:t>
      </w:r>
      <w:r w:rsidR="00000000" w:rsidRPr="003333E4">
        <w:rPr>
          <w:rFonts w:ascii="FangSong" w:eastAsia="SimSun" w:hAnsi="FangSong" w:cs="FangSong" w:hint="eastAsia"/>
          <w:color w:val="000000"/>
          <w:kern w:val="0"/>
          <w:sz w:val="21"/>
          <w:szCs w:val="21"/>
          <w:lang w:bidi="ar"/>
        </w:rPr>
        <w:t>；</w:t>
      </w:r>
      <w:r w:rsidRPr="003333E4">
        <w:rPr>
          <w:rFonts w:ascii="FangSong" w:eastAsia="SimSun" w:hAnsi="FangSong" w:cs="FangSong"/>
          <w:color w:val="000000"/>
          <w:kern w:val="0"/>
          <w:sz w:val="21"/>
          <w:szCs w:val="21"/>
          <w:lang w:bidi="ar"/>
        </w:rPr>
        <w:t xml:space="preserve">(3) </w:t>
      </w:r>
      <w:r w:rsidR="00000000" w:rsidRPr="003333E4">
        <w:rPr>
          <w:rFonts w:ascii="FangSong" w:eastAsia="SimSun" w:hAnsi="FangSong" w:cs="FangSong" w:hint="eastAsia"/>
          <w:color w:val="000000"/>
          <w:kern w:val="0"/>
          <w:sz w:val="21"/>
          <w:szCs w:val="21"/>
          <w:lang w:bidi="ar"/>
        </w:rPr>
        <w:t>重量密度：</w:t>
      </w:r>
      <w:r w:rsidR="00000000" w:rsidRPr="003333E4">
        <w:rPr>
          <w:rFonts w:ascii="FangSong" w:eastAsia="SimSun" w:hAnsi="FangSong" w:cs="FangSong" w:hint="eastAsia"/>
          <w:color w:val="000000"/>
          <w:kern w:val="0"/>
          <w:sz w:val="21"/>
          <w:szCs w:val="21"/>
          <w:lang w:bidi="ar"/>
        </w:rPr>
        <w:t>2.27 g/cm3</w:t>
      </w:r>
      <w:r w:rsidR="00000000" w:rsidRPr="003333E4">
        <w:rPr>
          <w:rFonts w:ascii="FangSong" w:eastAsia="SimSun" w:hAnsi="FangSong" w:cs="FangSong" w:hint="eastAsia"/>
          <w:color w:val="000000"/>
          <w:kern w:val="0"/>
          <w:sz w:val="21"/>
          <w:szCs w:val="21"/>
          <w:lang w:bidi="ar"/>
        </w:rPr>
        <w:t>；</w:t>
      </w:r>
      <w:r w:rsidRPr="003333E4">
        <w:rPr>
          <w:rFonts w:ascii="FangSong" w:eastAsia="SimSun" w:hAnsi="FangSong" w:cs="FangSong"/>
          <w:color w:val="000000"/>
          <w:kern w:val="0"/>
          <w:sz w:val="21"/>
          <w:szCs w:val="21"/>
          <w:lang w:bidi="ar"/>
        </w:rPr>
        <w:t>(4)</w:t>
      </w:r>
      <w:r w:rsidR="00000000" w:rsidRPr="003333E4">
        <w:rPr>
          <w:rFonts w:ascii="FangSong" w:eastAsia="SimSun" w:hAnsi="FangSong" w:cs="FangSong" w:hint="eastAsia"/>
          <w:color w:val="000000"/>
          <w:kern w:val="0"/>
          <w:sz w:val="21"/>
          <w:szCs w:val="21"/>
          <w:lang w:bidi="ar"/>
        </w:rPr>
        <w:t>原子密度：</w:t>
      </w:r>
      <w:r w:rsidR="00000000" w:rsidRPr="003333E4">
        <w:rPr>
          <w:rFonts w:ascii="FangSong" w:eastAsia="SimSun" w:hAnsi="FangSong" w:cs="FangSong" w:hint="eastAsia"/>
          <w:color w:val="000000"/>
          <w:kern w:val="0"/>
          <w:sz w:val="21"/>
          <w:szCs w:val="21"/>
          <w:lang w:bidi="ar"/>
        </w:rPr>
        <w:t>2.2</w:t>
      </w:r>
      <w:r w:rsidR="00000000" w:rsidRPr="003333E4">
        <w:rPr>
          <w:rFonts w:ascii="FangSong" w:eastAsia="SimSun" w:hAnsi="FangSong" w:cs="FangSong" w:hint="eastAsia"/>
          <w:color w:val="000000"/>
          <w:kern w:val="0"/>
          <w:sz w:val="21"/>
          <w:szCs w:val="21"/>
          <w:lang w:bidi="ar"/>
        </w:rPr>
        <w:t>×</w:t>
      </w:r>
      <w:r w:rsidR="00000000" w:rsidRPr="003333E4">
        <w:rPr>
          <w:rFonts w:ascii="FangSong" w:eastAsia="SimSun" w:hAnsi="FangSong" w:cs="FangSong" w:hint="eastAsia"/>
          <w:color w:val="000000"/>
          <w:kern w:val="0"/>
          <w:sz w:val="21"/>
          <w:szCs w:val="21"/>
          <w:lang w:bidi="ar"/>
        </w:rPr>
        <w:t xml:space="preserve">1022 </w:t>
      </w:r>
      <w:r w:rsidR="00000000" w:rsidRPr="003333E4">
        <w:rPr>
          <w:rFonts w:ascii="FangSong" w:eastAsia="SimSun" w:hAnsi="FangSong" w:cs="FangSong" w:hint="eastAsia"/>
          <w:color w:val="000000"/>
          <w:kern w:val="0"/>
          <w:sz w:val="21"/>
          <w:szCs w:val="21"/>
          <w:lang w:bidi="ar"/>
        </w:rPr>
        <w:t>分子</w:t>
      </w:r>
      <w:r w:rsidR="00000000" w:rsidRPr="003333E4">
        <w:rPr>
          <w:rFonts w:ascii="FangSong" w:eastAsia="SimSun" w:hAnsi="FangSong" w:cs="FangSong" w:hint="eastAsia"/>
          <w:color w:val="000000"/>
          <w:kern w:val="0"/>
          <w:sz w:val="21"/>
          <w:szCs w:val="21"/>
          <w:lang w:bidi="ar"/>
        </w:rPr>
        <w:t>/cm3</w:t>
      </w:r>
      <w:r w:rsidR="00000000" w:rsidRPr="003333E4">
        <w:rPr>
          <w:rFonts w:ascii="FangSong" w:eastAsia="SimSun" w:hAnsi="FangSong" w:cs="FangSong" w:hint="eastAsia"/>
          <w:color w:val="000000"/>
          <w:kern w:val="0"/>
          <w:sz w:val="21"/>
          <w:szCs w:val="21"/>
          <w:lang w:bidi="ar"/>
        </w:rPr>
        <w:t>；</w:t>
      </w:r>
      <w:r w:rsidRPr="003333E4">
        <w:rPr>
          <w:rFonts w:ascii="FangSong" w:eastAsia="SimSun" w:hAnsi="FangSong" w:cs="FangSong"/>
          <w:color w:val="000000"/>
          <w:kern w:val="0"/>
          <w:sz w:val="21"/>
          <w:szCs w:val="21"/>
          <w:lang w:bidi="ar"/>
        </w:rPr>
        <w:t>(5)</w:t>
      </w:r>
      <w:r w:rsidR="00000000" w:rsidRPr="003333E4">
        <w:rPr>
          <w:rFonts w:ascii="FangSong" w:eastAsia="SimSun" w:hAnsi="FangSong" w:cs="FangSong" w:hint="eastAsia"/>
          <w:color w:val="000000"/>
          <w:kern w:val="0"/>
          <w:sz w:val="21"/>
          <w:szCs w:val="21"/>
          <w:lang w:bidi="ar"/>
        </w:rPr>
        <w:t>折射率</w:t>
      </w:r>
      <w:r w:rsidR="00000000" w:rsidRPr="003333E4">
        <w:rPr>
          <w:rFonts w:ascii="FangSong" w:eastAsia="SimSun" w:hAnsi="FangSong" w:cs="FangSong" w:hint="eastAsia"/>
          <w:color w:val="000000"/>
          <w:kern w:val="0"/>
          <w:sz w:val="21"/>
          <w:szCs w:val="21"/>
          <w:lang w:bidi="ar"/>
        </w:rPr>
        <w:t xml:space="preserve"> (refractive index) n=1.46 </w:t>
      </w:r>
      <w:r w:rsidR="00000000" w:rsidRPr="003333E4">
        <w:rPr>
          <w:rFonts w:ascii="FangSong" w:eastAsia="SimSun" w:hAnsi="FangSong" w:cs="FangSong" w:hint="eastAsia"/>
          <w:color w:val="000000"/>
          <w:kern w:val="0"/>
          <w:sz w:val="21"/>
          <w:szCs w:val="21"/>
          <w:lang w:bidi="ar"/>
        </w:rPr>
        <w:t>介电常数</w:t>
      </w:r>
      <w:r w:rsidR="00000000" w:rsidRPr="003333E4">
        <w:rPr>
          <w:rFonts w:ascii="FangSong" w:eastAsia="SimSun" w:hAnsi="FangSong" w:cs="FangSong" w:hint="eastAsia"/>
          <w:color w:val="000000"/>
          <w:kern w:val="0"/>
          <w:sz w:val="21"/>
          <w:szCs w:val="21"/>
          <w:lang w:bidi="ar"/>
        </w:rPr>
        <w:t xml:space="preserve"> (dielectric constant) e</w:t>
      </w:r>
      <w:r w:rsidR="00000000" w:rsidRPr="003333E4">
        <w:rPr>
          <w:rFonts w:ascii="FangSong" w:eastAsia="SimSun" w:hAnsi="FangSong" w:cs="FangSong" w:hint="eastAsia"/>
          <w:color w:val="000000"/>
          <w:kern w:val="0"/>
          <w:sz w:val="21"/>
          <w:szCs w:val="21"/>
          <w:lang w:bidi="ar"/>
        </w:rPr>
        <w:t>＝</w:t>
      </w:r>
      <w:r w:rsidR="00000000" w:rsidRPr="003333E4">
        <w:rPr>
          <w:rFonts w:ascii="FangSong" w:eastAsia="SimSun" w:hAnsi="FangSong" w:cs="FangSong" w:hint="eastAsia"/>
          <w:color w:val="000000"/>
          <w:kern w:val="0"/>
          <w:sz w:val="21"/>
          <w:szCs w:val="21"/>
          <w:lang w:bidi="ar"/>
        </w:rPr>
        <w:t>3.9</w:t>
      </w:r>
    </w:p>
    <w:p w14:paraId="06E41FD4" w14:textId="77777777" w:rsidR="00F9227D" w:rsidRPr="003333E4" w:rsidRDefault="00000000" w:rsidP="00A44D15">
      <w:pPr>
        <w:pStyle w:val="NormalWeb"/>
        <w:widowControl/>
        <w:shd w:val="clear" w:color="auto" w:fill="FFFFFF"/>
        <w:spacing w:beforeAutospacing="0" w:afterAutospacing="0" w:line="200" w:lineRule="atLeast"/>
        <w:rPr>
          <w:rFonts w:eastAsia="SimSun"/>
          <w:sz w:val="21"/>
          <w:szCs w:val="21"/>
        </w:rPr>
      </w:pPr>
      <w:r w:rsidRPr="003333E4">
        <w:rPr>
          <w:rFonts w:ascii="Helvetica" w:eastAsia="SimSun" w:hAnsi="Helvetica" w:cs="Helvetica"/>
          <w:color w:val="0000FF"/>
          <w:spacing w:val="8"/>
          <w:sz w:val="21"/>
          <w:szCs w:val="21"/>
          <w:shd w:val="clear" w:color="auto" w:fill="FFFFFF"/>
        </w:rPr>
        <w:t>二氧化硅在集成电路中的应用</w:t>
      </w:r>
      <w:r w:rsidRPr="003333E4">
        <w:rPr>
          <w:rFonts w:ascii="Helvetica" w:eastAsia="SimSun" w:hAnsi="Helvetica" w:cs="Helvetica"/>
          <w:color w:val="060607"/>
          <w:spacing w:val="8"/>
          <w:sz w:val="21"/>
          <w:szCs w:val="21"/>
          <w:shd w:val="clear" w:color="auto" w:fill="FFFFFF"/>
        </w:rPr>
        <w:t>：热生长氧化物（</w:t>
      </w:r>
      <w:r w:rsidRPr="003333E4">
        <w:rPr>
          <w:rFonts w:ascii="Helvetica" w:eastAsia="SimSun" w:hAnsi="Helvetica" w:cs="Helvetica"/>
          <w:color w:val="060607"/>
          <w:spacing w:val="8"/>
          <w:sz w:val="21"/>
          <w:szCs w:val="21"/>
          <w:shd w:val="clear" w:color="auto" w:fill="FFFFFF"/>
        </w:rPr>
        <w:t>Thermally Grown Oxides</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沉积氧化物（</w:t>
      </w:r>
      <w:r w:rsidRPr="003333E4">
        <w:rPr>
          <w:rFonts w:ascii="Helvetica" w:eastAsia="SimSun" w:hAnsi="Helvetica" w:cs="Helvetica"/>
          <w:color w:val="060607"/>
          <w:spacing w:val="8"/>
          <w:sz w:val="21"/>
          <w:szCs w:val="21"/>
          <w:shd w:val="clear" w:color="auto" w:fill="FFFFFF"/>
        </w:rPr>
        <w:t>Deposited Oxides</w:t>
      </w:r>
      <w:r w:rsidRPr="003333E4">
        <w:rPr>
          <w:rFonts w:ascii="Helvetica" w:eastAsia="SimSun" w:hAnsi="Helvetica" w:cs="Helvetica"/>
          <w:color w:val="060607"/>
          <w:spacing w:val="8"/>
          <w:sz w:val="21"/>
          <w:szCs w:val="21"/>
          <w:shd w:val="clear" w:color="auto" w:fill="FFFFFF"/>
        </w:rPr>
        <w:t>）</w:t>
      </w:r>
    </w:p>
    <w:p w14:paraId="7F452B7C" w14:textId="31239B25" w:rsidR="00F9227D" w:rsidRPr="003333E4" w:rsidRDefault="00000000" w:rsidP="00A44D15">
      <w:pPr>
        <w:pStyle w:val="NormalWeb"/>
        <w:widowControl/>
        <w:shd w:val="clear" w:color="auto" w:fill="FFFFFF"/>
        <w:spacing w:beforeAutospacing="0" w:afterAutospacing="0" w:line="200" w:lineRule="atLeast"/>
        <w:rPr>
          <w:rFonts w:eastAsia="SimSun"/>
          <w:sz w:val="21"/>
          <w:szCs w:val="21"/>
        </w:rPr>
      </w:pPr>
      <w:r w:rsidRPr="003333E4">
        <w:rPr>
          <w:rFonts w:ascii="Helvetica" w:eastAsia="SimSun" w:hAnsi="Helvetica" w:cs="Helvetica"/>
          <w:color w:val="060607"/>
          <w:spacing w:val="8"/>
          <w:sz w:val="21"/>
          <w:szCs w:val="21"/>
          <w:shd w:val="clear" w:color="auto" w:fill="FFFFFF"/>
        </w:rPr>
        <w:t>氧化物类型及其厚度：场氧化物：</w:t>
      </w:r>
      <w:r w:rsidRPr="003333E4">
        <w:rPr>
          <w:rFonts w:ascii="Helvetica" w:eastAsia="SimSun" w:hAnsi="Helvetica" w:cs="Helvetica"/>
          <w:color w:val="060607"/>
          <w:spacing w:val="8"/>
          <w:sz w:val="21"/>
          <w:szCs w:val="21"/>
          <w:shd w:val="clear" w:color="auto" w:fill="FFFFFF"/>
        </w:rPr>
        <w:t xml:space="preserve">1 </w:t>
      </w:r>
      <w:proofErr w:type="spellStart"/>
      <w:r w:rsidRPr="003333E4">
        <w:rPr>
          <w:rFonts w:ascii="Helvetica" w:eastAsia="SimSun" w:hAnsi="Helvetica" w:cs="Helvetica"/>
          <w:color w:val="060607"/>
          <w:spacing w:val="8"/>
          <w:sz w:val="21"/>
          <w:szCs w:val="21"/>
          <w:shd w:val="clear" w:color="auto" w:fill="FFFFFF"/>
        </w:rPr>
        <w:t>μm</w:t>
      </w:r>
      <w:proofErr w:type="spellEnd"/>
      <w:r w:rsidRPr="003333E4">
        <w:rPr>
          <w:rFonts w:ascii="Helvetica" w:eastAsia="SimSun" w:hAnsi="Helvetica" w:cs="Helvetica" w:hint="eastAsia"/>
          <w:color w:val="060607"/>
          <w:spacing w:val="8"/>
          <w:sz w:val="21"/>
          <w:szCs w:val="21"/>
          <w:shd w:val="clear" w:color="auto" w:fill="FFFFFF"/>
        </w:rPr>
        <w:t xml:space="preserve"> </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后端绝缘体：</w:t>
      </w:r>
      <w:r w:rsidRPr="003333E4">
        <w:rPr>
          <w:rFonts w:ascii="Helvetica" w:eastAsia="SimSun" w:hAnsi="Helvetica" w:cs="Helvetica"/>
          <w:color w:val="060607"/>
          <w:spacing w:val="8"/>
          <w:sz w:val="21"/>
          <w:szCs w:val="21"/>
          <w:shd w:val="clear" w:color="auto" w:fill="FFFFFF"/>
        </w:rPr>
        <w:t>0.1</w:t>
      </w:r>
      <w:r w:rsidRPr="003333E4">
        <w:rPr>
          <w:rFonts w:ascii="Helvetica" w:eastAsia="SimSun" w:hAnsi="Helvetica" w:cs="Helvetica"/>
          <w:color w:val="060607"/>
          <w:spacing w:val="8"/>
          <w:sz w:val="21"/>
          <w:szCs w:val="21"/>
          <w:shd w:val="clear" w:color="auto" w:fill="FFFFFF"/>
        </w:rPr>
        <w:t>微米</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掩模氧化物</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hint="eastAsi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垫氧化物</w:t>
      </w:r>
      <w:r w:rsidRPr="003333E4">
        <w:rPr>
          <w:rFonts w:ascii="Helvetica" w:eastAsia="SimSun" w:hAnsi="Helvetica" w:cs="Helvetica"/>
          <w:color w:val="060607"/>
          <w:spacing w:val="8"/>
          <w:sz w:val="21"/>
          <w:szCs w:val="21"/>
          <w:shd w:val="clear" w:color="auto" w:fill="FFFFFF"/>
        </w:rPr>
        <w:t>10 nm</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栅氧化物</w:t>
      </w:r>
      <w:r w:rsidRPr="003333E4">
        <w:rPr>
          <w:rFonts w:ascii="Helvetica" w:eastAsia="SimSun" w:hAnsi="Helvetica" w:cs="Helvetica"/>
          <w:color w:val="060607"/>
          <w:spacing w:val="8"/>
          <w:sz w:val="21"/>
          <w:szCs w:val="21"/>
          <w:shd w:val="clear" w:color="auto" w:fill="FFFFFF"/>
        </w:rPr>
        <w:t>1</w:t>
      </w:r>
      <w:r w:rsidRPr="003333E4">
        <w:rPr>
          <w:rFonts w:ascii="Helvetica" w:eastAsia="SimSun" w:hAnsi="Helvetica" w:cs="Helvetica"/>
          <w:color w:val="060607"/>
          <w:spacing w:val="8"/>
          <w:sz w:val="21"/>
          <w:szCs w:val="21"/>
          <w:shd w:val="clear" w:color="auto" w:fill="FFFFFF"/>
        </w:rPr>
        <w:t>纳米</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隧穿氧化物</w:t>
      </w:r>
      <w:r w:rsidRPr="003333E4">
        <w:rPr>
          <w:rFonts w:ascii="Helvetica" w:eastAsia="SimSun" w:hAnsi="Helvetica" w:cs="Helvetica"/>
          <w:color w:val="060607"/>
          <w:spacing w:val="8"/>
          <w:sz w:val="21"/>
          <w:szCs w:val="21"/>
          <w:shd w:val="clear" w:color="auto" w:fill="FFFFFF"/>
        </w:rPr>
        <w:t>1</w:t>
      </w:r>
      <w:r w:rsidRPr="003333E4">
        <w:rPr>
          <w:rFonts w:ascii="Helvetica" w:eastAsia="SimSun" w:hAnsi="Helvetica" w:cs="Helvetica"/>
          <w:color w:val="060607"/>
          <w:spacing w:val="8"/>
          <w:sz w:val="21"/>
          <w:szCs w:val="21"/>
          <w:shd w:val="clear" w:color="auto" w:fill="FFFFFF"/>
        </w:rPr>
        <w:t>纳米</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清洁产生的化学氧化物</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本征氧化物</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氧化物作为绝缘体、掩模、垫层、栅介质等。</w:t>
      </w:r>
    </w:p>
    <w:p w14:paraId="6228665A" w14:textId="5D9C434B" w:rsidR="00F9227D" w:rsidRPr="003333E4" w:rsidRDefault="00F37AC9" w:rsidP="00F37AC9">
      <w:pPr>
        <w:tabs>
          <w:tab w:val="left" w:pos="312"/>
        </w:tabs>
        <w:spacing w:line="200" w:lineRule="atLeast"/>
        <w:rPr>
          <w:rFonts w:ascii="Helvetica" w:eastAsia="SimSun" w:hAnsi="Helvetica" w:cs="Helvetica"/>
          <w:b/>
          <w:bCs/>
          <w:color w:val="333333"/>
          <w:sz w:val="21"/>
          <w:szCs w:val="21"/>
          <w:shd w:val="clear" w:color="auto" w:fill="FFFFFF"/>
        </w:rPr>
      </w:pPr>
      <w:r w:rsidRPr="003333E4">
        <w:rPr>
          <w:rFonts w:ascii="Helvetica" w:eastAsia="SimSun" w:hAnsi="Helvetica" w:cs="Helvetica"/>
          <w:b/>
          <w:bCs/>
          <w:color w:val="333333"/>
          <w:sz w:val="21"/>
          <w:szCs w:val="21"/>
          <w:shd w:val="clear" w:color="auto" w:fill="FFFFFF"/>
        </w:rPr>
        <w:t xml:space="preserve">5. </w:t>
      </w:r>
      <w:r w:rsidR="00000000" w:rsidRPr="003333E4">
        <w:rPr>
          <w:rFonts w:ascii="Helvetica" w:eastAsia="SimSun" w:hAnsi="Helvetica" w:cs="Helvetica" w:hint="eastAsia"/>
          <w:b/>
          <w:bCs/>
          <w:color w:val="333333"/>
          <w:sz w:val="21"/>
          <w:szCs w:val="21"/>
          <w:shd w:val="clear" w:color="auto" w:fill="FFFFFF"/>
        </w:rPr>
        <w:t>影响</w:t>
      </w:r>
      <w:r w:rsidR="00000000" w:rsidRPr="003333E4">
        <w:rPr>
          <w:rFonts w:ascii="Helvetica" w:eastAsia="SimSun" w:hAnsi="Helvetica" w:cs="Helvetica" w:hint="eastAsia"/>
          <w:b/>
          <w:bCs/>
          <w:color w:val="333333"/>
          <w:sz w:val="21"/>
          <w:szCs w:val="21"/>
          <w:shd w:val="clear" w:color="auto" w:fill="FFFFFF"/>
        </w:rPr>
        <w:t>SIO2</w:t>
      </w:r>
      <w:r w:rsidR="00000000" w:rsidRPr="003333E4">
        <w:rPr>
          <w:rFonts w:ascii="Helvetica" w:eastAsia="SimSun" w:hAnsi="Helvetica" w:cs="Helvetica" w:hint="eastAsia"/>
          <w:b/>
          <w:bCs/>
          <w:color w:val="333333"/>
          <w:sz w:val="21"/>
          <w:szCs w:val="21"/>
          <w:shd w:val="clear" w:color="auto" w:fill="FFFFFF"/>
        </w:rPr>
        <w:t>的沉积速率</w:t>
      </w:r>
    </w:p>
    <w:p w14:paraId="5F961E6E" w14:textId="77777777" w:rsidR="00F9227D" w:rsidRPr="003333E4" w:rsidRDefault="00000000" w:rsidP="00A44D15">
      <w:pPr>
        <w:spacing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温度</w:t>
      </w:r>
      <w:r w:rsidRPr="003333E4">
        <w:rPr>
          <w:rFonts w:ascii="Helvetica" w:eastAsia="SimSun" w:hAnsi="Helvetica" w:cs="Helvetica"/>
          <w:color w:val="060607"/>
          <w:spacing w:val="8"/>
          <w:sz w:val="21"/>
          <w:szCs w:val="21"/>
          <w:shd w:val="clear" w:color="auto" w:fill="FFFFFF"/>
        </w:rPr>
        <w:t>：较高的温度通常增加化学反应的速率，从而加快沉积速率</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但过高的温度可能导致材料的不均匀沉积或损伤底层材料。</w:t>
      </w:r>
    </w:p>
    <w:p w14:paraId="4D0427E5"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压力</w:t>
      </w:r>
      <w:r w:rsidRPr="003333E4">
        <w:rPr>
          <w:rFonts w:ascii="Helvetica" w:eastAsia="SimSun" w:hAnsi="Helvetica" w:cs="Helvetica"/>
          <w:color w:val="060607"/>
          <w:spacing w:val="8"/>
          <w:sz w:val="21"/>
          <w:szCs w:val="21"/>
          <w:shd w:val="clear" w:color="auto" w:fill="FFFFFF"/>
        </w:rPr>
        <w:t>：沉积室的压力会影响反应气体的浓度和碰撞频率，从而影响沉积速率</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在化学气相沉积（</w:t>
      </w:r>
      <w:r w:rsidRPr="003333E4">
        <w:rPr>
          <w:rFonts w:ascii="Helvetica" w:eastAsia="SimSun" w:hAnsi="Helvetica" w:cs="Helvetica"/>
          <w:color w:val="060607"/>
          <w:spacing w:val="8"/>
          <w:sz w:val="21"/>
          <w:szCs w:val="21"/>
          <w:shd w:val="clear" w:color="auto" w:fill="FFFFFF"/>
        </w:rPr>
        <w:t>CVD</w:t>
      </w:r>
      <w:r w:rsidRPr="003333E4">
        <w:rPr>
          <w:rFonts w:ascii="Helvetica" w:eastAsia="SimSun" w:hAnsi="Helvetica" w:cs="Helvetica"/>
          <w:color w:val="060607"/>
          <w:spacing w:val="8"/>
          <w:sz w:val="21"/>
          <w:szCs w:val="21"/>
          <w:shd w:val="clear" w:color="auto" w:fill="FFFFFF"/>
        </w:rPr>
        <w:t>）过程中，较低的压力可能导致较低的沉积速率，但可能获得更好的膜层均匀性和质量。</w:t>
      </w:r>
    </w:p>
    <w:p w14:paraId="37D36B46"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气体流量</w:t>
      </w:r>
      <w:r w:rsidRPr="003333E4">
        <w:rPr>
          <w:rFonts w:ascii="Helvetica" w:eastAsia="SimSun" w:hAnsi="Helvetica" w:cs="Helvetica"/>
          <w:color w:val="060607"/>
          <w:spacing w:val="8"/>
          <w:sz w:val="21"/>
          <w:szCs w:val="21"/>
          <w:shd w:val="clear" w:color="auto" w:fill="FFFFFF"/>
        </w:rPr>
        <w:t>：反应气体的流量直接影响到达基底表面的气体分子数量，增加流量可以提高沉积速率。</w:t>
      </w:r>
    </w:p>
    <w:p w14:paraId="138BA543"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气体成分</w:t>
      </w:r>
      <w:r w:rsidRPr="003333E4">
        <w:rPr>
          <w:rFonts w:ascii="Helvetica" w:eastAsia="SimSun" w:hAnsi="Helvetica" w:cs="Helvetica"/>
          <w:color w:val="060607"/>
          <w:spacing w:val="8"/>
          <w:sz w:val="21"/>
          <w:szCs w:val="21"/>
          <w:shd w:val="clear" w:color="auto" w:fill="FFFFFF"/>
        </w:rPr>
        <w:t>：使用不同的硅源和氧化剂（如</w:t>
      </w:r>
      <w:proofErr w:type="spellStart"/>
      <w:r w:rsidRPr="003333E4">
        <w:rPr>
          <w:rFonts w:ascii="Helvetica" w:eastAsia="SimSun" w:hAnsi="Helvetica" w:cs="Helvetica"/>
          <w:color w:val="060607"/>
          <w:spacing w:val="8"/>
          <w:sz w:val="21"/>
          <w:szCs w:val="21"/>
          <w:shd w:val="clear" w:color="auto" w:fill="FFFFFF"/>
        </w:rPr>
        <w:t>SiH</w:t>
      </w:r>
      <w:proofErr w:type="spellEnd"/>
      <w:r w:rsidRPr="003333E4">
        <w:rPr>
          <w:rFonts w:ascii="Helvetica" w:eastAsia="SimSun" w:hAnsi="Helvetica" w:cs="Helvetica"/>
          <w:color w:val="060607"/>
          <w:spacing w:val="8"/>
          <w:sz w:val="21"/>
          <w:szCs w:val="21"/>
          <w:shd w:val="clear" w:color="auto" w:fill="FFFFFF"/>
        </w:rPr>
        <w:t>₄</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TEOS</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O₂</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N₂O</w:t>
      </w:r>
      <w:r w:rsidRPr="003333E4">
        <w:rPr>
          <w:rFonts w:ascii="Helvetica" w:eastAsia="SimSun" w:hAnsi="Helvetica" w:cs="Helvetica"/>
          <w:color w:val="060607"/>
          <w:spacing w:val="8"/>
          <w:sz w:val="21"/>
          <w:szCs w:val="21"/>
          <w:shd w:val="clear" w:color="auto" w:fill="FFFFFF"/>
        </w:rPr>
        <w:t>等）会影响化学反应的速率和平衡，进而影响沉积速率。</w:t>
      </w:r>
    </w:p>
    <w:p w14:paraId="4074F341"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反应器设计</w:t>
      </w:r>
      <w:r w:rsidRPr="003333E4">
        <w:rPr>
          <w:rFonts w:ascii="Helvetica" w:eastAsia="SimSun" w:hAnsi="Helvetica" w:cs="Helvetica"/>
          <w:color w:val="060607"/>
          <w:spacing w:val="8"/>
          <w:sz w:val="21"/>
          <w:szCs w:val="21"/>
          <w:shd w:val="clear" w:color="auto" w:fill="FFFFFF"/>
        </w:rPr>
        <w:t>：反应器的几何形状、气体分配系统和温度分布都会影响气体流动和反应效率，从而影响沉积速率。</w:t>
      </w:r>
    </w:p>
    <w:p w14:paraId="29B6F960"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基底材料</w:t>
      </w:r>
      <w:r w:rsidRPr="003333E4">
        <w:rPr>
          <w:rFonts w:ascii="Helvetica" w:eastAsia="SimSun" w:hAnsi="Helvetica" w:cs="Helvetica"/>
          <w:color w:val="060607"/>
          <w:spacing w:val="8"/>
          <w:sz w:val="21"/>
          <w:szCs w:val="21"/>
          <w:shd w:val="clear" w:color="auto" w:fill="FFFFFF"/>
        </w:rPr>
        <w:t>：不同的基底材料可能有不同的催化作用或表面反应性，影响沉积速率。</w:t>
      </w:r>
    </w:p>
    <w:p w14:paraId="25F7B335"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基底温度</w:t>
      </w:r>
      <w:r w:rsidRPr="003333E4">
        <w:rPr>
          <w:rFonts w:ascii="Helvetica" w:eastAsia="SimSun" w:hAnsi="Helvetica" w:cs="Helvetica"/>
          <w:color w:val="060607"/>
          <w:spacing w:val="8"/>
          <w:sz w:val="21"/>
          <w:szCs w:val="21"/>
          <w:shd w:val="clear" w:color="auto" w:fill="FFFFFF"/>
        </w:rPr>
        <w:t>：基底温度会影响气体分子在基底表面的吸附、扩散和反应速率。</w:t>
      </w:r>
    </w:p>
    <w:p w14:paraId="11C301FA" w14:textId="77777777" w:rsidR="00F9227D" w:rsidRPr="003333E4" w:rsidRDefault="00000000" w:rsidP="00A44D15">
      <w:pPr>
        <w:pStyle w:val="NormalWeb"/>
        <w:widowControl/>
        <w:spacing w:beforeAutospacing="0" w:afterAutospacing="0"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搅拌和混合</w:t>
      </w:r>
      <w:r w:rsidRPr="003333E4">
        <w:rPr>
          <w:rFonts w:ascii="Helvetica" w:eastAsia="SimSun" w:hAnsi="Helvetica" w:cs="Helvetica"/>
          <w:color w:val="060607"/>
          <w:spacing w:val="8"/>
          <w:sz w:val="21"/>
          <w:szCs w:val="21"/>
          <w:shd w:val="clear" w:color="auto" w:fill="FFFFFF"/>
        </w:rPr>
        <w:t>：气体在反应室内的混合和流动可以促进反应物的均匀分布，影响沉积速率。</w:t>
      </w:r>
    </w:p>
    <w:p w14:paraId="131458A5" w14:textId="77777777" w:rsidR="00F9227D" w:rsidRPr="003333E4" w:rsidRDefault="00000000" w:rsidP="00A44D15">
      <w:pPr>
        <w:pStyle w:val="NormalWeb"/>
        <w:widowControl/>
        <w:spacing w:beforeAutospacing="0" w:afterAutospacing="0" w:line="200" w:lineRule="atLeast"/>
        <w:rPr>
          <w:rFonts w:ascii="Helvetica" w:eastAsia="SimSun" w:hAnsi="Helvetica" w:cs="Helvetica"/>
          <w:color w:val="060607"/>
          <w:spacing w:val="8"/>
          <w:sz w:val="21"/>
          <w:szCs w:val="21"/>
          <w:shd w:val="clear" w:color="auto" w:fill="FFFFFF"/>
        </w:rPr>
      </w:pPr>
      <w:r w:rsidRPr="003333E4">
        <w:rPr>
          <w:rStyle w:val="Strong"/>
          <w:rFonts w:ascii="Helvetica" w:eastAsia="SimSun" w:hAnsi="Helvetica" w:cs="Helvetica"/>
          <w:b w:val="0"/>
          <w:color w:val="060607"/>
          <w:spacing w:val="8"/>
          <w:sz w:val="21"/>
          <w:szCs w:val="21"/>
          <w:shd w:val="clear" w:color="auto" w:fill="FFFFFF"/>
        </w:rPr>
        <w:t>沉积方法</w:t>
      </w:r>
      <w:r w:rsidRPr="003333E4">
        <w:rPr>
          <w:rFonts w:ascii="Helvetica" w:eastAsia="SimSun" w:hAnsi="Helvetica" w:cs="Helvetica"/>
          <w:color w:val="060607"/>
          <w:spacing w:val="8"/>
          <w:sz w:val="21"/>
          <w:szCs w:val="21"/>
          <w:shd w:val="clear" w:color="auto" w:fill="FFFFFF"/>
        </w:rPr>
        <w:t>：不同的沉积技术（如</w:t>
      </w:r>
      <w:r w:rsidRPr="003333E4">
        <w:rPr>
          <w:rFonts w:ascii="Helvetica" w:eastAsia="SimSun" w:hAnsi="Helvetica" w:cs="Helvetica"/>
          <w:color w:val="060607"/>
          <w:spacing w:val="8"/>
          <w:sz w:val="21"/>
          <w:szCs w:val="21"/>
          <w:shd w:val="clear" w:color="auto" w:fill="FFFFFF"/>
        </w:rPr>
        <w:t>CVD</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ALD</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PECVD</w:t>
      </w:r>
      <w:r w:rsidRPr="003333E4">
        <w:rPr>
          <w:rFonts w:ascii="Helvetica" w:eastAsia="SimSun" w:hAnsi="Helvetica" w:cs="Helvetica"/>
          <w:color w:val="060607"/>
          <w:spacing w:val="8"/>
          <w:sz w:val="21"/>
          <w:szCs w:val="21"/>
          <w:shd w:val="clear" w:color="auto" w:fill="FFFFFF"/>
        </w:rPr>
        <w:t>等）具有不同的反应机制和沉积速率。</w:t>
      </w:r>
    </w:p>
    <w:p w14:paraId="139CC46D" w14:textId="08E1BD94" w:rsidR="00A400EA" w:rsidRPr="003333E4" w:rsidRDefault="00A400EA" w:rsidP="00A44D15">
      <w:pPr>
        <w:pStyle w:val="NormalWeb"/>
        <w:widowControl/>
        <w:spacing w:beforeAutospacing="0" w:afterAutospacing="0" w:line="200" w:lineRule="atLeast"/>
        <w:rPr>
          <w:rFonts w:ascii="Helvetica" w:eastAsia="SimSun" w:hAnsi="Helvetica" w:cs="Helvetica"/>
          <w:b/>
          <w:bCs/>
          <w:color w:val="333333"/>
          <w:kern w:val="2"/>
          <w:sz w:val="21"/>
          <w:szCs w:val="21"/>
          <w:shd w:val="clear" w:color="auto" w:fill="FFFFFF"/>
        </w:rPr>
      </w:pPr>
      <w:r w:rsidRPr="003333E4">
        <w:rPr>
          <w:rFonts w:ascii="Helvetica" w:eastAsia="SimSun" w:hAnsi="Helvetica" w:cs="Helvetica"/>
          <w:b/>
          <w:bCs/>
          <w:color w:val="333333"/>
          <w:kern w:val="2"/>
          <w:sz w:val="21"/>
          <w:szCs w:val="21"/>
          <w:shd w:val="clear" w:color="auto" w:fill="FFFFFF"/>
        </w:rPr>
        <w:t xml:space="preserve">6. </w:t>
      </w:r>
      <w:r w:rsidRPr="003333E4">
        <w:rPr>
          <w:rFonts w:ascii="Helvetica" w:eastAsia="SimSun" w:hAnsi="Helvetica" w:cs="Helvetica"/>
          <w:b/>
          <w:bCs/>
          <w:color w:val="333333"/>
          <w:kern w:val="2"/>
          <w:sz w:val="21"/>
          <w:szCs w:val="21"/>
          <w:shd w:val="clear" w:color="auto" w:fill="FFFFFF"/>
        </w:rPr>
        <w:t xml:space="preserve">CVD </w:t>
      </w:r>
      <w:r w:rsidRPr="003333E4">
        <w:rPr>
          <w:rFonts w:ascii="Helvetica" w:eastAsia="SimSun" w:hAnsi="Helvetica" w:cs="Helvetica"/>
          <w:b/>
          <w:bCs/>
          <w:color w:val="333333"/>
          <w:kern w:val="2"/>
          <w:sz w:val="21"/>
          <w:szCs w:val="21"/>
          <w:shd w:val="clear" w:color="auto" w:fill="FFFFFF"/>
        </w:rPr>
        <w:t>工艺的全称和</w:t>
      </w:r>
      <w:r w:rsidRPr="003333E4">
        <w:rPr>
          <w:rFonts w:ascii="Helvetica" w:eastAsia="SimSun" w:hAnsi="Helvetica" w:cs="Helvetica"/>
          <w:b/>
          <w:bCs/>
          <w:color w:val="333333"/>
          <w:kern w:val="2"/>
          <w:sz w:val="21"/>
          <w:szCs w:val="21"/>
          <w:shd w:val="clear" w:color="auto" w:fill="FFFFFF"/>
        </w:rPr>
        <w:t xml:space="preserve"> CVD </w:t>
      </w:r>
      <w:r w:rsidRPr="003333E4">
        <w:rPr>
          <w:rFonts w:ascii="Helvetica" w:eastAsia="SimSun" w:hAnsi="Helvetica" w:cs="Helvetica"/>
          <w:b/>
          <w:bCs/>
          <w:color w:val="333333"/>
          <w:kern w:val="2"/>
          <w:sz w:val="21"/>
          <w:szCs w:val="21"/>
          <w:shd w:val="clear" w:color="auto" w:fill="FFFFFF"/>
        </w:rPr>
        <w:t>具体工艺步骤</w:t>
      </w:r>
    </w:p>
    <w:p w14:paraId="14304CF0" w14:textId="768A6DF7" w:rsidR="00CC70C8" w:rsidRPr="003333E4" w:rsidRDefault="00CC70C8" w:rsidP="000E3011">
      <w:pPr>
        <w:widowControl/>
        <w:spacing w:line="200" w:lineRule="atLeast"/>
        <w:jc w:val="left"/>
        <w:rPr>
          <w:rFonts w:ascii="FangSong" w:eastAsia="SimSun" w:hAnsi="FangSong" w:cs="FangSong"/>
          <w:kern w:val="0"/>
          <w:sz w:val="21"/>
          <w:szCs w:val="21"/>
          <w:lang w:val="en-CN" w:bidi="ar"/>
        </w:rPr>
      </w:pPr>
      <w:r w:rsidRPr="003333E4">
        <w:rPr>
          <w:rFonts w:ascii="FangSong" w:eastAsia="SimSun" w:hAnsi="FangSong" w:cs="FangSong"/>
          <w:kern w:val="0"/>
          <w:sz w:val="21"/>
          <w:szCs w:val="21"/>
          <w:lang w:val="en-CN" w:bidi="ar"/>
        </w:rPr>
        <w:t>化学气相淀积</w:t>
      </w:r>
      <w:r w:rsidRPr="003333E4">
        <w:rPr>
          <w:rFonts w:ascii="FangSong" w:eastAsia="SimSun" w:hAnsi="FangSong" w:cs="FangSong"/>
          <w:kern w:val="0"/>
          <w:sz w:val="21"/>
          <w:szCs w:val="21"/>
          <w:lang w:val="en-CN" w:bidi="ar"/>
        </w:rPr>
        <w:t xml:space="preserve"> — Chemical Vapor Deposition (CVD) </w:t>
      </w:r>
      <w:r w:rsidRPr="003333E4">
        <w:rPr>
          <w:rFonts w:ascii="FangSong" w:eastAsia="SimSun" w:hAnsi="FangSong" w:cs="FangSong"/>
          <w:kern w:val="0"/>
          <w:sz w:val="21"/>
          <w:szCs w:val="21"/>
          <w:lang w:val="en-CN" w:bidi="ar"/>
        </w:rPr>
        <w:t>一种或数种物质的气体，以某种方式激活后，在衬底表面发生化学反应，并淀积出所需固体薄膜的生长技术</w:t>
      </w:r>
      <w:r w:rsidRPr="003333E4">
        <w:rPr>
          <w:rFonts w:ascii="FangSong" w:eastAsia="SimSun" w:hAnsi="FangSong" w:cs="FangSong"/>
          <w:kern w:val="0"/>
          <w:sz w:val="21"/>
          <w:szCs w:val="21"/>
          <w:lang w:val="en-CN" w:bidi="ar"/>
        </w:rPr>
        <w:t>(1)</w:t>
      </w:r>
      <w:r w:rsidRPr="003333E4">
        <w:rPr>
          <w:rFonts w:ascii="FangSong" w:eastAsia="SimSun" w:hAnsi="FangSong" w:cs="FangSong"/>
          <w:kern w:val="0"/>
          <w:sz w:val="21"/>
          <w:szCs w:val="21"/>
          <w:lang w:val="en-CN" w:bidi="ar"/>
        </w:rPr>
        <w:t>反应剂被携带气体引入反应器后，在衬底表面附近形成</w:t>
      </w:r>
      <w:r w:rsidRPr="003333E4">
        <w:rPr>
          <w:rFonts w:ascii="FangSong" w:eastAsia="SimSun" w:hAnsi="FangSong" w:cs="FangSong"/>
          <w:kern w:val="0"/>
          <w:sz w:val="21"/>
          <w:szCs w:val="21"/>
          <w:lang w:val="en-CN" w:bidi="ar"/>
        </w:rPr>
        <w:t>“</w:t>
      </w:r>
      <w:r w:rsidRPr="003333E4">
        <w:rPr>
          <w:rFonts w:ascii="FangSong" w:eastAsia="SimSun" w:hAnsi="FangSong" w:cs="FangSong"/>
          <w:kern w:val="0"/>
          <w:sz w:val="21"/>
          <w:szCs w:val="21"/>
          <w:lang w:val="en-CN" w:bidi="ar"/>
        </w:rPr>
        <w:t>滞留层</w:t>
      </w:r>
      <w:r w:rsidRPr="003333E4">
        <w:rPr>
          <w:rFonts w:ascii="FangSong" w:eastAsia="SimSun" w:hAnsi="FangSong" w:cs="FangSong"/>
          <w:kern w:val="0"/>
          <w:sz w:val="21"/>
          <w:szCs w:val="21"/>
          <w:lang w:val="en-CN" w:bidi="ar"/>
        </w:rPr>
        <w:t>”</w:t>
      </w:r>
      <w:r w:rsidRPr="003333E4">
        <w:rPr>
          <w:rFonts w:ascii="FangSong" w:eastAsia="SimSun" w:hAnsi="FangSong" w:cs="FangSong"/>
          <w:kern w:val="0"/>
          <w:sz w:val="21"/>
          <w:szCs w:val="21"/>
          <w:lang w:val="en-CN" w:bidi="ar"/>
        </w:rPr>
        <w:t>，然后，在主气流中的反应剂越过边界层扩散到硅片表面</w:t>
      </w:r>
      <w:r w:rsidRPr="003333E4">
        <w:rPr>
          <w:rFonts w:ascii="FangSong" w:eastAsia="SimSun" w:hAnsi="FangSong" w:cs="FangSong"/>
          <w:kern w:val="0"/>
          <w:sz w:val="21"/>
          <w:szCs w:val="21"/>
          <w:lang w:val="en-CN" w:bidi="ar"/>
        </w:rPr>
        <w:t>(2)</w:t>
      </w:r>
      <w:r w:rsidRPr="003333E4">
        <w:rPr>
          <w:rFonts w:ascii="FangSong" w:eastAsia="SimSun" w:hAnsi="FangSong" w:cs="FangSong"/>
          <w:kern w:val="0"/>
          <w:sz w:val="21"/>
          <w:szCs w:val="21"/>
          <w:lang w:val="en-CN" w:bidi="ar"/>
        </w:rPr>
        <w:t>反应剂被吸附在硅片表面，并进行化学反应</w:t>
      </w:r>
      <w:r w:rsidRPr="003333E4">
        <w:rPr>
          <w:rFonts w:ascii="FangSong" w:eastAsia="SimSun" w:hAnsi="FangSong" w:cs="FangSong"/>
          <w:kern w:val="0"/>
          <w:sz w:val="21"/>
          <w:szCs w:val="21"/>
          <w:lang w:val="en-CN" w:bidi="ar"/>
        </w:rPr>
        <w:t>(3)</w:t>
      </w:r>
      <w:r w:rsidRPr="003333E4">
        <w:rPr>
          <w:rFonts w:ascii="FangSong" w:eastAsia="SimSun" w:hAnsi="FangSong" w:cs="FangSong"/>
          <w:kern w:val="0"/>
          <w:sz w:val="21"/>
          <w:szCs w:val="21"/>
          <w:lang w:val="en-CN" w:bidi="ar"/>
        </w:rPr>
        <w:t>反应生成的固态物质，即所需要的淀积物，在硅片表面成核、生长成薄膜</w:t>
      </w:r>
      <w:r w:rsidRPr="003333E4">
        <w:rPr>
          <w:rFonts w:ascii="FangSong" w:eastAsia="SimSun" w:hAnsi="FangSong" w:cs="FangSong"/>
          <w:kern w:val="0"/>
          <w:sz w:val="21"/>
          <w:szCs w:val="21"/>
          <w:lang w:val="en-CN" w:bidi="ar"/>
        </w:rPr>
        <w:t xml:space="preserve"> (4)</w:t>
      </w:r>
      <w:r w:rsidRPr="003333E4">
        <w:rPr>
          <w:rFonts w:ascii="FangSong" w:eastAsia="SimSun" w:hAnsi="FangSong" w:cs="FangSong"/>
          <w:kern w:val="0"/>
          <w:sz w:val="21"/>
          <w:szCs w:val="21"/>
          <w:lang w:val="en-CN" w:bidi="ar"/>
        </w:rPr>
        <w:t>反应后的气相副产物，离开衬底表面，扩散回边界层并随输运气体排出反应室</w:t>
      </w:r>
    </w:p>
    <w:p w14:paraId="0FE31928" w14:textId="36D7E9C7" w:rsidR="000E3011" w:rsidRPr="003333E4" w:rsidRDefault="000E3011" w:rsidP="000E3011">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kern w:val="0"/>
          <w:sz w:val="21"/>
          <w:szCs w:val="21"/>
          <w:lang w:bidi="ar"/>
        </w:rPr>
        <w:t xml:space="preserve">7. </w:t>
      </w:r>
      <w:r w:rsidRPr="003333E4">
        <w:rPr>
          <w:rFonts w:ascii="FangSong" w:eastAsia="SimSun" w:hAnsi="FangSong" w:cs="FangSong"/>
          <w:kern w:val="0"/>
          <w:sz w:val="21"/>
          <w:szCs w:val="21"/>
          <w:lang w:bidi="ar"/>
        </w:rPr>
        <w:t>光刻的基本步骤有哪些</w:t>
      </w:r>
    </w:p>
    <w:p w14:paraId="1648C4C3" w14:textId="77777777" w:rsidR="000E3011" w:rsidRPr="003333E4" w:rsidRDefault="000E3011" w:rsidP="000E3011">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kern w:val="0"/>
          <w:sz w:val="21"/>
          <w:szCs w:val="21"/>
          <w:lang w:bidi="ar"/>
        </w:rPr>
        <w:t>光刻是把掩膜版上的电路图形超精确地转移到涂覆在硅片上的光刻胶膜上，为后续刻蚀或离子注入提供掩蔽膜</w:t>
      </w:r>
      <w:r w:rsidRPr="003333E4">
        <w:rPr>
          <w:rFonts w:ascii="FangSong" w:eastAsia="SimSun" w:hAnsi="FangSong" w:cs="FangSong"/>
          <w:kern w:val="0"/>
          <w:sz w:val="21"/>
          <w:szCs w:val="21"/>
          <w:lang w:bidi="ar"/>
        </w:rPr>
        <w:t>,</w:t>
      </w:r>
      <w:r w:rsidRPr="003333E4">
        <w:rPr>
          <w:rFonts w:ascii="FangSong" w:eastAsia="SimSun" w:hAnsi="FangSong" w:cs="FangSong"/>
          <w:kern w:val="0"/>
          <w:sz w:val="21"/>
          <w:szCs w:val="21"/>
          <w:lang w:bidi="ar"/>
        </w:rPr>
        <w:t>以完成图形的最终转移的工艺过程。</w:t>
      </w:r>
    </w:p>
    <w:p w14:paraId="696DCB45" w14:textId="00B12D48" w:rsidR="000E3011" w:rsidRPr="003333E4" w:rsidRDefault="000E3011" w:rsidP="000E3011">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kern w:val="0"/>
          <w:sz w:val="21"/>
          <w:szCs w:val="21"/>
          <w:lang w:bidi="ar"/>
        </w:rPr>
        <w:t>1) Vapor prime</w:t>
      </w:r>
      <w:r w:rsidRPr="003333E4">
        <w:rPr>
          <w:rFonts w:ascii="FangSong" w:eastAsia="SimSun" w:hAnsi="FangSong" w:cs="FangSong"/>
          <w:kern w:val="0"/>
          <w:sz w:val="21"/>
          <w:szCs w:val="21"/>
          <w:lang w:bidi="ar"/>
        </w:rPr>
        <w:t>蒸气预处理</w:t>
      </w:r>
      <w:r w:rsidRPr="003333E4">
        <w:rPr>
          <w:rFonts w:ascii="FangSong" w:eastAsia="SimSun" w:hAnsi="FangSong" w:cs="FangSong"/>
          <w:kern w:val="0"/>
          <w:sz w:val="21"/>
          <w:szCs w:val="21"/>
          <w:lang w:bidi="ar"/>
        </w:rPr>
        <w:t xml:space="preserve"> 2) Spin coat</w:t>
      </w:r>
      <w:r w:rsidRPr="003333E4">
        <w:rPr>
          <w:rFonts w:ascii="FangSong" w:eastAsia="SimSun" w:hAnsi="FangSong" w:cs="FangSong"/>
          <w:kern w:val="0"/>
          <w:sz w:val="21"/>
          <w:szCs w:val="21"/>
          <w:lang w:bidi="ar"/>
        </w:rPr>
        <w:t>匀胶</w:t>
      </w:r>
      <w:r w:rsidRPr="003333E4">
        <w:rPr>
          <w:rFonts w:ascii="FangSong" w:eastAsia="SimSun" w:hAnsi="FangSong" w:cs="FangSong"/>
          <w:kern w:val="0"/>
          <w:sz w:val="21"/>
          <w:szCs w:val="21"/>
          <w:lang w:bidi="ar"/>
        </w:rPr>
        <w:t>3) Soft bake</w:t>
      </w:r>
      <w:r w:rsidRPr="003333E4">
        <w:rPr>
          <w:rFonts w:ascii="FangSong" w:eastAsia="SimSun" w:hAnsi="FangSong" w:cs="FangSong"/>
          <w:kern w:val="0"/>
          <w:sz w:val="21"/>
          <w:szCs w:val="21"/>
          <w:lang w:bidi="ar"/>
        </w:rPr>
        <w:t>前烘</w:t>
      </w:r>
      <w:r w:rsidRPr="003333E4">
        <w:rPr>
          <w:rFonts w:ascii="FangSong" w:eastAsia="SimSun" w:hAnsi="FangSong" w:cs="FangSong"/>
          <w:kern w:val="0"/>
          <w:sz w:val="21"/>
          <w:szCs w:val="21"/>
          <w:lang w:bidi="ar"/>
        </w:rPr>
        <w:t>4) Alignment and Exposure</w:t>
      </w:r>
      <w:r w:rsidRPr="003333E4">
        <w:rPr>
          <w:rFonts w:ascii="FangSong" w:eastAsia="SimSun" w:hAnsi="FangSong" w:cs="FangSong"/>
          <w:kern w:val="0"/>
          <w:sz w:val="21"/>
          <w:szCs w:val="21"/>
          <w:lang w:bidi="ar"/>
        </w:rPr>
        <w:t>对准和曝光</w:t>
      </w:r>
      <w:r w:rsidRPr="003333E4">
        <w:rPr>
          <w:rFonts w:ascii="FangSong" w:eastAsia="SimSun" w:hAnsi="FangSong" w:cs="FangSong"/>
          <w:kern w:val="0"/>
          <w:sz w:val="21"/>
          <w:szCs w:val="21"/>
          <w:lang w:bidi="ar"/>
        </w:rPr>
        <w:t>5) Post-exposure and bake</w:t>
      </w:r>
      <w:r w:rsidRPr="003333E4">
        <w:rPr>
          <w:rFonts w:ascii="FangSong" w:eastAsia="SimSun" w:hAnsi="FangSong" w:cs="FangSong"/>
          <w:kern w:val="0"/>
          <w:sz w:val="21"/>
          <w:szCs w:val="21"/>
          <w:lang w:bidi="ar"/>
        </w:rPr>
        <w:t>爆光后烘</w:t>
      </w:r>
      <w:r w:rsidRPr="003333E4">
        <w:rPr>
          <w:rFonts w:ascii="FangSong" w:eastAsia="SimSun" w:hAnsi="FangSong" w:cs="FangSong"/>
          <w:kern w:val="0"/>
          <w:sz w:val="21"/>
          <w:szCs w:val="21"/>
          <w:lang w:bidi="ar"/>
        </w:rPr>
        <w:t>6) Develop</w:t>
      </w:r>
      <w:r w:rsidRPr="003333E4">
        <w:rPr>
          <w:rFonts w:ascii="FangSong" w:eastAsia="SimSun" w:hAnsi="FangSong" w:cs="FangSong"/>
          <w:kern w:val="0"/>
          <w:sz w:val="21"/>
          <w:szCs w:val="21"/>
          <w:lang w:bidi="ar"/>
        </w:rPr>
        <w:t>显影</w:t>
      </w:r>
      <w:r w:rsidRPr="003333E4">
        <w:rPr>
          <w:rFonts w:ascii="FangSong" w:eastAsia="SimSun" w:hAnsi="FangSong" w:cs="FangSong"/>
          <w:kern w:val="0"/>
          <w:sz w:val="21"/>
          <w:szCs w:val="21"/>
          <w:lang w:bidi="ar"/>
        </w:rPr>
        <w:t>7) Hard bake</w:t>
      </w:r>
      <w:r w:rsidRPr="003333E4">
        <w:rPr>
          <w:rFonts w:ascii="FangSong" w:eastAsia="SimSun" w:hAnsi="FangSong" w:cs="FangSong"/>
          <w:kern w:val="0"/>
          <w:sz w:val="21"/>
          <w:szCs w:val="21"/>
          <w:lang w:bidi="ar"/>
        </w:rPr>
        <w:t>坚膜</w:t>
      </w:r>
      <w:r w:rsidRPr="003333E4">
        <w:rPr>
          <w:rFonts w:ascii="FangSong" w:eastAsia="SimSun" w:hAnsi="FangSong" w:cs="FangSong"/>
          <w:kern w:val="0"/>
          <w:sz w:val="21"/>
          <w:szCs w:val="21"/>
          <w:lang w:bidi="ar"/>
        </w:rPr>
        <w:t>8) Develop inspect</w:t>
      </w:r>
      <w:r w:rsidRPr="003333E4">
        <w:rPr>
          <w:rFonts w:ascii="FangSong" w:eastAsia="SimSun" w:hAnsi="FangSong" w:cs="FangSong"/>
          <w:kern w:val="0"/>
          <w:sz w:val="21"/>
          <w:szCs w:val="21"/>
          <w:lang w:bidi="ar"/>
        </w:rPr>
        <w:t>显影检查</w:t>
      </w:r>
    </w:p>
    <w:p w14:paraId="20D6B51D" w14:textId="0D289877" w:rsidR="00F9227D" w:rsidRPr="003333E4" w:rsidRDefault="000604FB" w:rsidP="00A44D15">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kern w:val="0"/>
          <w:sz w:val="21"/>
          <w:szCs w:val="21"/>
          <w:lang w:bidi="ar"/>
        </w:rPr>
        <w:t>8</w:t>
      </w:r>
      <w:r w:rsidR="00000000" w:rsidRPr="003333E4">
        <w:rPr>
          <w:rFonts w:ascii="FangSong" w:eastAsia="SimSun" w:hAnsi="FangSong" w:cs="FangSong" w:hint="eastAsia"/>
          <w:kern w:val="0"/>
          <w:sz w:val="21"/>
          <w:szCs w:val="21"/>
          <w:lang w:bidi="ar"/>
        </w:rPr>
        <w:t>.</w:t>
      </w:r>
      <w:r w:rsidR="00000000" w:rsidRPr="003333E4">
        <w:rPr>
          <w:rFonts w:ascii="FangSong" w:eastAsia="SimSun" w:hAnsi="FangSong" w:cs="FangSong" w:hint="eastAsia"/>
          <w:kern w:val="0"/>
          <w:sz w:val="21"/>
          <w:szCs w:val="21"/>
          <w:lang w:bidi="ar"/>
        </w:rPr>
        <w:t>退火的作用：修复晶格、杂质激活、恢复电子和空穴迁移率</w:t>
      </w:r>
    </w:p>
    <w:p w14:paraId="199FEEC3" w14:textId="4BEDEADA" w:rsidR="00F9227D" w:rsidRPr="003333E4" w:rsidRDefault="004D34F5" w:rsidP="00A44D15">
      <w:pPr>
        <w:widowControl/>
        <w:spacing w:line="200" w:lineRule="atLeast"/>
        <w:ind w:left="-1276" w:firstLine="1276"/>
        <w:jc w:val="left"/>
        <w:rPr>
          <w:rFonts w:ascii="FangSong" w:eastAsia="SimSun" w:hAnsi="FangSong" w:cs="FangSong"/>
          <w:kern w:val="0"/>
          <w:sz w:val="21"/>
          <w:szCs w:val="21"/>
          <w:lang w:bidi="ar"/>
        </w:rPr>
      </w:pPr>
      <w:r w:rsidRPr="003333E4">
        <w:rPr>
          <w:rFonts w:ascii="FangSong" w:eastAsia="SimSun" w:hAnsi="FangSong" w:cs="FangSong"/>
          <w:kern w:val="0"/>
          <w:sz w:val="21"/>
          <w:szCs w:val="21"/>
          <w:lang w:bidi="ar"/>
        </w:rPr>
        <w:t>9.</w:t>
      </w:r>
      <w:r w:rsidR="00000000" w:rsidRPr="003333E4">
        <w:rPr>
          <w:rFonts w:ascii="FangSong" w:eastAsia="SimSun" w:hAnsi="FangSong" w:cs="FangSong" w:hint="eastAsia"/>
          <w:kern w:val="0"/>
          <w:sz w:val="21"/>
          <w:szCs w:val="21"/>
          <w:lang w:bidi="ar"/>
        </w:rPr>
        <w:t>沟道效应：当离子沿晶轴方向注入时，大部分离子将沿沟道运动，几乎不会受到原子核的散射，方向基本不变，可以</w:t>
      </w:r>
      <w:r w:rsidR="00000000" w:rsidRPr="003333E4">
        <w:rPr>
          <w:rFonts w:ascii="FangSong" w:eastAsia="SimSun" w:hAnsi="FangSong" w:cs="FangSong" w:hint="eastAsia"/>
          <w:kern w:val="0"/>
          <w:sz w:val="21"/>
          <w:szCs w:val="21"/>
          <w:lang w:bidi="ar"/>
        </w:rPr>
        <w:t xml:space="preserve"> </w:t>
      </w:r>
    </w:p>
    <w:p w14:paraId="35F279DE" w14:textId="77777777" w:rsidR="00F9227D" w:rsidRPr="003333E4" w:rsidRDefault="00000000" w:rsidP="00A44D15">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hint="eastAsia"/>
          <w:kern w:val="0"/>
          <w:sz w:val="21"/>
          <w:szCs w:val="21"/>
          <w:lang w:bidi="ar"/>
        </w:rPr>
        <w:lastRenderedPageBreak/>
        <w:t>走得很远。</w:t>
      </w:r>
    </w:p>
    <w:p w14:paraId="4E7BDA89" w14:textId="77777777" w:rsidR="00F9227D" w:rsidRPr="003333E4" w:rsidRDefault="00000000" w:rsidP="00A44D15">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hint="eastAsia"/>
          <w:kern w:val="0"/>
          <w:sz w:val="21"/>
          <w:szCs w:val="21"/>
          <w:lang w:bidi="ar"/>
        </w:rPr>
        <w:t>减少沟道效应的措施：（</w:t>
      </w:r>
      <w:r w:rsidRPr="003333E4">
        <w:rPr>
          <w:rFonts w:ascii="FangSong" w:eastAsia="SimSun" w:hAnsi="FangSong" w:cs="FangSong" w:hint="eastAsia"/>
          <w:kern w:val="0"/>
          <w:sz w:val="21"/>
          <w:szCs w:val="21"/>
          <w:lang w:bidi="ar"/>
        </w:rPr>
        <w:t>a</w:t>
      </w:r>
      <w:r w:rsidRPr="003333E4">
        <w:rPr>
          <w:rFonts w:ascii="FangSong" w:eastAsia="SimSun" w:hAnsi="FangSong" w:cs="FangSong" w:hint="eastAsia"/>
          <w:kern w:val="0"/>
          <w:sz w:val="21"/>
          <w:szCs w:val="21"/>
          <w:lang w:bidi="ar"/>
        </w:rPr>
        <w:t>）覆盖一层非晶体的表面层；（</w:t>
      </w:r>
      <w:r w:rsidRPr="003333E4">
        <w:rPr>
          <w:rFonts w:ascii="FangSong" w:eastAsia="SimSun" w:hAnsi="FangSong" w:cs="FangSong" w:hint="eastAsia"/>
          <w:kern w:val="0"/>
          <w:sz w:val="21"/>
          <w:szCs w:val="21"/>
          <w:lang w:bidi="ar"/>
        </w:rPr>
        <w:t>b</w:t>
      </w:r>
      <w:r w:rsidRPr="003333E4">
        <w:rPr>
          <w:rFonts w:ascii="FangSong" w:eastAsia="SimSun" w:hAnsi="FangSong" w:cs="FangSong" w:hint="eastAsia"/>
          <w:kern w:val="0"/>
          <w:sz w:val="21"/>
          <w:szCs w:val="21"/>
          <w:lang w:bidi="ar"/>
        </w:rPr>
        <w:t>）将硅片旋转一定角度；</w:t>
      </w:r>
      <w:r w:rsidRPr="003333E4">
        <w:rPr>
          <w:rFonts w:ascii="FangSong" w:eastAsia="SimSun" w:hAnsi="FangSong" w:cs="FangSong" w:hint="eastAsia"/>
          <w:kern w:val="0"/>
          <w:sz w:val="21"/>
          <w:szCs w:val="21"/>
          <w:lang w:bidi="ar"/>
        </w:rPr>
        <w:t xml:space="preserve"> </w:t>
      </w:r>
      <w:r w:rsidRPr="003333E4">
        <w:rPr>
          <w:rFonts w:ascii="FangSong" w:eastAsia="SimSun" w:hAnsi="FangSong" w:cs="FangSong" w:hint="eastAsia"/>
          <w:kern w:val="0"/>
          <w:sz w:val="21"/>
          <w:szCs w:val="21"/>
          <w:lang w:bidi="ar"/>
        </w:rPr>
        <w:t>（</w:t>
      </w:r>
      <w:r w:rsidRPr="003333E4">
        <w:rPr>
          <w:rFonts w:ascii="FangSong" w:eastAsia="SimSun" w:hAnsi="FangSong" w:cs="FangSong" w:hint="eastAsia"/>
          <w:kern w:val="0"/>
          <w:sz w:val="21"/>
          <w:szCs w:val="21"/>
          <w:lang w:bidi="ar"/>
        </w:rPr>
        <w:t>c</w:t>
      </w:r>
      <w:r w:rsidRPr="003333E4">
        <w:rPr>
          <w:rFonts w:ascii="FangSong" w:eastAsia="SimSun" w:hAnsi="FangSong" w:cs="FangSong" w:hint="eastAsia"/>
          <w:kern w:val="0"/>
          <w:sz w:val="21"/>
          <w:szCs w:val="21"/>
          <w:lang w:bidi="ar"/>
        </w:rPr>
        <w:t>）在硅晶片表面制造一个损伤的表层</w:t>
      </w:r>
    </w:p>
    <w:p w14:paraId="2B285017" w14:textId="77777777" w:rsidR="00E0279F" w:rsidRPr="003333E4" w:rsidRDefault="00E0279F" w:rsidP="00E0279F">
      <w:pPr>
        <w:widowControl/>
        <w:spacing w:line="200" w:lineRule="atLeast"/>
        <w:jc w:val="left"/>
        <w:rPr>
          <w:rFonts w:ascii="FangSong" w:eastAsia="SimSun" w:hAnsi="FangSong" w:cs="FangSong"/>
          <w:b/>
          <w:bCs/>
          <w:color w:val="000000"/>
          <w:kern w:val="0"/>
          <w:sz w:val="21"/>
          <w:szCs w:val="21"/>
          <w:lang w:bidi="ar"/>
        </w:rPr>
      </w:pPr>
      <w:r w:rsidRPr="003333E4">
        <w:rPr>
          <w:rFonts w:ascii="FangSong" w:eastAsia="SimSun" w:hAnsi="FangSong" w:cs="FangSong"/>
          <w:b/>
          <w:bCs/>
          <w:color w:val="000000"/>
          <w:kern w:val="0"/>
          <w:sz w:val="21"/>
          <w:szCs w:val="21"/>
          <w:lang w:bidi="ar"/>
        </w:rPr>
        <w:t xml:space="preserve">10. </w:t>
      </w:r>
      <w:r w:rsidRPr="003333E4">
        <w:rPr>
          <w:rFonts w:ascii="FangSong" w:eastAsia="SimSun" w:hAnsi="FangSong" w:cs="FangSong"/>
          <w:b/>
          <w:bCs/>
          <w:color w:val="000000"/>
          <w:kern w:val="0"/>
          <w:sz w:val="21"/>
          <w:szCs w:val="21"/>
          <w:lang w:bidi="ar"/>
        </w:rPr>
        <w:t>掺杂、结深、方块电阻的作用</w:t>
      </w:r>
    </w:p>
    <w:p w14:paraId="44954CD6" w14:textId="77777777" w:rsidR="00E0279F" w:rsidRPr="003333E4" w:rsidRDefault="00E0279F" w:rsidP="00E0279F">
      <w:pPr>
        <w:widowControl/>
        <w:spacing w:line="200" w:lineRule="atLeast"/>
        <w:jc w:val="left"/>
        <w:rPr>
          <w:rFonts w:ascii="FangSong" w:eastAsia="SimSun" w:hAnsi="FangSong" w:cs="FangSong"/>
          <w:color w:val="000000"/>
          <w:kern w:val="0"/>
          <w:sz w:val="21"/>
          <w:szCs w:val="21"/>
          <w:lang w:bidi="ar"/>
        </w:rPr>
      </w:pPr>
      <w:r w:rsidRPr="003333E4">
        <w:rPr>
          <w:rFonts w:ascii="FangSong" w:eastAsia="SimSun" w:hAnsi="FangSong" w:cs="FangSong"/>
          <w:color w:val="000000"/>
          <w:kern w:val="0"/>
          <w:sz w:val="21"/>
          <w:szCs w:val="21"/>
          <w:lang w:bidi="ar"/>
        </w:rPr>
        <w:t>掺杂：将一定数量和一定种类的杂质掺入硅中，并获得精确的杂质分布形状。</w:t>
      </w:r>
    </w:p>
    <w:p w14:paraId="2EB17659" w14:textId="77777777" w:rsidR="00E0279F" w:rsidRPr="003333E4" w:rsidRDefault="00E0279F" w:rsidP="00E0279F">
      <w:pPr>
        <w:widowControl/>
        <w:spacing w:line="200" w:lineRule="atLeast"/>
        <w:jc w:val="left"/>
        <w:rPr>
          <w:rFonts w:ascii="FangSong" w:eastAsia="SimSun" w:hAnsi="FangSong" w:cs="FangSong"/>
          <w:color w:val="000000"/>
          <w:kern w:val="0"/>
          <w:sz w:val="21"/>
          <w:szCs w:val="21"/>
          <w:lang w:bidi="ar"/>
        </w:rPr>
      </w:pPr>
      <w:r w:rsidRPr="003333E4">
        <w:rPr>
          <w:rFonts w:ascii="FangSong" w:eastAsia="SimSun" w:hAnsi="FangSong" w:cs="FangSong"/>
          <w:color w:val="000000"/>
          <w:kern w:val="0"/>
          <w:sz w:val="21"/>
          <w:szCs w:val="21"/>
          <w:lang w:bidi="ar"/>
        </w:rPr>
        <w:t>方块电阻：是描述半导体材料或导电薄膜电阻特性的一个参数。它定义为一个正方形形状的薄膜材料，其边长为</w:t>
      </w:r>
      <w:r w:rsidRPr="003333E4">
        <w:rPr>
          <w:rFonts w:ascii="FangSong" w:eastAsia="SimSun" w:hAnsi="FangSong" w:cs="FangSong"/>
          <w:color w:val="000000"/>
          <w:kern w:val="0"/>
          <w:sz w:val="21"/>
          <w:szCs w:val="21"/>
          <w:lang w:bidi="ar"/>
        </w:rPr>
        <w:t>1</w:t>
      </w:r>
      <w:r w:rsidRPr="003333E4">
        <w:rPr>
          <w:rFonts w:ascii="FangSong" w:eastAsia="SimSun" w:hAnsi="FangSong" w:cs="FangSong"/>
          <w:color w:val="000000"/>
          <w:kern w:val="0"/>
          <w:sz w:val="21"/>
          <w:szCs w:val="21"/>
          <w:lang w:bidi="ar"/>
        </w:rPr>
        <w:t>单位长度时的电阻值，单位通常是欧姆每平方（</w:t>
      </w:r>
      <w:r w:rsidRPr="003333E4">
        <w:rPr>
          <w:rFonts w:ascii="FangSong" w:eastAsia="SimSun" w:hAnsi="FangSong" w:cs="FangSong"/>
          <w:color w:val="000000"/>
          <w:kern w:val="0"/>
          <w:sz w:val="21"/>
          <w:szCs w:val="21"/>
          <w:lang w:bidi="ar"/>
        </w:rPr>
        <w:t>Ω/s</w:t>
      </w:r>
      <w:r w:rsidRPr="003333E4">
        <w:rPr>
          <w:rFonts w:ascii="FangSong" w:eastAsia="SimSun" w:hAnsi="FangSong" w:cs="FangSong"/>
          <w:color w:val="000000"/>
          <w:kern w:val="0"/>
          <w:sz w:val="21"/>
          <w:szCs w:val="21"/>
          <w:lang w:bidi="ar"/>
        </w:rPr>
        <w:t>）。</w:t>
      </w:r>
    </w:p>
    <w:p w14:paraId="153DE689" w14:textId="69160E8B" w:rsidR="00E0279F" w:rsidRPr="003333E4" w:rsidRDefault="00E0279F" w:rsidP="00E0279F">
      <w:pPr>
        <w:widowControl/>
        <w:spacing w:line="200" w:lineRule="atLeast"/>
        <w:jc w:val="left"/>
        <w:rPr>
          <w:rFonts w:ascii="FangSong" w:eastAsia="SimSun" w:hAnsi="FangSong" w:cs="FangSong"/>
          <w:color w:val="000000"/>
          <w:kern w:val="0"/>
          <w:sz w:val="21"/>
          <w:szCs w:val="21"/>
          <w:lang w:bidi="ar"/>
        </w:rPr>
      </w:pPr>
      <w:r w:rsidRPr="003333E4">
        <w:rPr>
          <w:rFonts w:ascii="FangSong" w:eastAsia="SimSun" w:hAnsi="FangSong" w:cs="FangSong"/>
          <w:color w:val="000000"/>
          <w:kern w:val="0"/>
          <w:sz w:val="21"/>
          <w:szCs w:val="21"/>
          <w:lang w:bidi="ar"/>
        </w:rPr>
        <w:t>结深：指的是半导体中</w:t>
      </w:r>
      <w:r w:rsidRPr="003333E4">
        <w:rPr>
          <w:rFonts w:ascii="FangSong" w:eastAsia="SimSun" w:hAnsi="FangSong" w:cs="FangSong"/>
          <w:color w:val="000000"/>
          <w:kern w:val="0"/>
          <w:sz w:val="21"/>
          <w:szCs w:val="21"/>
          <w:lang w:bidi="ar"/>
        </w:rPr>
        <w:t>PN</w:t>
      </w:r>
      <w:r w:rsidRPr="003333E4">
        <w:rPr>
          <w:rFonts w:ascii="FangSong" w:eastAsia="SimSun" w:hAnsi="FangSong" w:cs="FangSong"/>
          <w:color w:val="000000"/>
          <w:kern w:val="0"/>
          <w:sz w:val="21"/>
          <w:szCs w:val="21"/>
          <w:lang w:bidi="ar"/>
        </w:rPr>
        <w:t>结的</w:t>
      </w:r>
      <w:r w:rsidRPr="003333E4">
        <w:rPr>
          <w:rFonts w:ascii="FangSong" w:eastAsia="SimSun" w:hAnsi="FangSong" w:cs="FangSong"/>
          <w:color w:val="000000"/>
          <w:kern w:val="0"/>
          <w:sz w:val="21"/>
          <w:szCs w:val="21"/>
          <w:lang w:bidi="ar"/>
        </w:rPr>
        <w:t>N</w:t>
      </w:r>
      <w:r w:rsidRPr="003333E4">
        <w:rPr>
          <w:rFonts w:ascii="FangSong" w:eastAsia="SimSun" w:hAnsi="FangSong" w:cs="FangSong"/>
          <w:color w:val="000000"/>
          <w:kern w:val="0"/>
          <w:sz w:val="21"/>
          <w:szCs w:val="21"/>
          <w:lang w:bidi="ar"/>
        </w:rPr>
        <w:t>型或</w:t>
      </w:r>
      <w:r w:rsidRPr="003333E4">
        <w:rPr>
          <w:rFonts w:ascii="FangSong" w:eastAsia="SimSun" w:hAnsi="FangSong" w:cs="FangSong"/>
          <w:color w:val="000000"/>
          <w:kern w:val="0"/>
          <w:sz w:val="21"/>
          <w:szCs w:val="21"/>
          <w:lang w:bidi="ar"/>
        </w:rPr>
        <w:t>P</w:t>
      </w:r>
      <w:r w:rsidRPr="003333E4">
        <w:rPr>
          <w:rFonts w:ascii="FangSong" w:eastAsia="SimSun" w:hAnsi="FangSong" w:cs="FangSong"/>
          <w:color w:val="000000"/>
          <w:kern w:val="0"/>
          <w:sz w:val="21"/>
          <w:szCs w:val="21"/>
          <w:lang w:bidi="ar"/>
        </w:rPr>
        <w:t>型掺杂区域从表面到耗尽区边界的垂直距离。</w:t>
      </w:r>
    </w:p>
    <w:p w14:paraId="64DCA349" w14:textId="77777777" w:rsidR="00F763B9" w:rsidRPr="003333E4" w:rsidRDefault="00F763B9" w:rsidP="00F763B9">
      <w:pPr>
        <w:widowControl/>
        <w:spacing w:line="200" w:lineRule="atLeast"/>
        <w:jc w:val="left"/>
        <w:rPr>
          <w:rFonts w:ascii="FangSong" w:eastAsia="SimSun" w:hAnsi="FangSong" w:cs="FangSong"/>
          <w:b/>
          <w:bCs/>
          <w:color w:val="000000"/>
          <w:kern w:val="0"/>
          <w:sz w:val="21"/>
          <w:szCs w:val="21"/>
          <w:lang w:bidi="ar"/>
        </w:rPr>
      </w:pPr>
      <w:r w:rsidRPr="003333E4">
        <w:rPr>
          <w:rFonts w:ascii="FangSong" w:eastAsia="SimSun" w:hAnsi="FangSong" w:cs="FangSong"/>
          <w:b/>
          <w:bCs/>
          <w:color w:val="000000"/>
          <w:kern w:val="0"/>
          <w:sz w:val="21"/>
          <w:szCs w:val="21"/>
          <w:lang w:bidi="ar"/>
        </w:rPr>
        <w:t>11.</w:t>
      </w:r>
      <w:r w:rsidRPr="003333E4">
        <w:rPr>
          <w:rFonts w:ascii="FangSong" w:eastAsia="SimSun" w:hAnsi="FangSong" w:cs="FangSong"/>
          <w:b/>
          <w:bCs/>
          <w:color w:val="000000"/>
          <w:kern w:val="0"/>
          <w:sz w:val="21"/>
          <w:szCs w:val="21"/>
          <w:lang w:bidi="ar"/>
        </w:rPr>
        <w:t>浅槽隔离技术的工艺步骤</w:t>
      </w:r>
    </w:p>
    <w:p w14:paraId="388E1A92" w14:textId="47F5BACF" w:rsidR="00885B4B" w:rsidRPr="003333E4" w:rsidRDefault="00885B4B" w:rsidP="00F763B9">
      <w:pPr>
        <w:widowControl/>
        <w:spacing w:line="200" w:lineRule="atLeast"/>
        <w:jc w:val="left"/>
        <w:rPr>
          <w:rFonts w:ascii="FangSong" w:eastAsia="SimSun" w:hAnsi="FangSong" w:cs="FangSong" w:hint="eastAsia"/>
          <w:color w:val="000000"/>
          <w:kern w:val="0"/>
          <w:sz w:val="21"/>
          <w:szCs w:val="21"/>
          <w:lang w:bidi="ar"/>
        </w:rPr>
      </w:pPr>
      <w:r w:rsidRPr="003333E4">
        <w:rPr>
          <w:rFonts w:ascii="FangSong" w:eastAsia="SimSun" w:hAnsi="FangSong" w:cs="FangSong"/>
          <w:color w:val="000000"/>
          <w:kern w:val="0"/>
          <w:sz w:val="21"/>
          <w:szCs w:val="21"/>
          <w:lang w:bidi="ar"/>
        </w:rPr>
        <w:t>LOCOS</w:t>
      </w:r>
      <w:r w:rsidRPr="003333E4">
        <w:rPr>
          <w:rFonts w:ascii="FangSong" w:eastAsia="SimSun" w:hAnsi="FangSong" w:cs="FangSong"/>
          <w:color w:val="000000"/>
          <w:kern w:val="0"/>
          <w:sz w:val="21"/>
          <w:szCs w:val="21"/>
          <w:lang w:bidi="ar"/>
        </w:rPr>
        <w:t>、</w:t>
      </w:r>
      <w:r w:rsidRPr="003333E4">
        <w:rPr>
          <w:rFonts w:ascii="FangSong" w:eastAsia="SimSun" w:hAnsi="FangSong" w:cs="FangSong"/>
          <w:color w:val="000000"/>
          <w:kern w:val="0"/>
          <w:sz w:val="21"/>
          <w:szCs w:val="21"/>
          <w:lang w:bidi="ar"/>
        </w:rPr>
        <w:t>PBL</w:t>
      </w:r>
      <w:r w:rsidRPr="003333E4">
        <w:rPr>
          <w:rFonts w:ascii="FangSong" w:eastAsia="SimSun" w:hAnsi="FangSong" w:cs="FangSong"/>
          <w:color w:val="000000"/>
          <w:kern w:val="0"/>
          <w:sz w:val="21"/>
          <w:szCs w:val="21"/>
          <w:lang w:bidi="ar"/>
        </w:rPr>
        <w:t>可用于技术节点</w:t>
      </w:r>
      <w:r w:rsidRPr="003333E4">
        <w:rPr>
          <w:rFonts w:ascii="Calibri" w:eastAsia="SimSun" w:hAnsi="Calibri" w:cs="Calibri"/>
          <w:color w:val="000000"/>
          <w:kern w:val="0"/>
          <w:sz w:val="21"/>
          <w:szCs w:val="21"/>
          <w:lang w:bidi="ar"/>
        </w:rPr>
        <w:t>³</w:t>
      </w:r>
      <w:r w:rsidRPr="003333E4">
        <w:rPr>
          <w:rFonts w:ascii="FangSong" w:eastAsia="SimSun" w:hAnsi="FangSong" w:cs="FangSong"/>
          <w:color w:val="000000"/>
          <w:kern w:val="0"/>
          <w:sz w:val="21"/>
          <w:szCs w:val="21"/>
          <w:lang w:bidi="ar"/>
        </w:rPr>
        <w:t>0.35</w:t>
      </w:r>
      <w:r w:rsidRPr="003333E4">
        <w:rPr>
          <w:rFonts w:ascii="Cambria Math" w:eastAsia="SimSun" w:hAnsi="Cambria Math" w:cs="Cambria Math"/>
          <w:color w:val="000000"/>
          <w:kern w:val="0"/>
          <w:sz w:val="21"/>
          <w:szCs w:val="21"/>
          <w:lang w:bidi="ar"/>
        </w:rPr>
        <w:t>‑</w:t>
      </w:r>
      <w:r w:rsidRPr="003333E4">
        <w:rPr>
          <w:rFonts w:ascii="FangSong" w:eastAsia="SimSun" w:hAnsi="FangSong" w:cs="FangSong"/>
          <w:color w:val="000000"/>
          <w:kern w:val="0"/>
          <w:sz w:val="21"/>
          <w:szCs w:val="21"/>
          <w:lang w:bidi="ar"/>
        </w:rPr>
        <w:t xml:space="preserve">0.5 </w:t>
      </w:r>
      <w:r w:rsidRPr="003333E4">
        <w:rPr>
          <w:rFonts w:ascii="Calibri" w:eastAsia="SimSun" w:hAnsi="Calibri" w:cs="Calibri"/>
          <w:color w:val="000000"/>
          <w:kern w:val="0"/>
          <w:sz w:val="21"/>
          <w:szCs w:val="21"/>
          <w:lang w:bidi="ar"/>
        </w:rPr>
        <w:t>µ</w:t>
      </w:r>
      <w:r w:rsidRPr="003333E4">
        <w:rPr>
          <w:rFonts w:ascii="FangSong" w:eastAsia="SimSun" w:hAnsi="FangSong" w:cs="FangSong"/>
          <w:color w:val="000000"/>
          <w:kern w:val="0"/>
          <w:sz w:val="21"/>
          <w:szCs w:val="21"/>
          <w:lang w:bidi="ar"/>
        </w:rPr>
        <w:t>m</w:t>
      </w:r>
      <w:r w:rsidRPr="003333E4">
        <w:rPr>
          <w:rFonts w:ascii="FangSong" w:eastAsia="SimSun" w:hAnsi="FangSong" w:cs="FangSong"/>
          <w:color w:val="000000"/>
          <w:kern w:val="0"/>
          <w:sz w:val="21"/>
          <w:szCs w:val="21"/>
          <w:lang w:bidi="ar"/>
        </w:rPr>
        <w:t>；</w:t>
      </w:r>
      <w:r w:rsidRPr="003333E4">
        <w:rPr>
          <w:rFonts w:ascii="FangSong" w:eastAsia="SimSun" w:hAnsi="FangSong" w:cs="FangSong"/>
          <w:color w:val="000000"/>
          <w:kern w:val="0"/>
          <w:sz w:val="21"/>
          <w:szCs w:val="21"/>
          <w:lang w:bidi="ar"/>
        </w:rPr>
        <w:t xml:space="preserve">&lt;0.35 </w:t>
      </w:r>
      <w:r w:rsidRPr="003333E4">
        <w:rPr>
          <w:rFonts w:ascii="Calibri" w:eastAsia="SimSun" w:hAnsi="Calibri" w:cs="Calibri"/>
          <w:color w:val="000000"/>
          <w:kern w:val="0"/>
          <w:sz w:val="21"/>
          <w:szCs w:val="21"/>
          <w:lang w:bidi="ar"/>
        </w:rPr>
        <w:t>µ</w:t>
      </w:r>
      <w:r w:rsidRPr="003333E4">
        <w:rPr>
          <w:rFonts w:ascii="FangSong" w:eastAsia="SimSun" w:hAnsi="FangSong" w:cs="FangSong"/>
          <w:color w:val="000000"/>
          <w:kern w:val="0"/>
          <w:sz w:val="21"/>
          <w:szCs w:val="21"/>
          <w:lang w:bidi="ar"/>
        </w:rPr>
        <w:t>m</w:t>
      </w:r>
      <w:r w:rsidRPr="003333E4">
        <w:rPr>
          <w:rFonts w:ascii="FangSong" w:eastAsia="SimSun" w:hAnsi="FangSong" w:cs="FangSong"/>
          <w:color w:val="000000"/>
          <w:kern w:val="0"/>
          <w:sz w:val="21"/>
          <w:szCs w:val="21"/>
          <w:lang w:bidi="ar"/>
        </w:rPr>
        <w:t>必须使用</w:t>
      </w:r>
      <w:r w:rsidRPr="003333E4">
        <w:rPr>
          <w:rFonts w:ascii="FangSong" w:eastAsia="SimSun" w:hAnsi="FangSong" w:cs="FangSong"/>
          <w:color w:val="000000"/>
          <w:kern w:val="0"/>
          <w:sz w:val="21"/>
          <w:szCs w:val="21"/>
          <w:lang w:bidi="ar"/>
        </w:rPr>
        <w:t>STI</w:t>
      </w:r>
    </w:p>
    <w:p w14:paraId="6B67974D" w14:textId="7F7115E3" w:rsidR="00F763B9" w:rsidRPr="003333E4" w:rsidRDefault="00F763B9" w:rsidP="00F763B9">
      <w:pPr>
        <w:widowControl/>
        <w:spacing w:line="200" w:lineRule="atLeast"/>
        <w:jc w:val="left"/>
        <w:rPr>
          <w:rFonts w:ascii="FangSong" w:eastAsia="SimSun" w:hAnsi="FangSong" w:cs="FangSong" w:hint="eastAsia"/>
          <w:color w:val="000000"/>
          <w:kern w:val="0"/>
          <w:sz w:val="21"/>
          <w:szCs w:val="21"/>
          <w:highlight w:val="black"/>
          <w:lang w:bidi="ar"/>
        </w:rPr>
      </w:pPr>
      <w:r w:rsidRPr="003333E4">
        <w:rPr>
          <w:rFonts w:ascii="FangSong" w:eastAsia="SimSun" w:hAnsi="FangSong" w:cs="FangSong"/>
          <w:color w:val="000000"/>
          <w:kern w:val="0"/>
          <w:sz w:val="21"/>
          <w:szCs w:val="21"/>
          <w:lang w:bidi="ar"/>
        </w:rPr>
        <w:t>1)</w:t>
      </w:r>
      <w:r w:rsidRPr="003333E4">
        <w:rPr>
          <w:rFonts w:ascii="FangSong" w:eastAsia="SimSun" w:hAnsi="FangSong" w:cs="FangSong"/>
          <w:color w:val="000000"/>
          <w:kern w:val="0"/>
          <w:sz w:val="21"/>
          <w:szCs w:val="21"/>
          <w:lang w:bidi="ar"/>
        </w:rPr>
        <w:t>硅片清洗</w:t>
      </w:r>
      <w:r w:rsidRPr="003333E4">
        <w:rPr>
          <w:rFonts w:ascii="FangSong" w:eastAsia="SimSun" w:hAnsi="FangSong" w:cs="FangSong"/>
          <w:color w:val="000000"/>
          <w:kern w:val="0"/>
          <w:sz w:val="21"/>
          <w:szCs w:val="21"/>
          <w:lang w:bidi="ar"/>
        </w:rPr>
        <w:t xml:space="preserve"> 2)</w:t>
      </w:r>
      <w:r w:rsidRPr="003333E4">
        <w:rPr>
          <w:rFonts w:ascii="FangSong" w:eastAsia="SimSun" w:hAnsi="FangSong" w:cs="FangSong"/>
          <w:color w:val="000000"/>
          <w:kern w:val="0"/>
          <w:sz w:val="21"/>
          <w:szCs w:val="21"/>
          <w:lang w:bidi="ar"/>
        </w:rPr>
        <w:t>垫底氧化</w:t>
      </w:r>
      <w:r w:rsidRPr="003333E4">
        <w:rPr>
          <w:rFonts w:ascii="FangSong" w:eastAsia="SimSun" w:hAnsi="FangSong" w:cs="FangSong"/>
          <w:color w:val="000000"/>
          <w:kern w:val="0"/>
          <w:sz w:val="21"/>
          <w:szCs w:val="21"/>
          <w:lang w:bidi="ar"/>
        </w:rPr>
        <w:t>(20 nm) 3) LPCVD</w:t>
      </w:r>
      <w:r w:rsidRPr="003333E4">
        <w:rPr>
          <w:rFonts w:ascii="FangSong" w:eastAsia="SimSun" w:hAnsi="FangSong" w:cs="FangSong"/>
          <w:color w:val="000000"/>
          <w:kern w:val="0"/>
          <w:sz w:val="21"/>
          <w:szCs w:val="21"/>
          <w:lang w:bidi="ar"/>
        </w:rPr>
        <w:t>氮化硅</w:t>
      </w:r>
      <w:r w:rsidRPr="003333E4">
        <w:rPr>
          <w:rFonts w:ascii="FangSong" w:eastAsia="SimSun" w:hAnsi="FangSong" w:cs="FangSong"/>
          <w:color w:val="000000"/>
          <w:kern w:val="0"/>
          <w:sz w:val="21"/>
          <w:szCs w:val="21"/>
          <w:lang w:bidi="ar"/>
        </w:rPr>
        <w:t>( 100 nm) 4)</w:t>
      </w:r>
      <w:r w:rsidRPr="003333E4">
        <w:rPr>
          <w:rFonts w:ascii="FangSong" w:eastAsia="SimSun" w:hAnsi="FangSong" w:cs="FangSong"/>
          <w:color w:val="000000"/>
          <w:kern w:val="0"/>
          <w:sz w:val="21"/>
          <w:szCs w:val="21"/>
          <w:lang w:bidi="ar"/>
        </w:rPr>
        <w:t>隔离区光刻</w:t>
      </w:r>
      <w:r w:rsidRPr="003333E4">
        <w:rPr>
          <w:rFonts w:ascii="FangSong" w:eastAsia="SimSun" w:hAnsi="FangSong" w:cs="FangSong"/>
          <w:color w:val="000000"/>
          <w:kern w:val="0"/>
          <w:sz w:val="21"/>
          <w:szCs w:val="21"/>
          <w:lang w:bidi="ar"/>
        </w:rPr>
        <w:t xml:space="preserve"> 5)</w:t>
      </w:r>
      <w:r w:rsidRPr="003333E4">
        <w:rPr>
          <w:rFonts w:ascii="FangSong" w:eastAsia="SimSun" w:hAnsi="FangSong" w:cs="FangSong"/>
          <w:color w:val="000000"/>
          <w:kern w:val="0"/>
          <w:sz w:val="21"/>
          <w:szCs w:val="21"/>
          <w:lang w:bidi="ar"/>
        </w:rPr>
        <w:t>浅沟槽刻蚀</w:t>
      </w:r>
      <w:r w:rsidRPr="003333E4">
        <w:rPr>
          <w:rFonts w:ascii="FangSong" w:eastAsia="SimSun" w:hAnsi="FangSong" w:cs="FangSong"/>
          <w:color w:val="000000"/>
          <w:kern w:val="0"/>
          <w:sz w:val="21"/>
          <w:szCs w:val="21"/>
          <w:lang w:bidi="ar"/>
        </w:rPr>
        <w:t>(0.5 um) 6)</w:t>
      </w:r>
      <w:r w:rsidRPr="003333E4">
        <w:rPr>
          <w:rFonts w:ascii="FangSong" w:eastAsia="SimSun" w:hAnsi="FangSong" w:cs="FangSong"/>
          <w:color w:val="000000"/>
          <w:kern w:val="0"/>
          <w:sz w:val="21"/>
          <w:szCs w:val="21"/>
          <w:lang w:bidi="ar"/>
        </w:rPr>
        <w:t>热生长氧化硅阻挡层</w:t>
      </w:r>
      <w:r w:rsidRPr="003333E4">
        <w:rPr>
          <w:rFonts w:ascii="FangSong" w:eastAsia="SimSun" w:hAnsi="FangSong" w:cs="FangSong"/>
          <w:color w:val="000000"/>
          <w:kern w:val="0"/>
          <w:sz w:val="21"/>
          <w:szCs w:val="21"/>
          <w:lang w:bidi="ar"/>
        </w:rPr>
        <w:t>(20 nm) 7</w:t>
      </w:r>
      <w:r w:rsidRPr="003333E4">
        <w:rPr>
          <w:rFonts w:ascii="FangSong" w:eastAsia="SimSun" w:hAnsi="FangSong" w:cs="FangSong"/>
          <w:color w:val="000000"/>
          <w:kern w:val="0"/>
          <w:sz w:val="21"/>
          <w:szCs w:val="21"/>
          <w:lang w:bidi="ar"/>
        </w:rPr>
        <w:t>）场区沟道阻断注入</w:t>
      </w:r>
      <w:r w:rsidRPr="003333E4">
        <w:rPr>
          <w:rFonts w:ascii="FangSong" w:eastAsia="SimSun" w:hAnsi="FangSong" w:cs="FangSong"/>
          <w:color w:val="000000"/>
          <w:kern w:val="0"/>
          <w:sz w:val="21"/>
          <w:szCs w:val="21"/>
          <w:lang w:bidi="ar"/>
        </w:rPr>
        <w:t xml:space="preserve"> 8) CVD</w:t>
      </w:r>
      <w:r w:rsidRPr="003333E4">
        <w:rPr>
          <w:rFonts w:ascii="FangSong" w:eastAsia="SimSun" w:hAnsi="FangSong" w:cs="FangSong"/>
          <w:color w:val="000000"/>
          <w:kern w:val="0"/>
          <w:sz w:val="21"/>
          <w:szCs w:val="21"/>
          <w:lang w:bidi="ar"/>
        </w:rPr>
        <w:t>氧化硅充填沟槽</w:t>
      </w:r>
      <w:r w:rsidRPr="003333E4">
        <w:rPr>
          <w:rFonts w:ascii="FangSong" w:eastAsia="SimSun" w:hAnsi="FangSong" w:cs="FangSong"/>
          <w:color w:val="000000"/>
          <w:kern w:val="0"/>
          <w:sz w:val="21"/>
          <w:szCs w:val="21"/>
          <w:lang w:bidi="ar"/>
        </w:rPr>
        <w:t xml:space="preserve"> 9)CMP</w:t>
      </w:r>
      <w:r w:rsidRPr="003333E4">
        <w:rPr>
          <w:rFonts w:ascii="FangSong" w:eastAsia="SimSun" w:hAnsi="FangSong" w:cs="FangSong"/>
          <w:color w:val="000000"/>
          <w:kern w:val="0"/>
          <w:sz w:val="21"/>
          <w:szCs w:val="21"/>
          <w:lang w:bidi="ar"/>
        </w:rPr>
        <w:t>平坦化</w:t>
      </w:r>
      <w:r w:rsidRPr="003333E4">
        <w:rPr>
          <w:rFonts w:ascii="FangSong" w:eastAsia="SimSun" w:hAnsi="FangSong" w:cs="FangSong"/>
          <w:color w:val="000000"/>
          <w:kern w:val="0"/>
          <w:sz w:val="21"/>
          <w:szCs w:val="21"/>
          <w:lang w:bidi="ar"/>
        </w:rPr>
        <w:t xml:space="preserve"> 10</w:t>
      </w:r>
      <w:r w:rsidRPr="003333E4">
        <w:rPr>
          <w:rFonts w:ascii="FangSong" w:eastAsia="SimSun" w:hAnsi="FangSong" w:cs="FangSong"/>
          <w:color w:val="000000"/>
          <w:kern w:val="0"/>
          <w:sz w:val="21"/>
          <w:szCs w:val="21"/>
          <w:lang w:bidi="ar"/>
        </w:rPr>
        <w:t>）刻蚀氮化硅＋退火致密化</w:t>
      </w:r>
      <w:r w:rsidRPr="003333E4">
        <w:rPr>
          <w:rFonts w:ascii="FangSong" w:eastAsia="SimSun" w:hAnsi="FangSong" w:cs="FangSong"/>
          <w:color w:val="000000"/>
          <w:kern w:val="0"/>
          <w:sz w:val="21"/>
          <w:szCs w:val="21"/>
          <w:lang w:bidi="ar"/>
        </w:rPr>
        <w:t>CVD</w:t>
      </w:r>
      <w:r w:rsidRPr="003333E4">
        <w:rPr>
          <w:rFonts w:ascii="FangSong" w:eastAsia="SimSun" w:hAnsi="FangSong" w:cs="FangSong"/>
          <w:color w:val="000000"/>
          <w:kern w:val="0"/>
          <w:sz w:val="21"/>
          <w:szCs w:val="21"/>
          <w:lang w:bidi="ar"/>
        </w:rPr>
        <w:t>氧化硅</w:t>
      </w:r>
    </w:p>
    <w:p w14:paraId="24DABB91" w14:textId="1F44A5CF" w:rsidR="004165FF" w:rsidRPr="003333E4" w:rsidRDefault="00000000" w:rsidP="00A44D15">
      <w:pPr>
        <w:pStyle w:val="NormalWeb"/>
        <w:widowControl/>
        <w:shd w:val="clear" w:color="auto" w:fill="FFFFFF"/>
        <w:spacing w:beforeAutospacing="0" w:afterAutospacing="0" w:line="200" w:lineRule="atLeast"/>
        <w:rPr>
          <w:rFonts w:ascii="Helvetica" w:eastAsia="SimSun" w:hAnsi="Helvetica" w:cs="Helvetica"/>
          <w:color w:val="060607"/>
          <w:spacing w:val="8"/>
          <w:sz w:val="21"/>
          <w:szCs w:val="21"/>
          <w:shd w:val="clear" w:color="auto" w:fill="FFFFFF"/>
        </w:rPr>
      </w:pPr>
      <w:r w:rsidRPr="003333E4">
        <w:rPr>
          <w:rFonts w:ascii="FangSong" w:eastAsia="SimSun" w:hAnsi="FangSong" w:cs="FangSong" w:hint="eastAsia"/>
          <w:b/>
          <w:bCs/>
          <w:color w:val="000000"/>
          <w:sz w:val="21"/>
          <w:szCs w:val="21"/>
          <w:lang w:bidi="ar"/>
        </w:rPr>
        <w:t>12.</w:t>
      </w:r>
      <w:r w:rsidR="004165FF" w:rsidRPr="003333E4">
        <w:rPr>
          <w:rFonts w:ascii="FangSong" w:eastAsia="SimSun" w:hAnsi="FangSong" w:cs="FangSong"/>
          <w:b/>
          <w:bCs/>
          <w:color w:val="000000"/>
          <w:sz w:val="21"/>
          <w:szCs w:val="21"/>
          <w:lang w:bidi="ar"/>
        </w:rPr>
        <w:t xml:space="preserve"> </w:t>
      </w:r>
      <w:r w:rsidR="004165FF" w:rsidRPr="003333E4">
        <w:rPr>
          <w:rFonts w:ascii="FangSong" w:eastAsia="SimSun" w:hAnsi="FangSong" w:cs="FangSong"/>
          <w:b/>
          <w:bCs/>
          <w:color w:val="000000"/>
          <w:sz w:val="21"/>
          <w:szCs w:val="21"/>
          <w:lang w:bidi="ar"/>
        </w:rPr>
        <w:t>典型</w:t>
      </w:r>
      <w:r w:rsidR="004165FF" w:rsidRPr="003333E4">
        <w:rPr>
          <w:rFonts w:ascii="FangSong" w:eastAsia="SimSun" w:hAnsi="FangSong" w:cs="FangSong"/>
          <w:b/>
          <w:bCs/>
          <w:color w:val="000000"/>
          <w:sz w:val="21"/>
          <w:szCs w:val="21"/>
          <w:lang w:bidi="ar"/>
        </w:rPr>
        <w:t xml:space="preserve"> CMOS </w:t>
      </w:r>
      <w:r w:rsidR="004165FF" w:rsidRPr="003333E4">
        <w:rPr>
          <w:rFonts w:ascii="FangSong" w:eastAsia="SimSun" w:hAnsi="FangSong" w:cs="FangSong"/>
          <w:b/>
          <w:bCs/>
          <w:color w:val="000000"/>
          <w:sz w:val="21"/>
          <w:szCs w:val="21"/>
          <w:lang w:bidi="ar"/>
        </w:rPr>
        <w:t>制备工艺中双阱制备的工艺流程（要求掌握前两个）</w:t>
      </w:r>
    </w:p>
    <w:p w14:paraId="1689E327" w14:textId="31BC6E28" w:rsidR="00F9227D" w:rsidRPr="003333E4" w:rsidRDefault="00000000" w:rsidP="00A44D15">
      <w:pPr>
        <w:pStyle w:val="NormalWeb"/>
        <w:widowControl/>
        <w:shd w:val="clear" w:color="auto" w:fill="FFFFFF"/>
        <w:spacing w:beforeAutospacing="0" w:afterAutospacing="0" w:line="200" w:lineRule="atLeast"/>
        <w:rPr>
          <w:rFonts w:ascii="Helvetica" w:eastAsia="SimSun" w:hAnsi="Helvetica" w:cs="Helvetica"/>
          <w:color w:val="060607"/>
          <w:spacing w:val="8"/>
          <w:sz w:val="21"/>
          <w:szCs w:val="21"/>
        </w:rPr>
      </w:pPr>
      <w:r w:rsidRPr="003333E4">
        <w:rPr>
          <w:rFonts w:ascii="Helvetica" w:eastAsia="SimSun" w:hAnsi="Helvetica" w:cs="Helvetica"/>
          <w:color w:val="060607"/>
          <w:spacing w:val="8"/>
          <w:sz w:val="21"/>
          <w:szCs w:val="21"/>
          <w:shd w:val="clear" w:color="auto" w:fill="FFFFFF"/>
        </w:rPr>
        <w:t>适用于</w:t>
      </w:r>
      <w:r w:rsidRPr="003333E4">
        <w:rPr>
          <w:rFonts w:ascii="Helvetica" w:eastAsia="SimSun" w:hAnsi="Helvetica" w:cs="Helvetica"/>
          <w:color w:val="060607"/>
          <w:spacing w:val="8"/>
          <w:sz w:val="21"/>
          <w:szCs w:val="21"/>
          <w:shd w:val="clear" w:color="auto" w:fill="FFFFFF"/>
        </w:rPr>
        <w:t xml:space="preserve">0.35-0.5 </w:t>
      </w:r>
      <w:r w:rsidRPr="003333E4">
        <w:rPr>
          <w:rFonts w:ascii="Helvetica" w:eastAsia="SimSun" w:hAnsi="Helvetica" w:cs="Helvetica"/>
          <w:color w:val="060607"/>
          <w:spacing w:val="8"/>
          <w:sz w:val="21"/>
          <w:szCs w:val="21"/>
          <w:shd w:val="clear" w:color="auto" w:fill="FFFFFF"/>
        </w:rPr>
        <w:t>微米工艺，</w:t>
      </w:r>
      <w:r w:rsidRPr="003333E4">
        <w:rPr>
          <w:rFonts w:ascii="Helvetica" w:eastAsia="SimSun" w:hAnsi="Helvetica" w:cs="Helvetica"/>
          <w:color w:val="060607"/>
          <w:spacing w:val="8"/>
          <w:sz w:val="21"/>
          <w:szCs w:val="21"/>
          <w:shd w:val="clear" w:color="auto" w:fill="FFFFFF"/>
        </w:rPr>
        <w:t>1</w:t>
      </w:r>
      <w:r w:rsidRPr="003333E4">
        <w:rPr>
          <w:rFonts w:ascii="Helvetica" w:eastAsia="SimSun" w:hAnsi="Helvetica" w:cs="Helvetica"/>
          <w:color w:val="060607"/>
          <w:spacing w:val="8"/>
          <w:sz w:val="21"/>
          <w:szCs w:val="21"/>
          <w:shd w:val="clear" w:color="auto" w:fill="FFFFFF"/>
        </w:rPr>
        <w:t>个多晶硅层</w:t>
      </w:r>
      <w:r w:rsidRPr="003333E4">
        <w:rPr>
          <w:rFonts w:ascii="Helvetica" w:eastAsia="SimSun" w:hAnsi="Helvetica" w:cs="Helvetica"/>
          <w:color w:val="060607"/>
          <w:spacing w:val="8"/>
          <w:sz w:val="21"/>
          <w:szCs w:val="21"/>
          <w:shd w:val="clear" w:color="auto" w:fill="FFFFFF"/>
        </w:rPr>
        <w:t>/2</w:t>
      </w:r>
      <w:r w:rsidRPr="003333E4">
        <w:rPr>
          <w:rFonts w:ascii="Helvetica" w:eastAsia="SimSun" w:hAnsi="Helvetica" w:cs="Helvetica"/>
          <w:color w:val="060607"/>
          <w:spacing w:val="8"/>
          <w:sz w:val="21"/>
          <w:szCs w:val="21"/>
          <w:shd w:val="clear" w:color="auto" w:fill="FFFFFF"/>
        </w:rPr>
        <w:t>个金属层，</w:t>
      </w:r>
      <w:r w:rsidRPr="003333E4">
        <w:rPr>
          <w:rFonts w:ascii="Helvetica" w:eastAsia="SimSun" w:hAnsi="Helvetica" w:cs="Helvetica"/>
          <w:color w:val="00B0F0"/>
          <w:spacing w:val="8"/>
          <w:sz w:val="21"/>
          <w:szCs w:val="21"/>
          <w:shd w:val="clear" w:color="auto" w:fill="FFFFFF"/>
        </w:rPr>
        <w:t>双阱</w:t>
      </w:r>
      <w:r w:rsidRPr="003333E4">
        <w:rPr>
          <w:rFonts w:ascii="Helvetica" w:eastAsia="SimSun" w:hAnsi="Helvetica" w:cs="Helvetica"/>
          <w:color w:val="060607"/>
          <w:spacing w:val="8"/>
          <w:sz w:val="21"/>
          <w:szCs w:val="21"/>
          <w:shd w:val="clear" w:color="auto" w:fill="FFFFFF"/>
        </w:rPr>
        <w:t>CMOS</w:t>
      </w:r>
      <w:r w:rsidRPr="003333E4">
        <w:rPr>
          <w:rFonts w:ascii="Helvetica" w:eastAsia="SimSun" w:hAnsi="Helvetica" w:cs="Helvetica"/>
          <w:color w:val="060607"/>
          <w:spacing w:val="8"/>
          <w:sz w:val="21"/>
          <w:szCs w:val="21"/>
          <w:shd w:val="clear" w:color="auto" w:fill="FFFFFF"/>
        </w:rPr>
        <w:t>）</w:t>
      </w:r>
    </w:p>
    <w:p w14:paraId="73EDCD2F" w14:textId="77777777" w:rsidR="00F9227D" w:rsidRPr="003333E4" w:rsidRDefault="00000000" w:rsidP="00A44D15">
      <w:pPr>
        <w:widowControl/>
        <w:spacing w:line="200" w:lineRule="atLeast"/>
        <w:rPr>
          <w:rFonts w:eastAsia="SimSun"/>
          <w:sz w:val="21"/>
          <w:szCs w:val="21"/>
        </w:rPr>
      </w:pPr>
      <w:r w:rsidRPr="003333E4">
        <w:rPr>
          <w:rFonts w:ascii="Helvetica" w:eastAsia="SimSun" w:hAnsi="Helvetica" w:cs="Helvetica" w:hint="eastAsia"/>
          <w:color w:val="060607"/>
          <w:spacing w:val="8"/>
          <w:sz w:val="21"/>
          <w:szCs w:val="21"/>
          <w:shd w:val="clear" w:color="auto" w:fill="FFFFFF"/>
        </w:rPr>
        <w:t>I.</w:t>
      </w:r>
      <w:r w:rsidRPr="003333E4">
        <w:rPr>
          <w:rFonts w:ascii="Helvetica" w:eastAsia="SimSun" w:hAnsi="Helvetica" w:cs="Helvetica"/>
          <w:color w:val="060607"/>
          <w:spacing w:val="8"/>
          <w:sz w:val="21"/>
          <w:szCs w:val="21"/>
          <w:shd w:val="clear" w:color="auto" w:fill="FFFFFF"/>
        </w:rPr>
        <w:t>通过</w:t>
      </w:r>
      <w:r w:rsidRPr="003333E4">
        <w:rPr>
          <w:rFonts w:ascii="Helvetica" w:eastAsia="SimSun" w:hAnsi="Helvetica" w:cs="Helvetica"/>
          <w:color w:val="060607"/>
          <w:spacing w:val="8"/>
          <w:sz w:val="21"/>
          <w:szCs w:val="21"/>
          <w:shd w:val="clear" w:color="auto" w:fill="FFFFFF"/>
        </w:rPr>
        <w:t>LOCOS</w:t>
      </w:r>
      <w:r w:rsidRPr="003333E4">
        <w:rPr>
          <w:rFonts w:ascii="Helvetica" w:eastAsia="SimSun" w:hAnsi="Helvetica" w:cs="Helvetica"/>
          <w:color w:val="060607"/>
          <w:spacing w:val="8"/>
          <w:sz w:val="21"/>
          <w:szCs w:val="21"/>
          <w:shd w:val="clear" w:color="auto" w:fill="FFFFFF"/>
        </w:rPr>
        <w:t>（局部氧化硅）定义器件有源区域</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隔离</w:t>
      </w:r>
      <w:r w:rsidRPr="003333E4">
        <w:rPr>
          <w:rFonts w:ascii="Helvetica" w:eastAsia="SimSun" w:hAnsi="Helvetica" w:cs="Helvetica"/>
          <w:color w:val="060607"/>
          <w:spacing w:val="8"/>
          <w:sz w:val="21"/>
          <w:szCs w:val="21"/>
          <w:shd w:val="clear" w:color="auto" w:fill="FFFFFF"/>
        </w:rPr>
        <w:t xml:space="preserve"> </w:t>
      </w:r>
    </w:p>
    <w:p w14:paraId="22F8C232" w14:textId="77777777" w:rsidR="00F9227D" w:rsidRPr="003333E4" w:rsidRDefault="00000000" w:rsidP="00A44D15">
      <w:pPr>
        <w:widowControl/>
        <w:spacing w:line="200" w:lineRule="atLeast"/>
        <w:rPr>
          <w:rFonts w:eastAsia="SimSun"/>
          <w:sz w:val="21"/>
          <w:szCs w:val="21"/>
        </w:rPr>
      </w:pPr>
      <w:r w:rsidRPr="003333E4">
        <w:rPr>
          <w:rFonts w:ascii="Helvetica" w:eastAsia="SimSun" w:hAnsi="Helvetica" w:cs="Helvetica"/>
          <w:color w:val="060607"/>
          <w:spacing w:val="8"/>
          <w:sz w:val="21"/>
          <w:szCs w:val="21"/>
          <w:shd w:val="clear" w:color="auto" w:fill="FFFFFF"/>
        </w:rPr>
        <w:t>基底：</w:t>
      </w:r>
      <w:r w:rsidRPr="003333E4">
        <w:rPr>
          <w:rFonts w:ascii="Helvetica" w:eastAsia="SimSun" w:hAnsi="Helvetica" w:cs="Helvetica"/>
          <w:color w:val="060607"/>
          <w:spacing w:val="8"/>
          <w:sz w:val="21"/>
          <w:szCs w:val="21"/>
          <w:shd w:val="clear" w:color="auto" w:fill="FFFFFF"/>
        </w:rPr>
        <w:t>P</w:t>
      </w:r>
      <w:r w:rsidRPr="003333E4">
        <w:rPr>
          <w:rFonts w:ascii="Helvetica" w:eastAsia="SimSun" w:hAnsi="Helvetica" w:cs="Helvetica"/>
          <w:color w:val="060607"/>
          <w:spacing w:val="8"/>
          <w:sz w:val="21"/>
          <w:szCs w:val="21"/>
          <w:shd w:val="clear" w:color="auto" w:fill="FFFFFF"/>
        </w:rPr>
        <w:t>型硅（</w:t>
      </w:r>
      <w:r w:rsidRPr="003333E4">
        <w:rPr>
          <w:rFonts w:ascii="Helvetica" w:eastAsia="SimSun" w:hAnsi="Helvetica" w:cs="Helvetica"/>
          <w:color w:val="060607"/>
          <w:spacing w:val="8"/>
          <w:sz w:val="21"/>
          <w:szCs w:val="21"/>
          <w:shd w:val="clear" w:color="auto" w:fill="FFFFFF"/>
        </w:rPr>
        <w:t>100</w:t>
      </w:r>
      <w:r w:rsidRPr="003333E4">
        <w:rPr>
          <w:rFonts w:ascii="Helvetica" w:eastAsia="SimSun" w:hAnsi="Helvetica" w:cs="Helvetica"/>
          <w:color w:val="060607"/>
          <w:spacing w:val="8"/>
          <w:sz w:val="21"/>
          <w:szCs w:val="21"/>
          <w:shd w:val="clear" w:color="auto" w:fill="FFFFFF"/>
        </w:rPr>
        <w:t>）中等电阻率（</w:t>
      </w:r>
      <w:r w:rsidRPr="003333E4">
        <w:rPr>
          <w:rFonts w:ascii="Helvetica" w:eastAsia="SimSun" w:hAnsi="Helvetica" w:cs="Helvetica"/>
          <w:color w:val="060607"/>
          <w:spacing w:val="8"/>
          <w:sz w:val="21"/>
          <w:szCs w:val="21"/>
          <w:shd w:val="clear" w:color="auto" w:fill="FFFFFF"/>
        </w:rPr>
        <w:t xml:space="preserve">5-50 </w:t>
      </w:r>
      <w:r w:rsidRPr="003333E4">
        <w:rPr>
          <w:rFonts w:ascii="Helvetica" w:eastAsia="SimSun" w:hAnsi="Helvetica" w:cs="Helvetica"/>
          <w:color w:val="060607"/>
          <w:spacing w:val="8"/>
          <w:sz w:val="21"/>
          <w:szCs w:val="21"/>
          <w:shd w:val="clear" w:color="auto" w:fill="FFFFFF"/>
        </w:rPr>
        <w:t>欧姆</w:t>
      </w:r>
      <w:r w:rsidRPr="003333E4">
        <w:rPr>
          <w:rFonts w:ascii="Helvetica" w:eastAsia="SimSun" w:hAnsi="Helvetica" w:cs="Helvetic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厘米）</w:t>
      </w:r>
      <w:r w:rsidRPr="003333E4">
        <w:rPr>
          <w:rFonts w:ascii="Helvetica" w:eastAsia="SimSun" w:hAnsi="Helvetica" w:cs="Helvetica"/>
          <w:color w:val="060607"/>
          <w:spacing w:val="8"/>
          <w:sz w:val="21"/>
          <w:szCs w:val="21"/>
          <w:shd w:val="clear" w:color="auto" w:fill="FFFFFF"/>
        </w:rPr>
        <w:t xml:space="preserve"> </w:t>
      </w:r>
    </w:p>
    <w:p w14:paraId="79EC285A" w14:textId="77777777" w:rsidR="00F9227D" w:rsidRPr="003333E4" w:rsidRDefault="00000000" w:rsidP="00A44D15">
      <w:pPr>
        <w:widowControl/>
        <w:spacing w:line="200" w:lineRule="atLeast"/>
        <w:rPr>
          <w:rFonts w:ascii="SimSun" w:eastAsia="SimSun" w:hAnsi="SimSun" w:cs="SimSun"/>
          <w:color w:val="060607"/>
          <w:spacing w:val="8"/>
          <w:sz w:val="21"/>
          <w:szCs w:val="21"/>
          <w:shd w:val="clear" w:color="auto" w:fill="FFFFFF"/>
        </w:rPr>
      </w:pPr>
      <w:r w:rsidRPr="003333E4">
        <w:rPr>
          <w:rFonts w:ascii="Helvetica" w:eastAsia="SimSun" w:hAnsi="Helvetica" w:cs="Helvetica"/>
          <w:color w:val="060607"/>
          <w:spacing w:val="8"/>
          <w:sz w:val="21"/>
          <w:szCs w:val="21"/>
          <w:shd w:val="clear" w:color="auto" w:fill="FFFFFF"/>
        </w:rPr>
        <w:t>用于场氧化的</w:t>
      </w:r>
      <w:proofErr w:type="spellStart"/>
      <w:r w:rsidRPr="003333E4">
        <w:rPr>
          <w:rFonts w:ascii="Helvetica" w:eastAsia="SimSun" w:hAnsi="Helvetica" w:cs="Helvetica"/>
          <w:color w:val="060607"/>
          <w:spacing w:val="8"/>
          <w:sz w:val="21"/>
          <w:szCs w:val="21"/>
          <w:shd w:val="clear" w:color="auto" w:fill="FFFFFF"/>
        </w:rPr>
        <w:t>SiO</w:t>
      </w:r>
      <w:proofErr w:type="spellEnd"/>
      <w:r w:rsidRPr="003333E4">
        <w:rPr>
          <w:rFonts w:ascii="Helvetica" w:eastAsia="SimSun" w:hAnsi="Helvetica" w:cs="Helvetica"/>
          <w:color w:val="060607"/>
          <w:spacing w:val="8"/>
          <w:sz w:val="21"/>
          <w:szCs w:val="21"/>
          <w:shd w:val="clear" w:color="auto" w:fill="FFFFFF"/>
        </w:rPr>
        <w:t>₂/</w:t>
      </w:r>
      <w:proofErr w:type="spellStart"/>
      <w:r w:rsidRPr="003333E4">
        <w:rPr>
          <w:rFonts w:ascii="Helvetica" w:eastAsia="SimSun" w:hAnsi="Helvetica" w:cs="Helvetica"/>
          <w:color w:val="060607"/>
          <w:spacing w:val="8"/>
          <w:sz w:val="21"/>
          <w:szCs w:val="21"/>
          <w:shd w:val="clear" w:color="auto" w:fill="FFFFFF"/>
        </w:rPr>
        <w:t>Si₃N</w:t>
      </w:r>
      <w:proofErr w:type="spellEnd"/>
      <w:r w:rsidRPr="003333E4">
        <w:rPr>
          <w:rFonts w:ascii="Helvetica" w:eastAsia="SimSun" w:hAnsi="Helvetica" w:cs="Helvetica"/>
          <w:color w:val="060607"/>
          <w:spacing w:val="8"/>
          <w:sz w:val="21"/>
          <w:szCs w:val="21"/>
          <w:shd w:val="clear" w:color="auto" w:fill="FFFFFF"/>
        </w:rPr>
        <w:t>₄</w:t>
      </w:r>
      <w:r w:rsidRPr="003333E4">
        <w:rPr>
          <w:rFonts w:ascii="Helvetica" w:eastAsia="SimSun" w:hAnsi="Helvetica" w:cs="Helvetica" w:hint="eastAsia"/>
          <w:color w:val="060607"/>
          <w:spacing w:val="8"/>
          <w:sz w:val="21"/>
          <w:szCs w:val="21"/>
          <w:shd w:val="clear" w:color="auto" w:fill="FFFFFF"/>
        </w:rPr>
        <w:t>：</w:t>
      </w:r>
      <w:r w:rsidRPr="003333E4">
        <w:rPr>
          <w:rFonts w:ascii="SimSun" w:eastAsia="SimSun" w:hAnsi="SimSun" w:cs="SimSun" w:hint="eastAsia"/>
          <w:color w:val="060607"/>
          <w:spacing w:val="8"/>
          <w:sz w:val="21"/>
          <w:szCs w:val="21"/>
          <w:shd w:val="clear" w:color="auto" w:fill="FFFFFF"/>
        </w:rPr>
        <w:t xml:space="preserve">晶圆清洗、垫氧化生长（约400埃）、低压力化学气相沉积沉积（约800埃） </w:t>
      </w:r>
    </w:p>
    <w:p w14:paraId="3C25B728" w14:textId="77777777" w:rsidR="00F9227D" w:rsidRPr="003333E4" w:rsidRDefault="00000000" w:rsidP="00A44D15">
      <w:pPr>
        <w:widowControl/>
        <w:spacing w:line="200" w:lineRule="atLeast"/>
        <w:rPr>
          <w:rFonts w:ascii="SimSun" w:eastAsia="SimSun" w:hAnsi="SimSun" w:cs="SimSun"/>
          <w:color w:val="060607"/>
          <w:spacing w:val="8"/>
          <w:sz w:val="21"/>
          <w:szCs w:val="21"/>
          <w:shd w:val="clear" w:color="auto" w:fill="FFFFFF"/>
        </w:rPr>
      </w:pPr>
      <w:r w:rsidRPr="003333E4">
        <w:rPr>
          <w:rFonts w:ascii="SimSun" w:eastAsia="SimSun" w:hAnsi="SimSun" w:cs="SimSun" w:hint="eastAsia"/>
          <w:color w:val="060607"/>
          <w:spacing w:val="8"/>
          <w:sz w:val="21"/>
          <w:szCs w:val="21"/>
          <w:shd w:val="clear" w:color="auto" w:fill="FFFFFF"/>
        </w:rPr>
        <w:t>光刻以定义有源区域：光阻涂覆（约0.5-1 微米）和烘烤、 曝光和显影、氮化物等离子体干法蚀刻</w:t>
      </w:r>
    </w:p>
    <w:p w14:paraId="1B5D7B6E" w14:textId="77777777" w:rsidR="00F9227D" w:rsidRPr="003333E4" w:rsidRDefault="00000000" w:rsidP="00A44D15">
      <w:pPr>
        <w:pStyle w:val="NormalWeb"/>
        <w:widowControl/>
        <w:spacing w:beforeAutospacing="0" w:afterAutospacing="0" w:line="200" w:lineRule="atLeast"/>
        <w:ind w:right="720"/>
        <w:rPr>
          <w:rFonts w:eastAsia="SimSun"/>
          <w:sz w:val="21"/>
          <w:szCs w:val="21"/>
        </w:rPr>
      </w:pPr>
      <w:r w:rsidRPr="003333E4">
        <w:rPr>
          <w:rFonts w:ascii="SimSun" w:eastAsia="SimSun" w:hAnsi="SimSun" w:cs="SimSun" w:hint="eastAsia"/>
          <w:color w:val="060607"/>
          <w:spacing w:val="8"/>
          <w:sz w:val="21"/>
          <w:szCs w:val="21"/>
          <w:shd w:val="clear" w:color="auto" w:fill="FFFFFF"/>
        </w:rPr>
        <w:t>场氧化通过：LOCOS工艺生长在1000°C、水蒸气环境中90分钟。 ~0.5 微米</w:t>
      </w:r>
    </w:p>
    <w:p w14:paraId="4B2306DB" w14:textId="77777777" w:rsidR="00F9227D" w:rsidRPr="003333E4" w:rsidRDefault="00000000" w:rsidP="00A44D15">
      <w:pPr>
        <w:widowControl/>
        <w:spacing w:line="200" w:lineRule="atLeast"/>
        <w:rPr>
          <w:rFonts w:eastAsia="SimSun"/>
          <w:sz w:val="21"/>
          <w:szCs w:val="21"/>
        </w:rPr>
      </w:pPr>
      <w:r w:rsidRPr="003333E4">
        <w:rPr>
          <w:rFonts w:ascii="Helvetica" w:eastAsia="SimSun" w:hAnsi="Helvetica" w:cs="Helvetica" w:hint="eastAsia"/>
          <w:color w:val="060607"/>
          <w:spacing w:val="8"/>
          <w:sz w:val="21"/>
          <w:szCs w:val="21"/>
          <w:shd w:val="clear" w:color="auto" w:fill="FFFFFF"/>
        </w:rPr>
        <w:t>II.</w:t>
      </w:r>
      <w:r w:rsidRPr="003333E4">
        <w:rPr>
          <w:rFonts w:ascii="Helvetica" w:eastAsia="SimSun" w:hAnsi="Helvetica" w:cs="Helvetica"/>
          <w:color w:val="060607"/>
          <w:spacing w:val="8"/>
          <w:sz w:val="21"/>
          <w:szCs w:val="21"/>
          <w:shd w:val="clear" w:color="auto" w:fill="FFFFFF"/>
        </w:rPr>
        <w:t>双阱形成</w:t>
      </w:r>
      <w:r w:rsidRPr="003333E4">
        <w:rPr>
          <w:rFonts w:ascii="Helvetica" w:eastAsia="SimSun" w:hAnsi="Helvetica" w:cs="Helvetica"/>
          <w:color w:val="060607"/>
          <w:spacing w:val="8"/>
          <w:sz w:val="21"/>
          <w:szCs w:val="21"/>
          <w:shd w:val="clear" w:color="auto" w:fill="FFFFFF"/>
        </w:rPr>
        <w:t xml:space="preserve"> </w:t>
      </w:r>
    </w:p>
    <w:p w14:paraId="0F6F7B41" w14:textId="77777777" w:rsidR="00F9227D" w:rsidRPr="003333E4" w:rsidRDefault="00000000" w:rsidP="00A44D15">
      <w:pPr>
        <w:widowControl/>
        <w:spacing w:line="200" w:lineRule="atLeast"/>
        <w:rPr>
          <w:rFonts w:eastAsia="SimSun"/>
          <w:color w:val="FF0000"/>
          <w:sz w:val="21"/>
          <w:szCs w:val="21"/>
        </w:rPr>
      </w:pPr>
      <w:r w:rsidRPr="003333E4">
        <w:rPr>
          <w:rFonts w:ascii="Helvetica" w:eastAsia="SimSun" w:hAnsi="Helvetica" w:cs="Helvetica"/>
          <w:color w:val="060607"/>
          <w:spacing w:val="8"/>
          <w:sz w:val="21"/>
          <w:szCs w:val="21"/>
          <w:shd w:val="clear" w:color="auto" w:fill="FFFFFF"/>
        </w:rPr>
        <w:t>P</w:t>
      </w:r>
      <w:r w:rsidRPr="003333E4">
        <w:rPr>
          <w:rFonts w:ascii="Helvetica" w:eastAsia="SimSun" w:hAnsi="Helvetica" w:cs="Helvetica"/>
          <w:color w:val="060607"/>
          <w:spacing w:val="8"/>
          <w:sz w:val="21"/>
          <w:szCs w:val="21"/>
          <w:shd w:val="clear" w:color="auto" w:fill="FFFFFF"/>
        </w:rPr>
        <w:t>阱光刻以及</w:t>
      </w:r>
      <w:r w:rsidRPr="003333E4">
        <w:rPr>
          <w:rFonts w:ascii="Helvetica" w:eastAsia="SimSun" w:hAnsi="Helvetica" w:cs="Helvetica"/>
          <w:color w:val="060607"/>
          <w:spacing w:val="8"/>
          <w:sz w:val="21"/>
          <w:szCs w:val="21"/>
          <w:shd w:val="clear" w:color="auto" w:fill="FFFFFF"/>
        </w:rPr>
        <w:t>NMOS</w:t>
      </w:r>
      <w:r w:rsidRPr="003333E4">
        <w:rPr>
          <w:rFonts w:ascii="Helvetica" w:eastAsia="SimSun" w:hAnsi="Helvetica" w:cs="Helvetica"/>
          <w:color w:val="060607"/>
          <w:spacing w:val="8"/>
          <w:sz w:val="21"/>
          <w:szCs w:val="21"/>
          <w:shd w:val="clear" w:color="auto" w:fill="FFFFFF"/>
        </w:rPr>
        <w:t>器件的</w:t>
      </w:r>
      <w:r w:rsidRPr="003333E4">
        <w:rPr>
          <w:rFonts w:ascii="Helvetica" w:eastAsia="SimSun" w:hAnsi="Helvetica" w:cs="Helvetica"/>
          <w:color w:val="060607"/>
          <w:spacing w:val="8"/>
          <w:sz w:val="21"/>
          <w:szCs w:val="21"/>
          <w:shd w:val="clear" w:color="auto" w:fill="FFFFFF"/>
        </w:rPr>
        <w:t>B+</w:t>
      </w:r>
      <w:r w:rsidRPr="003333E4">
        <w:rPr>
          <w:rFonts w:ascii="Helvetica" w:eastAsia="SimSun" w:hAnsi="Helvetica" w:cs="Helvetica"/>
          <w:color w:val="060607"/>
          <w:spacing w:val="8"/>
          <w:sz w:val="21"/>
          <w:szCs w:val="21"/>
          <w:shd w:val="clear" w:color="auto" w:fill="FFFFFF"/>
        </w:rPr>
        <w:t>注入</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能量：</w:t>
      </w:r>
      <w:r w:rsidRPr="003333E4">
        <w:rPr>
          <w:rFonts w:ascii="Helvetica" w:eastAsia="SimSun" w:hAnsi="Helvetica" w:cs="Helvetica"/>
          <w:color w:val="060607"/>
          <w:spacing w:val="8"/>
          <w:sz w:val="21"/>
          <w:szCs w:val="21"/>
          <w:shd w:val="clear" w:color="auto" w:fill="FFFFFF"/>
        </w:rPr>
        <w:t>150-200</w:t>
      </w:r>
      <w:r w:rsidRPr="003333E4">
        <w:rPr>
          <w:rFonts w:ascii="Helvetica" w:eastAsia="SimSun" w:hAnsi="Helvetica" w:cs="Helvetica" w:hint="eastAsia"/>
          <w:color w:val="060607"/>
          <w:spacing w:val="8"/>
          <w:sz w:val="21"/>
          <w:szCs w:val="21"/>
          <w:shd w:val="clear" w:color="auto" w:fill="FFFFFF"/>
        </w:rPr>
        <w:t>kev</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剂量：</w:t>
      </w:r>
      <w:r w:rsidRPr="003333E4">
        <w:rPr>
          <w:rFonts w:ascii="Helvetica" w:eastAsia="SimSun" w:hAnsi="Helvetica" w:cs="Helvetica"/>
          <w:color w:val="060607"/>
          <w:spacing w:val="8"/>
          <w:sz w:val="21"/>
          <w:szCs w:val="21"/>
          <w:shd w:val="clear" w:color="auto" w:fill="FFFFFF"/>
        </w:rPr>
        <w:t xml:space="preserve"> ~10¹³ </w:t>
      </w:r>
      <w:r w:rsidRPr="003333E4">
        <w:rPr>
          <w:rFonts w:ascii="Helvetica" w:eastAsia="SimSun" w:hAnsi="Helvetica" w:cs="Helvetica"/>
          <w:color w:val="060607"/>
          <w:spacing w:val="8"/>
          <w:sz w:val="21"/>
          <w:szCs w:val="21"/>
          <w:shd w:val="clear" w:color="auto" w:fill="FFFFFF"/>
        </w:rPr>
        <w:t>每平方厘米</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N</w:t>
      </w:r>
      <w:r w:rsidRPr="003333E4">
        <w:rPr>
          <w:rFonts w:ascii="Helvetica" w:eastAsia="SimSun" w:hAnsi="Helvetica" w:cs="Helvetica"/>
          <w:color w:val="060607"/>
          <w:spacing w:val="8"/>
          <w:sz w:val="21"/>
          <w:szCs w:val="21"/>
          <w:shd w:val="clear" w:color="auto" w:fill="FFFFFF"/>
        </w:rPr>
        <w:t>阱光刻</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以及</w:t>
      </w:r>
      <w:r w:rsidRPr="003333E4">
        <w:rPr>
          <w:rFonts w:ascii="Helvetica" w:eastAsia="SimSun" w:hAnsi="Helvetica" w:cs="Helvetica"/>
          <w:color w:val="060607"/>
          <w:spacing w:val="8"/>
          <w:sz w:val="21"/>
          <w:szCs w:val="21"/>
          <w:shd w:val="clear" w:color="auto" w:fill="FFFFFF"/>
        </w:rPr>
        <w:t>PMOS</w:t>
      </w:r>
      <w:r w:rsidRPr="003333E4">
        <w:rPr>
          <w:rFonts w:ascii="Helvetica" w:eastAsia="SimSun" w:hAnsi="Helvetica" w:cs="Helvetica"/>
          <w:color w:val="060607"/>
          <w:spacing w:val="8"/>
          <w:sz w:val="21"/>
          <w:szCs w:val="21"/>
          <w:shd w:val="clear" w:color="auto" w:fill="FFFFFF"/>
        </w:rPr>
        <w:t>器件的</w:t>
      </w:r>
      <w:r w:rsidRPr="003333E4">
        <w:rPr>
          <w:rFonts w:ascii="Helvetica" w:eastAsia="SimSun" w:hAnsi="Helvetica" w:cs="Helvetica"/>
          <w:color w:val="060607"/>
          <w:spacing w:val="8"/>
          <w:sz w:val="21"/>
          <w:szCs w:val="21"/>
          <w:shd w:val="clear" w:color="auto" w:fill="FFFFFF"/>
        </w:rPr>
        <w:t>P+</w:t>
      </w:r>
      <w:r w:rsidRPr="003333E4">
        <w:rPr>
          <w:rFonts w:ascii="Helvetica" w:eastAsia="SimSun" w:hAnsi="Helvetica" w:cs="Helvetica"/>
          <w:color w:val="060607"/>
          <w:spacing w:val="8"/>
          <w:sz w:val="21"/>
          <w:szCs w:val="21"/>
          <w:shd w:val="clear" w:color="auto" w:fill="FFFFFF"/>
        </w:rPr>
        <w:t>注入</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能量：</w:t>
      </w:r>
      <w:r w:rsidRPr="003333E4">
        <w:rPr>
          <w:rFonts w:ascii="Helvetica" w:eastAsia="SimSun" w:hAnsi="Helvetica" w:cs="Helvetica"/>
          <w:color w:val="060607"/>
          <w:spacing w:val="8"/>
          <w:sz w:val="21"/>
          <w:szCs w:val="21"/>
          <w:shd w:val="clear" w:color="auto" w:fill="FFFFFF"/>
        </w:rPr>
        <w:t xml:space="preserve">300 </w:t>
      </w:r>
      <w:proofErr w:type="spellStart"/>
      <w:r w:rsidRPr="003333E4">
        <w:rPr>
          <w:rFonts w:ascii="Helvetica" w:eastAsia="SimSun" w:hAnsi="Helvetica" w:cs="Helvetica" w:hint="eastAsia"/>
          <w:color w:val="060607"/>
          <w:spacing w:val="8"/>
          <w:sz w:val="21"/>
          <w:szCs w:val="21"/>
          <w:shd w:val="clear" w:color="auto" w:fill="FFFFFF"/>
        </w:rPr>
        <w:t>kev</w:t>
      </w:r>
      <w:proofErr w:type="spellEnd"/>
      <w:r w:rsidRPr="003333E4">
        <w:rPr>
          <w:rFonts w:ascii="Helvetica" w:eastAsia="SimSun" w:hAnsi="Helvetica" w:cs="Helvetica"/>
          <w:color w:val="060607"/>
          <w:spacing w:val="8"/>
          <w:sz w:val="21"/>
          <w:szCs w:val="21"/>
          <w:shd w:val="clear" w:color="auto" w:fill="FFFFFF"/>
        </w:rPr>
        <w:t>剂量：</w:t>
      </w:r>
      <w:r w:rsidRPr="003333E4">
        <w:rPr>
          <w:rFonts w:ascii="Helvetica" w:eastAsia="SimSun" w:hAnsi="Helvetica" w:cs="Helvetica"/>
          <w:color w:val="060607"/>
          <w:spacing w:val="8"/>
          <w:sz w:val="21"/>
          <w:szCs w:val="21"/>
          <w:shd w:val="clear" w:color="auto" w:fill="FFFFFF"/>
        </w:rPr>
        <w:t xml:space="preserve"> ~10¹³ </w:t>
      </w:r>
      <w:r w:rsidRPr="003333E4">
        <w:rPr>
          <w:rFonts w:ascii="Helvetica" w:eastAsia="SimSun" w:hAnsi="Helvetica" w:cs="Helvetica"/>
          <w:color w:val="060607"/>
          <w:spacing w:val="8"/>
          <w:sz w:val="21"/>
          <w:szCs w:val="21"/>
          <w:shd w:val="clear" w:color="auto" w:fill="FFFFFF"/>
        </w:rPr>
        <w:t>每平方厘米</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hint="eastAsia"/>
          <w:color w:val="060607"/>
          <w:spacing w:val="8"/>
          <w:sz w:val="21"/>
          <w:szCs w:val="21"/>
          <w:shd w:val="clear" w:color="auto" w:fill="FFFFFF"/>
        </w:rPr>
        <w:t>）</w:t>
      </w:r>
      <w:r w:rsidRPr="003333E4">
        <w:rPr>
          <w:rFonts w:ascii="Helvetica" w:eastAsia="SimSun" w:hAnsi="Helvetica" w:cs="Helvetica"/>
          <w:color w:val="060607"/>
          <w:spacing w:val="8"/>
          <w:sz w:val="21"/>
          <w:szCs w:val="21"/>
          <w:shd w:val="clear" w:color="auto" w:fill="FFFFFF"/>
        </w:rPr>
        <w:t>高温驱动以形成阱在</w:t>
      </w:r>
      <w:r w:rsidRPr="003333E4">
        <w:rPr>
          <w:rFonts w:ascii="Helvetica" w:eastAsia="SimSun" w:hAnsi="Helvetica" w:cs="Helvetica"/>
          <w:color w:val="060607"/>
          <w:spacing w:val="8"/>
          <w:sz w:val="21"/>
          <w:szCs w:val="21"/>
          <w:shd w:val="clear" w:color="auto" w:fill="FFFFFF"/>
        </w:rPr>
        <w:t>1000°C-1100°C</w:t>
      </w:r>
      <w:r w:rsidRPr="003333E4">
        <w:rPr>
          <w:rFonts w:ascii="Helvetica" w:eastAsia="SimSun" w:hAnsi="Helvetica" w:cs="Helvetica"/>
          <w:color w:val="060607"/>
          <w:spacing w:val="8"/>
          <w:sz w:val="21"/>
          <w:szCs w:val="21"/>
          <w:shd w:val="clear" w:color="auto" w:fill="FFFFFF"/>
        </w:rPr>
        <w:t>下</w:t>
      </w:r>
      <w:r w:rsidRPr="003333E4">
        <w:rPr>
          <w:rFonts w:ascii="Helvetica" w:eastAsia="SimSun" w:hAnsi="Helvetica" w:cs="Helvetica"/>
          <w:color w:val="060607"/>
          <w:spacing w:val="8"/>
          <w:sz w:val="21"/>
          <w:szCs w:val="21"/>
          <w:shd w:val="clear" w:color="auto" w:fill="FFFFFF"/>
        </w:rPr>
        <w:t>4-6</w:t>
      </w:r>
      <w:r w:rsidRPr="003333E4">
        <w:rPr>
          <w:rFonts w:ascii="Helvetica" w:eastAsia="SimSun" w:hAnsi="Helvetica" w:cs="Helvetica"/>
          <w:color w:val="060607"/>
          <w:spacing w:val="8"/>
          <w:sz w:val="21"/>
          <w:szCs w:val="21"/>
          <w:shd w:val="clear" w:color="auto" w:fill="FFFFFF"/>
        </w:rPr>
        <w:t>小时</w:t>
      </w:r>
      <w:r w:rsidRPr="003333E4">
        <w:rPr>
          <w:rFonts w:ascii="Helvetica" w:eastAsia="SimSun" w:hAnsi="Helvetica" w:cs="Helvetica"/>
          <w:color w:val="060607"/>
          <w:spacing w:val="8"/>
          <w:sz w:val="21"/>
          <w:szCs w:val="21"/>
          <w:shd w:val="clear" w:color="auto" w:fill="FFFFFF"/>
        </w:rPr>
        <w:t xml:space="preserve"> </w:t>
      </w:r>
      <w:r w:rsidRPr="003333E4">
        <w:rPr>
          <w:rFonts w:ascii="Helvetica" w:eastAsia="SimSun" w:hAnsi="Helvetica" w:cs="Helvetica"/>
          <w:color w:val="060607"/>
          <w:spacing w:val="8"/>
          <w:sz w:val="21"/>
          <w:szCs w:val="21"/>
          <w:shd w:val="clear" w:color="auto" w:fill="FFFFFF"/>
        </w:rPr>
        <w:t>注入损伤通过热处理过程去除</w:t>
      </w:r>
    </w:p>
    <w:p w14:paraId="001655D0" w14:textId="7DFC8588" w:rsidR="00F9227D" w:rsidRPr="003333E4" w:rsidRDefault="00000000" w:rsidP="00A44D15">
      <w:pPr>
        <w:widowControl/>
        <w:spacing w:line="200" w:lineRule="atLeast"/>
        <w:jc w:val="left"/>
        <w:rPr>
          <w:rFonts w:ascii="FangSong" w:eastAsia="SimSun" w:hAnsi="FangSong" w:cs="FangSong"/>
          <w:kern w:val="0"/>
          <w:sz w:val="21"/>
          <w:szCs w:val="21"/>
          <w:lang w:bidi="ar"/>
        </w:rPr>
      </w:pPr>
      <w:r w:rsidRPr="003333E4">
        <w:rPr>
          <w:rFonts w:ascii="FangSong" w:eastAsia="SimSun" w:hAnsi="FangSong" w:cs="FangSong" w:hint="eastAsia"/>
          <w:b/>
          <w:bCs/>
          <w:color w:val="000000"/>
          <w:kern w:val="0"/>
          <w:sz w:val="21"/>
          <w:szCs w:val="21"/>
          <w:lang w:bidi="ar"/>
        </w:rPr>
        <w:t>13.Moore</w:t>
      </w:r>
      <w:r w:rsidRPr="003333E4">
        <w:rPr>
          <w:rFonts w:ascii="FangSong" w:eastAsia="SimSun" w:hAnsi="FangSong" w:cs="FangSong" w:hint="eastAsia"/>
          <w:b/>
          <w:bCs/>
          <w:color w:val="000000"/>
          <w:kern w:val="0"/>
          <w:sz w:val="21"/>
          <w:szCs w:val="21"/>
          <w:lang w:bidi="ar"/>
        </w:rPr>
        <w:t>定律</w:t>
      </w:r>
      <w:r w:rsidRPr="003333E4">
        <w:rPr>
          <w:rFonts w:ascii="FangSong" w:eastAsia="SimSun" w:hAnsi="FangSong" w:cs="FangSong" w:hint="eastAsia"/>
          <w:color w:val="000000"/>
          <w:kern w:val="0"/>
          <w:sz w:val="21"/>
          <w:szCs w:val="21"/>
          <w:lang w:bidi="ar"/>
        </w:rPr>
        <w:t>是</w:t>
      </w:r>
      <w:r w:rsidRPr="003333E4">
        <w:rPr>
          <w:rFonts w:ascii="FangSong" w:eastAsia="SimSun" w:hAnsi="FangSong" w:cs="FangSong" w:hint="eastAsia"/>
          <w:kern w:val="0"/>
          <w:sz w:val="21"/>
          <w:szCs w:val="21"/>
          <w:lang w:bidi="ar"/>
        </w:rPr>
        <w:t>在</w:t>
      </w:r>
      <w:r w:rsidRPr="003333E4">
        <w:rPr>
          <w:rFonts w:ascii="FangSong" w:eastAsia="SimSun" w:hAnsi="FangSong" w:cs="FangSong" w:hint="eastAsia"/>
          <w:kern w:val="0"/>
          <w:sz w:val="21"/>
          <w:szCs w:val="21"/>
          <w:lang w:bidi="ar"/>
        </w:rPr>
        <w:t>1965</w:t>
      </w:r>
      <w:r w:rsidRPr="003333E4">
        <w:rPr>
          <w:rFonts w:ascii="FangSong" w:eastAsia="SimSun" w:hAnsi="FangSong" w:cs="FangSong" w:hint="eastAsia"/>
          <w:kern w:val="0"/>
          <w:sz w:val="21"/>
          <w:szCs w:val="21"/>
          <w:lang w:bidi="ar"/>
        </w:rPr>
        <w:t>年由</w:t>
      </w:r>
      <w:r w:rsidRPr="003333E4">
        <w:rPr>
          <w:rFonts w:ascii="FangSong" w:eastAsia="SimSun" w:hAnsi="FangSong" w:cs="FangSong" w:hint="eastAsia"/>
          <w:kern w:val="0"/>
          <w:sz w:val="21"/>
          <w:szCs w:val="21"/>
          <w:lang w:bidi="ar"/>
        </w:rPr>
        <w:t>INTEL</w:t>
      </w:r>
      <w:r w:rsidRPr="003333E4">
        <w:rPr>
          <w:rFonts w:ascii="FangSong" w:eastAsia="SimSun" w:hAnsi="FangSong" w:cs="FangSong" w:hint="eastAsia"/>
          <w:kern w:val="0"/>
          <w:sz w:val="21"/>
          <w:szCs w:val="21"/>
          <w:lang w:bidi="ar"/>
        </w:rPr>
        <w:t>公司的</w:t>
      </w:r>
      <w:r w:rsidRPr="003333E4">
        <w:rPr>
          <w:rFonts w:ascii="FangSong" w:eastAsia="SimSun" w:hAnsi="FangSong" w:cs="FangSong" w:hint="eastAsia"/>
          <w:kern w:val="0"/>
          <w:sz w:val="21"/>
          <w:szCs w:val="21"/>
          <w:lang w:bidi="ar"/>
        </w:rPr>
        <w:t>Gordon Moore</w:t>
      </w:r>
      <w:r w:rsidRPr="003333E4">
        <w:rPr>
          <w:rFonts w:ascii="FangSong" w:eastAsia="SimSun" w:hAnsi="FangSong" w:cs="FangSong" w:hint="eastAsia"/>
          <w:kern w:val="0"/>
          <w:sz w:val="21"/>
          <w:szCs w:val="21"/>
          <w:lang w:bidi="ar"/>
        </w:rPr>
        <w:t>提出的，其内容是：硅</w:t>
      </w:r>
      <w:r w:rsidRPr="003333E4">
        <w:rPr>
          <w:rFonts w:ascii="FangSong" w:eastAsia="SimSun" w:hAnsi="FangSong" w:cs="FangSong" w:hint="eastAsia"/>
          <w:kern w:val="0"/>
          <w:sz w:val="21"/>
          <w:szCs w:val="21"/>
          <w:lang w:bidi="ar"/>
        </w:rPr>
        <w:t xml:space="preserve"> </w:t>
      </w:r>
      <w:r w:rsidRPr="003333E4">
        <w:rPr>
          <w:rFonts w:ascii="FangSong" w:eastAsia="SimSun" w:hAnsi="FangSong" w:cs="FangSong" w:hint="eastAsia"/>
          <w:kern w:val="0"/>
          <w:sz w:val="21"/>
          <w:szCs w:val="21"/>
          <w:lang w:bidi="ar"/>
        </w:rPr>
        <w:t>集成电路按照</w:t>
      </w:r>
      <w:r w:rsidRPr="003333E4">
        <w:rPr>
          <w:rFonts w:ascii="FangSong" w:eastAsia="SimSun" w:hAnsi="FangSong" w:cs="FangSong" w:hint="eastAsia"/>
          <w:kern w:val="0"/>
          <w:sz w:val="21"/>
          <w:szCs w:val="21"/>
          <w:lang w:bidi="ar"/>
        </w:rPr>
        <w:t>4</w:t>
      </w:r>
      <w:r w:rsidRPr="003333E4">
        <w:rPr>
          <w:rFonts w:ascii="FangSong" w:eastAsia="SimSun" w:hAnsi="FangSong" w:cs="FangSong" w:hint="eastAsia"/>
          <w:kern w:val="0"/>
          <w:sz w:val="21"/>
          <w:szCs w:val="21"/>
          <w:lang w:bidi="ar"/>
        </w:rPr>
        <w:t>年为一代，每代的芯片集成度要翻两番、工艺线宽约缩小</w:t>
      </w:r>
      <w:r w:rsidRPr="003333E4">
        <w:rPr>
          <w:rFonts w:ascii="FangSong" w:eastAsia="SimSun" w:hAnsi="FangSong" w:cs="FangSong" w:hint="eastAsia"/>
          <w:kern w:val="0"/>
          <w:sz w:val="21"/>
          <w:szCs w:val="21"/>
          <w:lang w:bidi="ar"/>
        </w:rPr>
        <w:t>30%</w:t>
      </w:r>
      <w:r w:rsidRPr="003333E4">
        <w:rPr>
          <w:rFonts w:ascii="FangSong" w:eastAsia="SimSun" w:hAnsi="FangSong" w:cs="FangSong" w:hint="eastAsia"/>
          <w:kern w:val="0"/>
          <w:sz w:val="21"/>
          <w:szCs w:val="21"/>
          <w:lang w:bidi="ar"/>
        </w:rPr>
        <w:t>，</w:t>
      </w:r>
      <w:r w:rsidRPr="003333E4">
        <w:rPr>
          <w:rFonts w:ascii="FangSong" w:eastAsia="SimSun" w:hAnsi="FangSong" w:cs="FangSong" w:hint="eastAsia"/>
          <w:kern w:val="0"/>
          <w:sz w:val="21"/>
          <w:szCs w:val="21"/>
          <w:lang w:bidi="ar"/>
        </w:rPr>
        <w:t>IC</w:t>
      </w:r>
      <w:r w:rsidRPr="003333E4">
        <w:rPr>
          <w:rFonts w:ascii="FangSong" w:eastAsia="SimSun" w:hAnsi="FangSong" w:cs="FangSong" w:hint="eastAsia"/>
          <w:kern w:val="0"/>
          <w:sz w:val="21"/>
          <w:szCs w:val="21"/>
          <w:lang w:bidi="ar"/>
        </w:rPr>
        <w:t>工作速度提高</w:t>
      </w:r>
      <w:r w:rsidRPr="003333E4">
        <w:rPr>
          <w:rFonts w:ascii="FangSong" w:eastAsia="SimSun" w:hAnsi="FangSong" w:cs="FangSong" w:hint="eastAsia"/>
          <w:kern w:val="0"/>
          <w:sz w:val="21"/>
          <w:szCs w:val="21"/>
          <w:lang w:bidi="ar"/>
        </w:rPr>
        <w:t>1.5</w:t>
      </w:r>
      <w:r w:rsidRPr="003333E4">
        <w:rPr>
          <w:rFonts w:ascii="FangSong" w:eastAsia="SimSun" w:hAnsi="FangSong" w:cs="FangSong" w:hint="eastAsia"/>
          <w:kern w:val="0"/>
          <w:sz w:val="21"/>
          <w:szCs w:val="21"/>
          <w:lang w:bidi="ar"/>
        </w:rPr>
        <w:t>倍等发展规律发展。</w:t>
      </w:r>
      <w:r w:rsidRPr="003333E4">
        <w:rPr>
          <w:rFonts w:ascii="FangSong" w:eastAsia="SimSun" w:hAnsi="FangSong" w:cs="FangSong" w:hint="eastAsia"/>
          <w:kern w:val="0"/>
          <w:sz w:val="21"/>
          <w:szCs w:val="21"/>
          <w:lang w:bidi="ar"/>
        </w:rPr>
        <w:t>1975</w:t>
      </w:r>
      <w:r w:rsidRPr="003333E4">
        <w:rPr>
          <w:rFonts w:ascii="FangSong" w:eastAsia="SimSun" w:hAnsi="FangSong" w:cs="FangSong" w:hint="eastAsia"/>
          <w:kern w:val="0"/>
          <w:sz w:val="21"/>
          <w:szCs w:val="21"/>
          <w:lang w:bidi="ar"/>
        </w:rPr>
        <w:t>年修正为：</w:t>
      </w:r>
      <w:r w:rsidRPr="003333E4">
        <w:rPr>
          <w:rFonts w:ascii="FangSong" w:eastAsia="SimSun" w:hAnsi="FangSong" w:cs="FangSong" w:hint="eastAsia"/>
          <w:kern w:val="0"/>
          <w:sz w:val="21"/>
          <w:szCs w:val="21"/>
          <w:lang w:bidi="ar"/>
        </w:rPr>
        <w:t xml:space="preserve"> </w:t>
      </w:r>
      <w:r w:rsidRPr="003333E4">
        <w:rPr>
          <w:rFonts w:ascii="FangSong" w:eastAsia="SimSun" w:hAnsi="FangSong" w:cs="FangSong" w:hint="eastAsia"/>
          <w:kern w:val="0"/>
          <w:sz w:val="21"/>
          <w:szCs w:val="21"/>
          <w:lang w:bidi="ar"/>
        </w:rPr>
        <w:t>芯片上所集成的晶体管的数目，每</w:t>
      </w:r>
      <w:r w:rsidRPr="003333E4">
        <w:rPr>
          <w:rFonts w:ascii="FangSong" w:eastAsia="SimSun" w:hAnsi="FangSong" w:cs="FangSong" w:hint="eastAsia"/>
          <w:kern w:val="0"/>
          <w:sz w:val="21"/>
          <w:szCs w:val="21"/>
          <w:lang w:bidi="ar"/>
        </w:rPr>
        <w:t>18</w:t>
      </w:r>
      <w:r w:rsidRPr="003333E4">
        <w:rPr>
          <w:rFonts w:ascii="FangSong" w:eastAsia="SimSun" w:hAnsi="FangSong" w:cs="FangSong" w:hint="eastAsia"/>
          <w:kern w:val="0"/>
          <w:sz w:val="21"/>
          <w:szCs w:val="21"/>
          <w:lang w:bidi="ar"/>
        </w:rPr>
        <w:t>个月就翻一番</w:t>
      </w:r>
    </w:p>
    <w:p w14:paraId="643D6B9B" w14:textId="77777777" w:rsidR="00F9227D" w:rsidRPr="003333E4" w:rsidRDefault="00000000" w:rsidP="00A44D15">
      <w:pPr>
        <w:spacing w:line="200" w:lineRule="atLeast"/>
        <w:rPr>
          <w:rFonts w:eastAsia="SimSun"/>
          <w:sz w:val="21"/>
          <w:szCs w:val="21"/>
        </w:rPr>
      </w:pPr>
      <w:r w:rsidRPr="003333E4">
        <w:rPr>
          <w:rFonts w:ascii="FangSong" w:eastAsia="SimSun" w:hAnsi="FangSong" w:cs="FangSong" w:hint="eastAsia"/>
          <w:b/>
          <w:bCs/>
          <w:color w:val="000000"/>
          <w:kern w:val="0"/>
          <w:sz w:val="21"/>
          <w:szCs w:val="21"/>
          <w:lang w:bidi="ar"/>
        </w:rPr>
        <w:t>14.AI</w:t>
      </w:r>
      <w:r w:rsidRPr="003333E4">
        <w:rPr>
          <w:rFonts w:ascii="FangSong" w:eastAsia="SimSun" w:hAnsi="FangSong" w:cs="FangSong" w:hint="eastAsia"/>
          <w:b/>
          <w:bCs/>
          <w:color w:val="000000"/>
          <w:kern w:val="0"/>
          <w:sz w:val="21"/>
          <w:szCs w:val="21"/>
          <w:lang w:bidi="ar"/>
        </w:rPr>
        <w:t>互连存在的问题：</w:t>
      </w:r>
      <w:r w:rsidRPr="003333E4">
        <w:rPr>
          <w:rFonts w:ascii="FangSong" w:eastAsia="SimSun" w:hAnsi="FangSong" w:cs="FangSong" w:hint="eastAsia"/>
          <w:color w:val="000000"/>
          <w:kern w:val="0"/>
          <w:sz w:val="21"/>
          <w:szCs w:val="21"/>
          <w:lang w:bidi="ar"/>
        </w:rPr>
        <w:t>1</w:t>
      </w:r>
      <w:r w:rsidRPr="003333E4">
        <w:rPr>
          <w:rFonts w:eastAsia="SimSun" w:hint="eastAsia"/>
          <w:sz w:val="21"/>
          <w:szCs w:val="21"/>
        </w:rPr>
        <w:t>.AI</w:t>
      </w:r>
      <w:r w:rsidRPr="003333E4">
        <w:rPr>
          <w:rFonts w:eastAsia="SimSun" w:hint="eastAsia"/>
          <w:sz w:val="21"/>
          <w:szCs w:val="21"/>
        </w:rPr>
        <w:t>和</w:t>
      </w:r>
      <w:r w:rsidRPr="003333E4">
        <w:rPr>
          <w:rFonts w:eastAsia="SimSun" w:hint="eastAsia"/>
          <w:sz w:val="21"/>
          <w:szCs w:val="21"/>
        </w:rPr>
        <w:t>Si</w:t>
      </w:r>
      <w:r w:rsidRPr="003333E4">
        <w:rPr>
          <w:rFonts w:eastAsia="SimSun" w:hint="eastAsia"/>
          <w:sz w:val="21"/>
          <w:szCs w:val="21"/>
        </w:rPr>
        <w:t>会发生互扩散，</w:t>
      </w:r>
      <w:r w:rsidRPr="003333E4">
        <w:rPr>
          <w:rFonts w:eastAsia="SimSun" w:hint="eastAsia"/>
          <w:sz w:val="21"/>
          <w:szCs w:val="21"/>
        </w:rPr>
        <w:t>AI</w:t>
      </w:r>
      <w:r w:rsidRPr="003333E4">
        <w:rPr>
          <w:rFonts w:eastAsia="SimSun" w:hint="eastAsia"/>
          <w:sz w:val="21"/>
          <w:szCs w:val="21"/>
        </w:rPr>
        <w:t>穿过有源区进入衬底</w:t>
      </w:r>
      <w:r w:rsidRPr="003333E4">
        <w:rPr>
          <w:rFonts w:eastAsia="SimSun" w:hint="eastAsia"/>
          <w:sz w:val="21"/>
          <w:szCs w:val="21"/>
        </w:rPr>
        <w:t>;2.AI</w:t>
      </w:r>
      <w:r w:rsidRPr="003333E4">
        <w:rPr>
          <w:rFonts w:eastAsia="SimSun" w:hint="eastAsia"/>
          <w:sz w:val="21"/>
          <w:szCs w:val="21"/>
        </w:rPr>
        <w:t>容易发生电迁移而形成空洞，断线问题。硅和铝在退火温度下</w:t>
      </w:r>
      <w:r w:rsidRPr="003333E4">
        <w:rPr>
          <w:rFonts w:eastAsia="SimSun" w:hint="eastAsia"/>
          <w:sz w:val="21"/>
          <w:szCs w:val="21"/>
        </w:rPr>
        <w:t>(400-500</w:t>
      </w:r>
      <w:r w:rsidRPr="003333E4">
        <w:rPr>
          <w:rFonts w:eastAsia="SimSun" w:hint="eastAsia"/>
          <w:sz w:val="21"/>
          <w:szCs w:val="21"/>
        </w:rPr>
        <w:t>°</w:t>
      </w:r>
      <w:r w:rsidRPr="003333E4">
        <w:rPr>
          <w:rFonts w:eastAsia="SimSun" w:hint="eastAsia"/>
          <w:sz w:val="21"/>
          <w:szCs w:val="21"/>
        </w:rPr>
        <w:t>C)</w:t>
      </w:r>
      <w:r w:rsidRPr="003333E4">
        <w:rPr>
          <w:rFonts w:eastAsia="SimSun" w:hint="eastAsia"/>
          <w:sz w:val="21"/>
          <w:szCs w:val="21"/>
        </w:rPr>
        <w:t>，硅在铝中的固溶度较高</w:t>
      </w:r>
      <w:r w:rsidRPr="003333E4">
        <w:rPr>
          <w:rFonts w:eastAsia="SimSun" w:hint="eastAsia"/>
          <w:sz w:val="21"/>
          <w:szCs w:val="21"/>
        </w:rPr>
        <w:t>(</w:t>
      </w:r>
      <w:r w:rsidRPr="003333E4">
        <w:rPr>
          <w:rFonts w:eastAsia="SimSun" w:hint="eastAsia"/>
          <w:sz w:val="21"/>
          <w:szCs w:val="21"/>
        </w:rPr>
        <w:t>固溶度随温度呈指数增长</w:t>
      </w:r>
      <w:r w:rsidRPr="003333E4">
        <w:rPr>
          <w:rFonts w:eastAsia="SimSun" w:hint="eastAsia"/>
          <w:sz w:val="21"/>
          <w:szCs w:val="21"/>
        </w:rPr>
        <w:t>)</w:t>
      </w:r>
      <w:r w:rsidRPr="003333E4">
        <w:rPr>
          <w:rFonts w:eastAsia="SimSun" w:hint="eastAsia"/>
          <w:sz w:val="21"/>
          <w:szCs w:val="21"/>
        </w:rPr>
        <w:t>，会造成严重的尖楔现象。</w:t>
      </w:r>
    </w:p>
    <w:p w14:paraId="4571E2F5" w14:textId="77777777" w:rsidR="00F9227D" w:rsidRPr="003333E4" w:rsidRDefault="00000000" w:rsidP="00A44D15">
      <w:pPr>
        <w:spacing w:line="200" w:lineRule="atLeast"/>
        <w:rPr>
          <w:rFonts w:eastAsia="SimSun"/>
          <w:sz w:val="21"/>
          <w:szCs w:val="21"/>
        </w:rPr>
      </w:pPr>
      <w:r w:rsidRPr="003333E4">
        <w:rPr>
          <w:rFonts w:eastAsia="SimSun" w:hint="eastAsia"/>
          <w:sz w:val="21"/>
          <w:szCs w:val="21"/>
        </w:rPr>
        <w:t>铜互连技术优点</w:t>
      </w:r>
      <w:r w:rsidRPr="003333E4">
        <w:rPr>
          <w:rFonts w:eastAsia="SimSun" w:hint="eastAsia"/>
          <w:sz w:val="21"/>
          <w:szCs w:val="21"/>
        </w:rPr>
        <w:t>:1.Cu</w:t>
      </w:r>
      <w:r w:rsidRPr="003333E4">
        <w:rPr>
          <w:rFonts w:eastAsia="SimSun" w:hint="eastAsia"/>
          <w:sz w:val="21"/>
          <w:szCs w:val="21"/>
        </w:rPr>
        <w:t>的电阻率为</w:t>
      </w:r>
      <w:r w:rsidRPr="003333E4">
        <w:rPr>
          <w:rFonts w:eastAsia="SimSun" w:hint="eastAsia"/>
          <w:sz w:val="21"/>
          <w:szCs w:val="21"/>
        </w:rPr>
        <w:t xml:space="preserve">1.7 </w:t>
      </w:r>
      <w:r w:rsidRPr="003333E4">
        <w:rPr>
          <w:rFonts w:eastAsia="SimSun" w:hint="eastAsia"/>
          <w:sz w:val="21"/>
          <w:szCs w:val="21"/>
        </w:rPr>
        <w:t>μΩ</w:t>
      </w:r>
      <w:r w:rsidRPr="003333E4">
        <w:rPr>
          <w:rFonts w:eastAsia="SimSun" w:hint="eastAsia"/>
          <w:sz w:val="21"/>
          <w:szCs w:val="21"/>
        </w:rPr>
        <w:t>cm(Al</w:t>
      </w:r>
      <w:r w:rsidRPr="003333E4">
        <w:rPr>
          <w:rFonts w:eastAsia="SimSun" w:hint="eastAsia"/>
          <w:sz w:val="21"/>
          <w:szCs w:val="21"/>
        </w:rPr>
        <w:t>的电阻率为</w:t>
      </w:r>
      <w:r w:rsidRPr="003333E4">
        <w:rPr>
          <w:rFonts w:eastAsia="SimSun" w:hint="eastAsia"/>
          <w:sz w:val="21"/>
          <w:szCs w:val="21"/>
        </w:rPr>
        <w:t>2.7uQ</w:t>
      </w:r>
      <w:r w:rsidRPr="003333E4">
        <w:rPr>
          <w:rFonts w:eastAsia="SimSun" w:hint="eastAsia"/>
          <w:sz w:val="21"/>
          <w:szCs w:val="21"/>
        </w:rPr>
        <w:t>·</w:t>
      </w:r>
      <w:r w:rsidRPr="003333E4">
        <w:rPr>
          <w:rFonts w:eastAsia="SimSun" w:hint="eastAsia"/>
          <w:sz w:val="21"/>
          <w:szCs w:val="21"/>
        </w:rPr>
        <w:t>cm)</w:t>
      </w:r>
      <w:r w:rsidRPr="003333E4">
        <w:rPr>
          <w:rFonts w:eastAsia="SimSun" w:hint="eastAsia"/>
          <w:sz w:val="21"/>
          <w:szCs w:val="21"/>
        </w:rPr>
        <w:t>，比</w:t>
      </w:r>
      <w:r w:rsidRPr="003333E4">
        <w:rPr>
          <w:rFonts w:eastAsia="SimSun" w:hint="eastAsia"/>
          <w:sz w:val="21"/>
          <w:szCs w:val="21"/>
        </w:rPr>
        <w:t>A</w:t>
      </w:r>
      <w:r w:rsidRPr="003333E4">
        <w:rPr>
          <w:rFonts w:eastAsia="SimSun" w:hint="eastAsia"/>
          <w:sz w:val="21"/>
          <w:szCs w:val="21"/>
        </w:rPr>
        <w:t>降低了约</w:t>
      </w:r>
      <w:r w:rsidRPr="003333E4">
        <w:rPr>
          <w:rFonts w:eastAsia="SimSun" w:hint="eastAsia"/>
          <w:sz w:val="21"/>
          <w:szCs w:val="21"/>
        </w:rPr>
        <w:t>37%</w:t>
      </w:r>
      <w:r w:rsidRPr="003333E4">
        <w:rPr>
          <w:rFonts w:eastAsia="SimSun" w:hint="eastAsia"/>
          <w:sz w:val="21"/>
          <w:szCs w:val="21"/>
        </w:rPr>
        <w:t>，可以显著减小</w:t>
      </w:r>
      <w:r w:rsidRPr="003333E4">
        <w:rPr>
          <w:rFonts w:eastAsia="SimSun" w:hint="eastAsia"/>
          <w:sz w:val="21"/>
          <w:szCs w:val="21"/>
        </w:rPr>
        <w:t>RC</w:t>
      </w:r>
      <w:r w:rsidRPr="003333E4">
        <w:rPr>
          <w:rFonts w:eastAsia="SimSun" w:hint="eastAsia"/>
          <w:sz w:val="21"/>
          <w:szCs w:val="21"/>
        </w:rPr>
        <w:t>延迟</w:t>
      </w:r>
      <w:r w:rsidRPr="003333E4">
        <w:rPr>
          <w:rFonts w:eastAsia="SimSun" w:hint="eastAsia"/>
          <w:sz w:val="21"/>
          <w:szCs w:val="21"/>
        </w:rPr>
        <w:t>;2.Cu</w:t>
      </w:r>
      <w:r w:rsidRPr="003333E4">
        <w:rPr>
          <w:rFonts w:eastAsia="SimSun" w:hint="eastAsia"/>
          <w:sz w:val="21"/>
          <w:szCs w:val="21"/>
        </w:rPr>
        <w:t>具有更强的抗电迁移能力。</w:t>
      </w:r>
    </w:p>
    <w:p w14:paraId="310ABC6B" w14:textId="77777777" w:rsidR="00472F34" w:rsidRPr="003333E4" w:rsidRDefault="00000000" w:rsidP="00415577">
      <w:pPr>
        <w:widowControl/>
        <w:spacing w:line="200" w:lineRule="atLeast"/>
        <w:jc w:val="left"/>
        <w:rPr>
          <w:rFonts w:ascii="FangSong" w:eastAsia="SimSun" w:hAnsi="FangSong" w:cs="FangSong"/>
          <w:b/>
          <w:bCs/>
          <w:color w:val="000000"/>
          <w:kern w:val="0"/>
          <w:sz w:val="21"/>
          <w:szCs w:val="21"/>
          <w:lang w:bidi="ar"/>
        </w:rPr>
      </w:pPr>
      <w:r w:rsidRPr="003333E4">
        <w:rPr>
          <w:rFonts w:ascii="FangSong" w:eastAsia="SimSun" w:hAnsi="FangSong" w:cs="FangSong" w:hint="eastAsia"/>
          <w:b/>
          <w:bCs/>
          <w:color w:val="000000"/>
          <w:kern w:val="0"/>
          <w:sz w:val="21"/>
          <w:szCs w:val="21"/>
          <w:lang w:bidi="ar"/>
        </w:rPr>
        <w:t>15</w:t>
      </w:r>
      <w:r w:rsidRPr="003333E4">
        <w:rPr>
          <w:rFonts w:ascii="FangSong" w:eastAsia="SimSun" w:hAnsi="FangSong" w:cs="FangSong" w:hint="eastAsia"/>
          <w:b/>
          <w:bCs/>
          <w:color w:val="000000"/>
          <w:kern w:val="0"/>
          <w:sz w:val="21"/>
          <w:szCs w:val="21"/>
          <w:lang w:bidi="ar"/>
        </w:rPr>
        <w:t>实现图形转移的工艺：</w:t>
      </w:r>
    </w:p>
    <w:p w14:paraId="63842CC3" w14:textId="123C0960" w:rsidR="00F9227D" w:rsidRPr="003333E4" w:rsidRDefault="00000000" w:rsidP="00052759">
      <w:pPr>
        <w:spacing w:line="200" w:lineRule="atLeast"/>
        <w:rPr>
          <w:rFonts w:eastAsia="SimSun"/>
          <w:sz w:val="21"/>
          <w:szCs w:val="21"/>
        </w:rPr>
      </w:pPr>
      <w:r w:rsidRPr="003333E4">
        <w:rPr>
          <w:rFonts w:eastAsia="SimSun" w:hint="eastAsia"/>
          <w:sz w:val="21"/>
          <w:szCs w:val="21"/>
        </w:rPr>
        <w:t>光刻（衬底准备、涂胶</w:t>
      </w:r>
      <w:r w:rsidRPr="003333E4">
        <w:rPr>
          <w:rFonts w:eastAsia="SimSun" w:hint="eastAsia"/>
          <w:sz w:val="21"/>
          <w:szCs w:val="21"/>
        </w:rPr>
        <w:t>&amp;</w:t>
      </w:r>
      <w:r w:rsidRPr="003333E4">
        <w:rPr>
          <w:rFonts w:eastAsia="SimSun" w:hint="eastAsia"/>
          <w:sz w:val="21"/>
          <w:szCs w:val="21"/>
        </w:rPr>
        <w:t>前烘、曝光、显影</w:t>
      </w:r>
      <w:r w:rsidRPr="003333E4">
        <w:rPr>
          <w:rFonts w:eastAsia="SimSun" w:hint="eastAsia"/>
          <w:sz w:val="21"/>
          <w:szCs w:val="21"/>
        </w:rPr>
        <w:t>&amp;</w:t>
      </w:r>
      <w:r w:rsidRPr="003333E4">
        <w:rPr>
          <w:rFonts w:eastAsia="SimSun" w:hint="eastAsia"/>
          <w:sz w:val="21"/>
          <w:szCs w:val="21"/>
        </w:rPr>
        <w:t>坚膜、刻蚀、去胶）</w:t>
      </w:r>
      <w:r w:rsidR="00052759" w:rsidRPr="003333E4">
        <w:rPr>
          <w:rFonts w:eastAsia="SimSun" w:hint="eastAsia"/>
          <w:sz w:val="21"/>
          <w:szCs w:val="21"/>
        </w:rPr>
        <w:t>补充：</w:t>
      </w:r>
      <w:r w:rsidR="00052759" w:rsidRPr="003333E4">
        <w:rPr>
          <w:rFonts w:eastAsia="SimSun"/>
          <w:sz w:val="21"/>
          <w:szCs w:val="21"/>
        </w:rPr>
        <w:t>图形转移技术</w:t>
      </w:r>
      <w:r w:rsidR="00052759" w:rsidRPr="003333E4">
        <w:rPr>
          <w:rFonts w:eastAsia="SimSun" w:hint="eastAsia"/>
          <w:sz w:val="21"/>
          <w:szCs w:val="21"/>
        </w:rPr>
        <w:t>：</w:t>
      </w:r>
      <w:r w:rsidR="00052759" w:rsidRPr="003333E4">
        <w:rPr>
          <w:rFonts w:eastAsia="SimSun"/>
          <w:sz w:val="21"/>
          <w:szCs w:val="21"/>
        </w:rPr>
        <w:t>光刻</w:t>
      </w:r>
      <w:r w:rsidR="00052759" w:rsidRPr="003333E4">
        <w:rPr>
          <w:rFonts w:eastAsia="SimSun" w:hint="eastAsia"/>
          <w:sz w:val="21"/>
          <w:szCs w:val="21"/>
        </w:rPr>
        <w:t>+</w:t>
      </w:r>
      <w:r w:rsidR="00052759" w:rsidRPr="003333E4">
        <w:rPr>
          <w:rFonts w:eastAsia="SimSun"/>
          <w:sz w:val="21"/>
          <w:szCs w:val="21"/>
        </w:rPr>
        <w:t>刻蚀</w:t>
      </w:r>
    </w:p>
    <w:p w14:paraId="3E73D33E" w14:textId="77777777" w:rsidR="00472F34" w:rsidRPr="003333E4" w:rsidRDefault="00000000" w:rsidP="00415577">
      <w:pPr>
        <w:widowControl/>
        <w:spacing w:line="200" w:lineRule="atLeast"/>
        <w:jc w:val="left"/>
        <w:rPr>
          <w:rFonts w:ascii="FangSong" w:eastAsia="SimSun" w:hAnsi="FangSong" w:cs="FangSong"/>
          <w:b/>
          <w:bCs/>
          <w:color w:val="000000"/>
          <w:kern w:val="0"/>
          <w:sz w:val="21"/>
          <w:szCs w:val="21"/>
          <w:lang w:bidi="ar"/>
        </w:rPr>
      </w:pPr>
      <w:r w:rsidRPr="003333E4">
        <w:rPr>
          <w:rFonts w:ascii="FangSong" w:eastAsia="SimSun" w:hAnsi="FangSong" w:cs="FangSong" w:hint="eastAsia"/>
          <w:b/>
          <w:bCs/>
          <w:color w:val="000000"/>
          <w:kern w:val="0"/>
          <w:sz w:val="21"/>
          <w:szCs w:val="21"/>
          <w:lang w:bidi="ar"/>
        </w:rPr>
        <w:t xml:space="preserve">16. </w:t>
      </w:r>
      <w:r w:rsidR="00472F34" w:rsidRPr="003333E4">
        <w:rPr>
          <w:rFonts w:ascii="FangSong" w:eastAsia="SimSun" w:hAnsi="FangSong" w:cs="FangSong"/>
          <w:b/>
          <w:bCs/>
          <w:color w:val="000000"/>
          <w:kern w:val="0"/>
          <w:sz w:val="21"/>
          <w:szCs w:val="21"/>
          <w:lang w:bidi="ar"/>
        </w:rPr>
        <w:t>集成电路工艺中使用的半导体材料有哪些</w:t>
      </w:r>
    </w:p>
    <w:p w14:paraId="123A0CE2" w14:textId="29F5315F" w:rsidR="00F9227D" w:rsidRPr="003333E4" w:rsidRDefault="00000000" w:rsidP="00A44D15">
      <w:pPr>
        <w:spacing w:line="200" w:lineRule="atLeast"/>
        <w:rPr>
          <w:rFonts w:eastAsia="SimSun"/>
          <w:sz w:val="21"/>
          <w:szCs w:val="21"/>
        </w:rPr>
      </w:pPr>
      <w:r w:rsidRPr="003333E4">
        <w:rPr>
          <w:rStyle w:val="Strong"/>
          <w:rFonts w:ascii="Helvetica" w:eastAsia="SimSun" w:hAnsi="Helvetica" w:cs="Helvetica"/>
          <w:b w:val="0"/>
          <w:color w:val="060607"/>
          <w:spacing w:val="8"/>
          <w:sz w:val="21"/>
          <w:szCs w:val="21"/>
          <w:shd w:val="clear" w:color="auto" w:fill="FFFFFF"/>
        </w:rPr>
        <w:t>硅</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锗</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砷化镓</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磷化铟</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碳化硅</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氮化镓</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二氧化硅金属（如铝</w:t>
      </w:r>
      <w:r w:rsidRPr="003333E4">
        <w:rPr>
          <w:rStyle w:val="Strong"/>
          <w:rFonts w:ascii="Helvetica" w:eastAsia="SimSun" w:hAnsi="Helvetica" w:cs="Helvetica"/>
          <w:b w:val="0"/>
          <w:color w:val="060607"/>
          <w:spacing w:val="8"/>
          <w:sz w:val="21"/>
          <w:szCs w:val="21"/>
          <w:shd w:val="clear" w:color="auto" w:fill="FFFFFF"/>
        </w:rPr>
        <w:t xml:space="preserve">Al, </w:t>
      </w:r>
      <w:r w:rsidRPr="003333E4">
        <w:rPr>
          <w:rStyle w:val="Strong"/>
          <w:rFonts w:ascii="Helvetica" w:eastAsia="SimSun" w:hAnsi="Helvetica" w:cs="Helvetica"/>
          <w:b w:val="0"/>
          <w:color w:val="060607"/>
          <w:spacing w:val="8"/>
          <w:sz w:val="21"/>
          <w:szCs w:val="21"/>
          <w:shd w:val="clear" w:color="auto" w:fill="FFFFFF"/>
        </w:rPr>
        <w:t>铜</w:t>
      </w:r>
      <w:r w:rsidRPr="003333E4">
        <w:rPr>
          <w:rStyle w:val="Strong"/>
          <w:rFonts w:ascii="Helvetica" w:eastAsia="SimSun" w:hAnsi="Helvetica" w:cs="Helvetica"/>
          <w:b w:val="0"/>
          <w:color w:val="060607"/>
          <w:spacing w:val="8"/>
          <w:sz w:val="21"/>
          <w:szCs w:val="21"/>
          <w:shd w:val="clear" w:color="auto" w:fill="FFFFFF"/>
        </w:rPr>
        <w:t>Cu</w:t>
      </w:r>
      <w:r w:rsidRPr="003333E4">
        <w:rPr>
          <w:rStyle w:val="Strong"/>
          <w:rFonts w:ascii="Helvetica" w:eastAsia="SimSun" w:hAnsi="Helvetica" w:cs="Helvetica"/>
          <w:b w:val="0"/>
          <w:color w:val="060607"/>
          <w:spacing w:val="8"/>
          <w:sz w:val="21"/>
          <w:szCs w:val="21"/>
          <w:shd w:val="clear" w:color="auto" w:fill="FFFFFF"/>
        </w:rPr>
        <w:t>）多晶硅</w:t>
      </w:r>
      <w:r w:rsidRPr="003333E4">
        <w:rPr>
          <w:rStyle w:val="Strong"/>
          <w:rFonts w:ascii="Helvetica" w:eastAsia="SimSun" w:hAnsi="Helvetica" w:cs="Helvetica" w:hint="eastAsia"/>
          <w:b w:val="0"/>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绝缘体材料</w:t>
      </w:r>
      <w:r w:rsidRPr="003333E4">
        <w:rPr>
          <w:rFonts w:ascii="Helvetica" w:eastAsia="SimSun" w:hAnsi="Helvetica" w:cs="Helvetica"/>
          <w:color w:val="060607"/>
          <w:spacing w:val="8"/>
          <w:sz w:val="21"/>
          <w:szCs w:val="21"/>
          <w:shd w:val="clear" w:color="auto" w:fill="FFFFFF"/>
        </w:rPr>
        <w:t>：如苯并环丁烯（</w:t>
      </w:r>
      <w:r w:rsidRPr="003333E4">
        <w:rPr>
          <w:rFonts w:ascii="Helvetica" w:eastAsia="SimSun" w:hAnsi="Helvetica" w:cs="Helvetica"/>
          <w:color w:val="060607"/>
          <w:spacing w:val="8"/>
          <w:sz w:val="21"/>
          <w:szCs w:val="21"/>
          <w:shd w:val="clear" w:color="auto" w:fill="FFFFFF"/>
        </w:rPr>
        <w:t xml:space="preserve">BCB, </w:t>
      </w:r>
      <w:proofErr w:type="spellStart"/>
      <w:r w:rsidRPr="003333E4">
        <w:rPr>
          <w:rFonts w:ascii="Helvetica" w:eastAsia="SimSun" w:hAnsi="Helvetica" w:cs="Helvetica"/>
          <w:color w:val="060607"/>
          <w:spacing w:val="8"/>
          <w:sz w:val="21"/>
          <w:szCs w:val="21"/>
          <w:shd w:val="clear" w:color="auto" w:fill="FFFFFF"/>
        </w:rPr>
        <w:t>Benzocyclobutene</w:t>
      </w:r>
      <w:proofErr w:type="spellEnd"/>
      <w:r w:rsidRPr="003333E4">
        <w:rPr>
          <w:rFonts w:ascii="Helvetica" w:eastAsia="SimSun" w:hAnsi="Helvetica" w:cs="Helvetica"/>
          <w:color w:val="060607"/>
          <w:spacing w:val="8"/>
          <w:sz w:val="21"/>
          <w:szCs w:val="21"/>
          <w:shd w:val="clear" w:color="auto" w:fill="FFFFFF"/>
        </w:rPr>
        <w:t>）和光敏抗蚀剂</w:t>
      </w:r>
      <w:r w:rsidRPr="003333E4">
        <w:rPr>
          <w:rFonts w:ascii="Helvetica" w:eastAsia="SimSun" w:hAnsi="Helvetica" w:cs="Helvetica" w:hint="eastAsia"/>
          <w:color w:val="060607"/>
          <w:spacing w:val="8"/>
          <w:sz w:val="21"/>
          <w:szCs w:val="21"/>
          <w:shd w:val="clear" w:color="auto" w:fill="FFFFFF"/>
        </w:rPr>
        <w:t xml:space="preserve"> </w:t>
      </w:r>
      <w:r w:rsidRPr="003333E4">
        <w:rPr>
          <w:rStyle w:val="Strong"/>
          <w:rFonts w:ascii="Helvetica" w:eastAsia="SimSun" w:hAnsi="Helvetica" w:cs="Helvetica"/>
          <w:b w:val="0"/>
          <w:color w:val="060607"/>
          <w:spacing w:val="8"/>
          <w:sz w:val="21"/>
          <w:szCs w:val="21"/>
          <w:shd w:val="clear" w:color="auto" w:fill="FFFFFF"/>
        </w:rPr>
        <w:t>阻挡层材料</w:t>
      </w:r>
      <w:r w:rsidRPr="003333E4">
        <w:rPr>
          <w:rFonts w:ascii="Helvetica" w:eastAsia="SimSun" w:hAnsi="Helvetica" w:cs="Helvetica"/>
          <w:color w:val="060607"/>
          <w:spacing w:val="8"/>
          <w:sz w:val="21"/>
          <w:szCs w:val="21"/>
          <w:shd w:val="clear" w:color="auto" w:fill="FFFFFF"/>
        </w:rPr>
        <w:t>：如钨（</w:t>
      </w:r>
      <w:r w:rsidRPr="003333E4">
        <w:rPr>
          <w:rFonts w:ascii="Helvetica" w:eastAsia="SimSun" w:hAnsi="Helvetica" w:cs="Helvetica"/>
          <w:color w:val="060607"/>
          <w:spacing w:val="8"/>
          <w:sz w:val="21"/>
          <w:szCs w:val="21"/>
          <w:shd w:val="clear" w:color="auto" w:fill="FFFFFF"/>
        </w:rPr>
        <w:t>W</w:t>
      </w:r>
      <w:r w:rsidRPr="003333E4">
        <w:rPr>
          <w:rFonts w:ascii="Helvetica" w:eastAsia="SimSun" w:hAnsi="Helvetica" w:cs="Helvetica"/>
          <w:color w:val="060607"/>
          <w:spacing w:val="8"/>
          <w:sz w:val="21"/>
          <w:szCs w:val="21"/>
          <w:shd w:val="clear" w:color="auto" w:fill="FFFFFF"/>
        </w:rPr>
        <w:t>）和钛（</w:t>
      </w:r>
      <w:proofErr w:type="spellStart"/>
      <w:r w:rsidRPr="003333E4">
        <w:rPr>
          <w:rFonts w:ascii="Helvetica" w:eastAsia="SimSun" w:hAnsi="Helvetica" w:cs="Helvetica"/>
          <w:color w:val="060607"/>
          <w:spacing w:val="8"/>
          <w:sz w:val="21"/>
          <w:szCs w:val="21"/>
          <w:shd w:val="clear" w:color="auto" w:fill="FFFFFF"/>
        </w:rPr>
        <w:t>Ti</w:t>
      </w:r>
      <w:proofErr w:type="spellEnd"/>
      <w:r w:rsidRPr="003333E4">
        <w:rPr>
          <w:rFonts w:ascii="Helvetica" w:eastAsia="SimSun" w:hAnsi="Helvetica" w:cs="Helvetica"/>
          <w:color w:val="060607"/>
          <w:spacing w:val="8"/>
          <w:sz w:val="21"/>
          <w:szCs w:val="21"/>
          <w:shd w:val="clear" w:color="auto" w:fill="FFFFFF"/>
        </w:rPr>
        <w:t>）</w:t>
      </w:r>
      <w:r w:rsidRPr="003333E4">
        <w:rPr>
          <w:rStyle w:val="Strong"/>
          <w:rFonts w:ascii="Helvetica" w:eastAsia="SimSun" w:hAnsi="Helvetica" w:cs="Helvetica"/>
          <w:b w:val="0"/>
          <w:color w:val="060607"/>
          <w:spacing w:val="8"/>
          <w:sz w:val="21"/>
          <w:szCs w:val="21"/>
          <w:shd w:val="clear" w:color="auto" w:fill="FFFFFF"/>
        </w:rPr>
        <w:t>介质材料</w:t>
      </w:r>
      <w:r w:rsidRPr="003333E4">
        <w:rPr>
          <w:rFonts w:ascii="Helvetica" w:eastAsia="SimSun" w:hAnsi="Helvetica" w:cs="Helvetica"/>
          <w:color w:val="060607"/>
          <w:spacing w:val="8"/>
          <w:sz w:val="21"/>
          <w:szCs w:val="21"/>
          <w:shd w:val="clear" w:color="auto" w:fill="FFFFFF"/>
        </w:rPr>
        <w:t>：如低介电常数（</w:t>
      </w:r>
      <w:r w:rsidRPr="003333E4">
        <w:rPr>
          <w:rFonts w:ascii="Helvetica" w:eastAsia="SimSun" w:hAnsi="Helvetica" w:cs="Helvetica"/>
          <w:color w:val="060607"/>
          <w:spacing w:val="8"/>
          <w:sz w:val="21"/>
          <w:szCs w:val="21"/>
          <w:shd w:val="clear" w:color="auto" w:fill="FFFFFF"/>
        </w:rPr>
        <w:t>low-k</w:t>
      </w:r>
      <w:r w:rsidRPr="003333E4">
        <w:rPr>
          <w:rFonts w:ascii="Helvetica" w:eastAsia="SimSun" w:hAnsi="Helvetica" w:cs="Helvetica"/>
          <w:color w:val="060607"/>
          <w:spacing w:val="8"/>
          <w:sz w:val="21"/>
          <w:szCs w:val="21"/>
          <w:shd w:val="clear" w:color="auto" w:fill="FFFFFF"/>
        </w:rPr>
        <w:t>）材料和超低介电常数（</w:t>
      </w:r>
      <w:r w:rsidRPr="003333E4">
        <w:rPr>
          <w:rFonts w:ascii="Helvetica" w:eastAsia="SimSun" w:hAnsi="Helvetica" w:cs="Helvetica"/>
          <w:color w:val="060607"/>
          <w:spacing w:val="8"/>
          <w:sz w:val="21"/>
          <w:szCs w:val="21"/>
          <w:shd w:val="clear" w:color="auto" w:fill="FFFFFF"/>
        </w:rPr>
        <w:t>ultra-low-k</w:t>
      </w:r>
      <w:r w:rsidRPr="003333E4">
        <w:rPr>
          <w:rFonts w:ascii="Helvetica" w:eastAsia="SimSun" w:hAnsi="Helvetica" w:cs="Helvetica"/>
          <w:color w:val="060607"/>
          <w:spacing w:val="8"/>
          <w:sz w:val="21"/>
          <w:szCs w:val="21"/>
          <w:shd w:val="clear" w:color="auto" w:fill="FFFFFF"/>
        </w:rPr>
        <w:t>）材料</w:t>
      </w:r>
    </w:p>
    <w:sectPr w:rsidR="00F9227D" w:rsidRPr="003333E4" w:rsidSect="0008116E">
      <w:pgSz w:w="11906" w:h="16838"/>
      <w:pgMar w:top="418" w:right="466" w:bottom="83" w:left="52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9F2873"/>
    <w:multiLevelType w:val="singleLevel"/>
    <w:tmpl w:val="FF9F2873"/>
    <w:lvl w:ilvl="0">
      <w:start w:val="6"/>
      <w:numFmt w:val="decimal"/>
      <w:lvlText w:val="%1."/>
      <w:lvlJc w:val="left"/>
      <w:pPr>
        <w:tabs>
          <w:tab w:val="left" w:pos="312"/>
        </w:tabs>
      </w:pPr>
    </w:lvl>
  </w:abstractNum>
  <w:num w:numId="1" w16cid:durableId="9575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Q4NTM5MDFmOGFkZDY2M2ZhN2IzYjA2MTgzMDlmYTAifQ=="/>
  </w:docVars>
  <w:rsids>
    <w:rsidRoot w:val="00686F9F"/>
    <w:rsid w:val="00052759"/>
    <w:rsid w:val="000604FB"/>
    <w:rsid w:val="00065DAE"/>
    <w:rsid w:val="0008116E"/>
    <w:rsid w:val="000B2F9B"/>
    <w:rsid w:val="000E3011"/>
    <w:rsid w:val="00171BFE"/>
    <w:rsid w:val="001F7A3C"/>
    <w:rsid w:val="00297F04"/>
    <w:rsid w:val="003333E4"/>
    <w:rsid w:val="00380217"/>
    <w:rsid w:val="003B03AC"/>
    <w:rsid w:val="00407EFA"/>
    <w:rsid w:val="00415577"/>
    <w:rsid w:val="004165FF"/>
    <w:rsid w:val="00472F34"/>
    <w:rsid w:val="00480F37"/>
    <w:rsid w:val="004A5C1E"/>
    <w:rsid w:val="004B7DBC"/>
    <w:rsid w:val="004D05DC"/>
    <w:rsid w:val="004D34F5"/>
    <w:rsid w:val="00500BD7"/>
    <w:rsid w:val="0058221F"/>
    <w:rsid w:val="00586C9D"/>
    <w:rsid w:val="00615EC9"/>
    <w:rsid w:val="006402FC"/>
    <w:rsid w:val="00646B31"/>
    <w:rsid w:val="006544B0"/>
    <w:rsid w:val="00686F9F"/>
    <w:rsid w:val="006F7E14"/>
    <w:rsid w:val="0077217D"/>
    <w:rsid w:val="00777524"/>
    <w:rsid w:val="007C158E"/>
    <w:rsid w:val="007E1B42"/>
    <w:rsid w:val="008168A0"/>
    <w:rsid w:val="00885B4B"/>
    <w:rsid w:val="00904A9C"/>
    <w:rsid w:val="00923647"/>
    <w:rsid w:val="00982794"/>
    <w:rsid w:val="00983A34"/>
    <w:rsid w:val="00994A32"/>
    <w:rsid w:val="0099709E"/>
    <w:rsid w:val="009A2674"/>
    <w:rsid w:val="009C7924"/>
    <w:rsid w:val="00A16415"/>
    <w:rsid w:val="00A400EA"/>
    <w:rsid w:val="00A44D15"/>
    <w:rsid w:val="00A674B4"/>
    <w:rsid w:val="00AB1A4B"/>
    <w:rsid w:val="00AD343B"/>
    <w:rsid w:val="00AF650B"/>
    <w:rsid w:val="00B32885"/>
    <w:rsid w:val="00BC380F"/>
    <w:rsid w:val="00BE3744"/>
    <w:rsid w:val="00C1606C"/>
    <w:rsid w:val="00C30C81"/>
    <w:rsid w:val="00C52385"/>
    <w:rsid w:val="00CC70C8"/>
    <w:rsid w:val="00D03C68"/>
    <w:rsid w:val="00D21B0B"/>
    <w:rsid w:val="00DA1AB2"/>
    <w:rsid w:val="00E0279F"/>
    <w:rsid w:val="00E07185"/>
    <w:rsid w:val="00E4144D"/>
    <w:rsid w:val="00ED5AF6"/>
    <w:rsid w:val="00F37AC9"/>
    <w:rsid w:val="00F763B9"/>
    <w:rsid w:val="00F86E66"/>
    <w:rsid w:val="00F9227D"/>
    <w:rsid w:val="00FA2FD8"/>
    <w:rsid w:val="00FC0C99"/>
    <w:rsid w:val="00FC3BA8"/>
    <w:rsid w:val="021D5640"/>
    <w:rsid w:val="03B13B0C"/>
    <w:rsid w:val="050C2FE9"/>
    <w:rsid w:val="087740B8"/>
    <w:rsid w:val="123C4A44"/>
    <w:rsid w:val="173F2323"/>
    <w:rsid w:val="197B25DD"/>
    <w:rsid w:val="1ABC486B"/>
    <w:rsid w:val="1F1F7958"/>
    <w:rsid w:val="249D54F4"/>
    <w:rsid w:val="250B7454"/>
    <w:rsid w:val="2EEB5C0E"/>
    <w:rsid w:val="31B538EB"/>
    <w:rsid w:val="33D31139"/>
    <w:rsid w:val="398C4863"/>
    <w:rsid w:val="3B021BB2"/>
    <w:rsid w:val="437C08DD"/>
    <w:rsid w:val="463115E2"/>
    <w:rsid w:val="491E3F47"/>
    <w:rsid w:val="4B707BE9"/>
    <w:rsid w:val="63F9735B"/>
    <w:rsid w:val="67727023"/>
    <w:rsid w:val="7BF2620D"/>
    <w:rsid w:val="7DED2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EC7E59"/>
  <w15:docId w15:val="{5FD1F530-F393-044A-B515-E5C7DD45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FangSong" w:hAnsiTheme="minorHAnsi" w:cstheme="minorBidi"/>
      <w:kern w:val="2"/>
      <w:sz w:val="24"/>
      <w:szCs w:val="22"/>
      <w:lang w:val="en-US"/>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Autospacing="1" w:afterAutospacing="1"/>
      <w:jc w:val="left"/>
    </w:pPr>
    <w:rPr>
      <w:rFonts w:cs="Times New Roman"/>
      <w:kern w:val="0"/>
    </w:rPr>
  </w:style>
  <w:style w:type="character" w:styleId="Strong">
    <w:name w:val="Strong"/>
    <w:basedOn w:val="DefaultParagraphFont"/>
    <w:uiPriority w:val="22"/>
    <w:qFormat/>
    <w:rPr>
      <w:b/>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ing2Char">
    <w:name w:val="Heading 2 Char"/>
    <w:basedOn w:val="DefaultParagraphFont"/>
    <w:link w:val="Heading2"/>
    <w:uiPriority w:val="9"/>
    <w:semiHidden/>
    <w:qFormat/>
    <w:rPr>
      <w:rFonts w:asciiTheme="majorHAnsi" w:eastAsia="FangSong"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557">
      <w:bodyDiv w:val="1"/>
      <w:marLeft w:val="0"/>
      <w:marRight w:val="0"/>
      <w:marTop w:val="0"/>
      <w:marBottom w:val="0"/>
      <w:divBdr>
        <w:top w:val="none" w:sz="0" w:space="0" w:color="auto"/>
        <w:left w:val="none" w:sz="0" w:space="0" w:color="auto"/>
        <w:bottom w:val="none" w:sz="0" w:space="0" w:color="auto"/>
        <w:right w:val="none" w:sz="0" w:space="0" w:color="auto"/>
      </w:divBdr>
      <w:divsChild>
        <w:div w:id="2053650583">
          <w:marLeft w:val="0"/>
          <w:marRight w:val="0"/>
          <w:marTop w:val="0"/>
          <w:marBottom w:val="0"/>
          <w:divBdr>
            <w:top w:val="none" w:sz="0" w:space="0" w:color="auto"/>
            <w:left w:val="none" w:sz="0" w:space="0" w:color="auto"/>
            <w:bottom w:val="none" w:sz="0" w:space="0" w:color="auto"/>
            <w:right w:val="none" w:sz="0" w:space="0" w:color="auto"/>
          </w:divBdr>
          <w:divsChild>
            <w:div w:id="9535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992">
      <w:bodyDiv w:val="1"/>
      <w:marLeft w:val="0"/>
      <w:marRight w:val="0"/>
      <w:marTop w:val="0"/>
      <w:marBottom w:val="0"/>
      <w:divBdr>
        <w:top w:val="none" w:sz="0" w:space="0" w:color="auto"/>
        <w:left w:val="none" w:sz="0" w:space="0" w:color="auto"/>
        <w:bottom w:val="none" w:sz="0" w:space="0" w:color="auto"/>
        <w:right w:val="none" w:sz="0" w:space="0" w:color="auto"/>
      </w:divBdr>
      <w:divsChild>
        <w:div w:id="1048382442">
          <w:marLeft w:val="0"/>
          <w:marRight w:val="0"/>
          <w:marTop w:val="0"/>
          <w:marBottom w:val="0"/>
          <w:divBdr>
            <w:top w:val="none" w:sz="0" w:space="0" w:color="auto"/>
            <w:left w:val="none" w:sz="0" w:space="0" w:color="auto"/>
            <w:bottom w:val="none" w:sz="0" w:space="0" w:color="auto"/>
            <w:right w:val="none" w:sz="0" w:space="0" w:color="auto"/>
          </w:divBdr>
          <w:divsChild>
            <w:div w:id="407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952">
      <w:bodyDiv w:val="1"/>
      <w:marLeft w:val="0"/>
      <w:marRight w:val="0"/>
      <w:marTop w:val="0"/>
      <w:marBottom w:val="0"/>
      <w:divBdr>
        <w:top w:val="none" w:sz="0" w:space="0" w:color="auto"/>
        <w:left w:val="none" w:sz="0" w:space="0" w:color="auto"/>
        <w:bottom w:val="none" w:sz="0" w:space="0" w:color="auto"/>
        <w:right w:val="none" w:sz="0" w:space="0" w:color="auto"/>
      </w:divBdr>
      <w:divsChild>
        <w:div w:id="1462455967">
          <w:marLeft w:val="0"/>
          <w:marRight w:val="0"/>
          <w:marTop w:val="0"/>
          <w:marBottom w:val="0"/>
          <w:divBdr>
            <w:top w:val="none" w:sz="0" w:space="0" w:color="auto"/>
            <w:left w:val="none" w:sz="0" w:space="0" w:color="auto"/>
            <w:bottom w:val="none" w:sz="0" w:space="0" w:color="auto"/>
            <w:right w:val="none" w:sz="0" w:space="0" w:color="auto"/>
          </w:divBdr>
          <w:divsChild>
            <w:div w:id="7412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644">
      <w:bodyDiv w:val="1"/>
      <w:marLeft w:val="0"/>
      <w:marRight w:val="0"/>
      <w:marTop w:val="0"/>
      <w:marBottom w:val="0"/>
      <w:divBdr>
        <w:top w:val="none" w:sz="0" w:space="0" w:color="auto"/>
        <w:left w:val="none" w:sz="0" w:space="0" w:color="auto"/>
        <w:bottom w:val="none" w:sz="0" w:space="0" w:color="auto"/>
        <w:right w:val="none" w:sz="0" w:space="0" w:color="auto"/>
      </w:divBdr>
      <w:divsChild>
        <w:div w:id="1611669129">
          <w:marLeft w:val="0"/>
          <w:marRight w:val="0"/>
          <w:marTop w:val="0"/>
          <w:marBottom w:val="0"/>
          <w:divBdr>
            <w:top w:val="none" w:sz="0" w:space="0" w:color="auto"/>
            <w:left w:val="none" w:sz="0" w:space="0" w:color="auto"/>
            <w:bottom w:val="none" w:sz="0" w:space="0" w:color="auto"/>
            <w:right w:val="none" w:sz="0" w:space="0" w:color="auto"/>
          </w:divBdr>
          <w:divsChild>
            <w:div w:id="16672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629">
      <w:bodyDiv w:val="1"/>
      <w:marLeft w:val="0"/>
      <w:marRight w:val="0"/>
      <w:marTop w:val="0"/>
      <w:marBottom w:val="0"/>
      <w:divBdr>
        <w:top w:val="none" w:sz="0" w:space="0" w:color="auto"/>
        <w:left w:val="none" w:sz="0" w:space="0" w:color="auto"/>
        <w:bottom w:val="none" w:sz="0" w:space="0" w:color="auto"/>
        <w:right w:val="none" w:sz="0" w:space="0" w:color="auto"/>
      </w:divBdr>
      <w:divsChild>
        <w:div w:id="975992420">
          <w:marLeft w:val="0"/>
          <w:marRight w:val="0"/>
          <w:marTop w:val="0"/>
          <w:marBottom w:val="0"/>
          <w:divBdr>
            <w:top w:val="none" w:sz="0" w:space="0" w:color="auto"/>
            <w:left w:val="none" w:sz="0" w:space="0" w:color="auto"/>
            <w:bottom w:val="none" w:sz="0" w:space="0" w:color="auto"/>
            <w:right w:val="none" w:sz="0" w:space="0" w:color="auto"/>
          </w:divBdr>
          <w:divsChild>
            <w:div w:id="6751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699F3-D750-1C41-9165-6D3054DBA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文争 李</dc:creator>
  <cp:lastModifiedBy>zeng daoen</cp:lastModifiedBy>
  <cp:revision>6</cp:revision>
  <cp:lastPrinted>2024-06-17T14:21:00Z</cp:lastPrinted>
  <dcterms:created xsi:type="dcterms:W3CDTF">2024-06-17T14:21:00Z</dcterms:created>
  <dcterms:modified xsi:type="dcterms:W3CDTF">2024-06-17T14:32:00Z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4215975980F74408ADE5AE061501A632_12</vt:lpwstr>
  </property>
</Properties>
</file>