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3EE83" w14:textId="77777777" w:rsidR="009C28BB" w:rsidRPr="00AD7D70" w:rsidRDefault="009C28BB">
      <w:pPr>
        <w:jc w:val="center"/>
        <w:rPr>
          <w:b/>
          <w:color w:val="000000" w:themeColor="text1"/>
          <w:sz w:val="44"/>
        </w:rPr>
      </w:pPr>
    </w:p>
    <w:p w14:paraId="5D11ED88" w14:textId="77777777" w:rsidR="009C28BB" w:rsidRPr="00AD7D70" w:rsidRDefault="00784E8D">
      <w:pPr>
        <w:jc w:val="center"/>
        <w:rPr>
          <w:b/>
          <w:color w:val="000000" w:themeColor="text1"/>
          <w:sz w:val="48"/>
        </w:rPr>
      </w:pPr>
      <w:r w:rsidRPr="00AD7D70">
        <w:rPr>
          <w:rFonts w:hint="eastAsia"/>
          <w:b/>
          <w:color w:val="000000" w:themeColor="text1"/>
          <w:sz w:val="48"/>
        </w:rPr>
        <w:t>上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海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电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力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大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学</w:t>
      </w:r>
    </w:p>
    <w:p w14:paraId="13D2615C" w14:textId="77777777" w:rsidR="009C28BB" w:rsidRPr="00AD7D70" w:rsidRDefault="009C28BB">
      <w:pPr>
        <w:jc w:val="center"/>
        <w:rPr>
          <w:b/>
          <w:color w:val="000000" w:themeColor="text1"/>
          <w:sz w:val="48"/>
        </w:rPr>
      </w:pPr>
    </w:p>
    <w:p w14:paraId="08EDCFEE" w14:textId="77777777" w:rsidR="009C28BB" w:rsidRPr="00AD7D70" w:rsidRDefault="00784E8D">
      <w:pPr>
        <w:jc w:val="center"/>
        <w:outlineLvl w:val="0"/>
        <w:rPr>
          <w:color w:val="000000" w:themeColor="text1"/>
          <w:sz w:val="36"/>
        </w:rPr>
      </w:pPr>
      <w:r w:rsidRPr="00AD7D70">
        <w:rPr>
          <w:rFonts w:hint="eastAsia"/>
          <w:color w:val="000000" w:themeColor="text1"/>
          <w:sz w:val="36"/>
        </w:rPr>
        <w:t>《</w:t>
      </w:r>
      <w:r w:rsidRPr="00AD7D70">
        <w:rPr>
          <w:rFonts w:hint="eastAsia"/>
          <w:color w:val="000000" w:themeColor="text1"/>
          <w:sz w:val="36"/>
        </w:rPr>
        <w:t>FPGA</w:t>
      </w:r>
      <w:r w:rsidRPr="00AD7D70">
        <w:rPr>
          <w:rFonts w:hint="eastAsia"/>
          <w:color w:val="000000" w:themeColor="text1"/>
          <w:sz w:val="36"/>
        </w:rPr>
        <w:t>应用开发》实验报告</w:t>
      </w:r>
    </w:p>
    <w:p w14:paraId="264E9835" w14:textId="77777777" w:rsidR="009C28BB" w:rsidRPr="00AD7D70" w:rsidRDefault="009C28BB">
      <w:pPr>
        <w:rPr>
          <w:color w:val="000000" w:themeColor="text1"/>
        </w:rPr>
      </w:pPr>
    </w:p>
    <w:p w14:paraId="3031EC51" w14:textId="77777777" w:rsidR="009C28BB" w:rsidRPr="00AD7D70" w:rsidRDefault="00553A3C">
      <w:pPr>
        <w:jc w:val="center"/>
        <w:rPr>
          <w:color w:val="000000" w:themeColor="text1"/>
        </w:rPr>
      </w:pPr>
      <w:r w:rsidRPr="00AD7D70">
        <w:rPr>
          <w:noProof/>
          <w:color w:val="000000" w:themeColor="text1"/>
        </w:rPr>
        <w:drawing>
          <wp:inline distT="0" distB="0" distL="0" distR="0" wp14:anchorId="3C69F5DA" wp14:editId="48098FC6">
            <wp:extent cx="2096135" cy="2096135"/>
            <wp:effectExtent l="0" t="0" r="0" b="0"/>
            <wp:docPr id="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3A8B6" w14:textId="77777777" w:rsidR="009C28BB" w:rsidRPr="00AD7D70" w:rsidRDefault="009C28BB">
      <w:pPr>
        <w:rPr>
          <w:color w:val="000000" w:themeColor="text1"/>
        </w:rPr>
      </w:pPr>
    </w:p>
    <w:p w14:paraId="6CABF3F4" w14:textId="77777777" w:rsidR="009C28BB" w:rsidRPr="00AD7D70" w:rsidRDefault="009C28BB">
      <w:pPr>
        <w:rPr>
          <w:color w:val="000000" w:themeColor="text1"/>
        </w:rPr>
      </w:pPr>
    </w:p>
    <w:p w14:paraId="1BBACD6E" w14:textId="77777777" w:rsidR="009C28BB" w:rsidRPr="00AD7D70" w:rsidRDefault="009C28BB">
      <w:pPr>
        <w:rPr>
          <w:color w:val="000000" w:themeColor="text1"/>
        </w:rPr>
      </w:pPr>
    </w:p>
    <w:p w14:paraId="6867BD1D" w14:textId="77777777" w:rsidR="009C28BB" w:rsidRPr="00AD7D70" w:rsidRDefault="009C28BB">
      <w:pPr>
        <w:rPr>
          <w:color w:val="000000" w:themeColor="text1"/>
        </w:rPr>
      </w:pPr>
    </w:p>
    <w:p w14:paraId="6ECEFEAA" w14:textId="77777777" w:rsidR="009C28BB" w:rsidRPr="00AD7D70" w:rsidRDefault="009C28BB">
      <w:pPr>
        <w:rPr>
          <w:color w:val="000000" w:themeColor="text1"/>
        </w:rPr>
      </w:pPr>
    </w:p>
    <w:p w14:paraId="160CA6A3" w14:textId="77673D18" w:rsidR="009C28BB" w:rsidRPr="00AD7D70" w:rsidRDefault="00784E8D">
      <w:pPr>
        <w:spacing w:line="360" w:lineRule="auto"/>
        <w:ind w:firstLineChars="239" w:firstLine="780"/>
        <w:rPr>
          <w:b/>
          <w:color w:val="000000" w:themeColor="text1"/>
          <w:sz w:val="32"/>
          <w:u w:val="single"/>
        </w:rPr>
      </w:pPr>
      <w:r w:rsidRPr="00AD7D70">
        <w:rPr>
          <w:rFonts w:eastAsia="KaiTi_GB2312" w:hint="eastAsia"/>
          <w:b/>
          <w:color w:val="000000" w:themeColor="text1"/>
          <w:sz w:val="32"/>
        </w:rPr>
        <w:t>实验题目：</w:t>
      </w:r>
      <w:r w:rsidRPr="00AD7D70">
        <w:rPr>
          <w:rFonts w:eastAsia="KaiTi_GB2312" w:hint="eastAsia"/>
          <w:b/>
          <w:color w:val="000000" w:themeColor="text1"/>
          <w:sz w:val="32"/>
        </w:rPr>
        <w:t xml:space="preserve">  </w:t>
      </w:r>
      <w:r w:rsidRPr="00AD7D70">
        <w:rPr>
          <w:rFonts w:hint="eastAsia"/>
          <w:color w:val="000000" w:themeColor="text1"/>
          <w:sz w:val="32"/>
          <w:u w:val="single"/>
        </w:rPr>
        <w:t xml:space="preserve">    </w:t>
      </w:r>
      <w:r w:rsidR="00526255">
        <w:rPr>
          <w:rFonts w:hint="eastAsia"/>
          <w:color w:val="000000" w:themeColor="text1"/>
          <w:sz w:val="32"/>
          <w:u w:val="single"/>
        </w:rPr>
        <w:t>存储器的设计</w:t>
      </w:r>
      <w:r w:rsidRPr="00AD7D70">
        <w:rPr>
          <w:rFonts w:hint="eastAsia"/>
          <w:color w:val="000000" w:themeColor="text1"/>
          <w:sz w:val="32"/>
          <w:u w:val="single"/>
        </w:rPr>
        <w:t xml:space="preserve">  </w:t>
      </w:r>
      <w:r w:rsidRPr="00AD7D70">
        <w:rPr>
          <w:rFonts w:eastAsia="KaiTi_GB2312" w:hint="eastAsia"/>
          <w:color w:val="000000" w:themeColor="text1"/>
          <w:sz w:val="30"/>
          <w:u w:val="single"/>
        </w:rPr>
        <w:t xml:space="preserve">       </w:t>
      </w:r>
      <w:r w:rsidRPr="00AD7D70">
        <w:rPr>
          <w:rFonts w:hint="eastAsia"/>
          <w:color w:val="000000" w:themeColor="text1"/>
          <w:sz w:val="32"/>
          <w:u w:val="single"/>
        </w:rPr>
        <w:t xml:space="preserve">                 </w:t>
      </w:r>
    </w:p>
    <w:p w14:paraId="354DDCDF" w14:textId="55DEF5DA" w:rsidR="00EB6872" w:rsidRDefault="00EB6872" w:rsidP="00EB6872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sz w:val="32"/>
        </w:rPr>
        <w:t>专</w:t>
      </w:r>
      <w:r>
        <w:rPr>
          <w:rFonts w:eastAsia="KaiTi_GB2312" w:hint="eastAsia"/>
          <w:b/>
          <w:sz w:val="32"/>
        </w:rPr>
        <w:t xml:space="preserve">    </w:t>
      </w:r>
      <w:r>
        <w:rPr>
          <w:rFonts w:eastAsia="KaiTi_GB2312" w:hint="eastAsia"/>
          <w:b/>
          <w:sz w:val="32"/>
        </w:rPr>
        <w:t>业：</w:t>
      </w:r>
      <w:r>
        <w:rPr>
          <w:rFonts w:eastAsia="KaiTi_GB2312" w:hint="eastAsia"/>
          <w:b/>
          <w:sz w:val="32"/>
        </w:rPr>
        <w:t xml:space="preserve">  </w:t>
      </w:r>
      <w:r>
        <w:rPr>
          <w:rFonts w:eastAsia="KaiTi_GB2312" w:hint="eastAsia"/>
          <w:b/>
          <w:sz w:val="32"/>
          <w:u w:val="single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                      </w:t>
      </w:r>
    </w:p>
    <w:p w14:paraId="071F2817" w14:textId="1191F2EC" w:rsidR="00EB6872" w:rsidRDefault="00EB6872" w:rsidP="00EB6872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sz w:val="32"/>
        </w:rPr>
        <w:t>班</w:t>
      </w:r>
      <w:r>
        <w:rPr>
          <w:rFonts w:eastAsia="KaiTi_GB2312" w:hint="eastAsia"/>
          <w:b/>
          <w:sz w:val="32"/>
        </w:rPr>
        <w:t xml:space="preserve">     </w:t>
      </w:r>
      <w:r>
        <w:rPr>
          <w:rFonts w:eastAsia="KaiTi_GB2312" w:hint="eastAsia"/>
          <w:b/>
          <w:sz w:val="32"/>
        </w:rPr>
        <w:t>级</w:t>
      </w:r>
      <w:r>
        <w:rPr>
          <w:rFonts w:eastAsia="KaiTi_GB2312" w:hint="eastAsia"/>
          <w:b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    </w:t>
      </w:r>
      <w:r>
        <w:rPr>
          <w:rFonts w:eastAsia="KaiTi_GB2312" w:hint="eastAsia"/>
          <w:b/>
          <w:sz w:val="32"/>
        </w:rPr>
        <w:t>学号</w:t>
      </w:r>
      <w:r>
        <w:rPr>
          <w:rFonts w:eastAsia="KaiTi_GB2312" w:hint="eastAsia"/>
          <w:b/>
          <w:sz w:val="32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        </w:t>
      </w:r>
    </w:p>
    <w:p w14:paraId="51519BFF" w14:textId="7CB0B187" w:rsidR="00EB6872" w:rsidRDefault="00EB6872" w:rsidP="00EB6872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sz w:val="32"/>
        </w:rPr>
        <w:t>姓</w:t>
      </w:r>
      <w:r>
        <w:rPr>
          <w:rFonts w:eastAsia="KaiTi_GB2312" w:hint="eastAsia"/>
          <w:b/>
          <w:sz w:val="32"/>
        </w:rPr>
        <w:t xml:space="preserve">    </w:t>
      </w:r>
      <w:r>
        <w:rPr>
          <w:rFonts w:eastAsia="KaiTi_GB2312" w:hint="eastAsia"/>
          <w:b/>
          <w:sz w:val="32"/>
        </w:rPr>
        <w:t>名</w:t>
      </w:r>
      <w:r>
        <w:rPr>
          <w:rFonts w:eastAsia="KaiTi_GB2312" w:hint="eastAsia"/>
          <w:b/>
          <w:sz w:val="32"/>
        </w:rPr>
        <w:t xml:space="preserve">  </w:t>
      </w:r>
      <w:r>
        <w:rPr>
          <w:rFonts w:eastAsia="KaiTi_GB2312" w:hint="eastAsia"/>
          <w:sz w:val="30"/>
          <w:u w:val="single"/>
        </w:rPr>
        <w:t xml:space="preserve">   </w:t>
      </w:r>
      <w:r>
        <w:rPr>
          <w:rFonts w:eastAsia="KaiTi_GB2312"/>
          <w:sz w:val="30"/>
          <w:u w:val="single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                    </w:t>
      </w:r>
    </w:p>
    <w:p w14:paraId="0EA8F618" w14:textId="77777777" w:rsidR="009C28BB" w:rsidRPr="00AD7D70" w:rsidRDefault="00784E8D">
      <w:pPr>
        <w:spacing w:line="360" w:lineRule="auto"/>
        <w:ind w:firstLineChars="239" w:firstLine="780"/>
        <w:rPr>
          <w:color w:val="000000" w:themeColor="text1"/>
        </w:rPr>
      </w:pPr>
      <w:r w:rsidRPr="00AD7D70">
        <w:rPr>
          <w:rFonts w:eastAsia="KaiTi_GB2312" w:hint="eastAsia"/>
          <w:b/>
          <w:color w:val="000000" w:themeColor="text1"/>
          <w:sz w:val="32"/>
        </w:rPr>
        <w:t>时</w:t>
      </w:r>
      <w:r w:rsidRPr="00AD7D70">
        <w:rPr>
          <w:rFonts w:eastAsia="KaiTi_GB2312" w:hint="eastAsia"/>
          <w:b/>
          <w:color w:val="000000" w:themeColor="text1"/>
          <w:sz w:val="32"/>
        </w:rPr>
        <w:t xml:space="preserve">     </w:t>
      </w:r>
      <w:r w:rsidRPr="00AD7D70">
        <w:rPr>
          <w:rFonts w:eastAsia="KaiTi_GB2312" w:hint="eastAsia"/>
          <w:b/>
          <w:color w:val="000000" w:themeColor="text1"/>
          <w:sz w:val="32"/>
        </w:rPr>
        <w:t>间</w:t>
      </w:r>
      <w:r w:rsidRPr="00AD7D70">
        <w:rPr>
          <w:rFonts w:eastAsia="KaiTi_GB2312" w:hint="eastAsia"/>
          <w:b/>
          <w:color w:val="000000" w:themeColor="text1"/>
          <w:sz w:val="30"/>
        </w:rPr>
        <w:t xml:space="preserve">   </w:t>
      </w:r>
      <w:r w:rsidRPr="00AD7D70">
        <w:rPr>
          <w:rFonts w:eastAsia="KaiTi_GB2312" w:hint="eastAsia"/>
          <w:color w:val="000000" w:themeColor="text1"/>
          <w:sz w:val="30"/>
          <w:u w:val="single"/>
        </w:rPr>
        <w:t xml:space="preserve">                                 </w:t>
      </w:r>
    </w:p>
    <w:p w14:paraId="02F5B49D" w14:textId="77777777" w:rsidR="009C28BB" w:rsidRPr="00AD7D70" w:rsidRDefault="009C28BB">
      <w:pPr>
        <w:rPr>
          <w:color w:val="000000" w:themeColor="text1"/>
        </w:rPr>
      </w:pPr>
    </w:p>
    <w:p w14:paraId="271E9FDD" w14:textId="77777777" w:rsidR="009C28BB" w:rsidRPr="00AD7D70" w:rsidRDefault="009C28BB">
      <w:pPr>
        <w:rPr>
          <w:color w:val="000000" w:themeColor="text1"/>
        </w:rPr>
      </w:pPr>
    </w:p>
    <w:p w14:paraId="5CE796EF" w14:textId="77777777" w:rsidR="009C28BB" w:rsidRPr="00AD7D70" w:rsidRDefault="009C28BB">
      <w:pPr>
        <w:rPr>
          <w:color w:val="000000" w:themeColor="text1"/>
        </w:rPr>
      </w:pPr>
    </w:p>
    <w:p w14:paraId="3B9641C4" w14:textId="77777777" w:rsidR="009C28BB" w:rsidRPr="00AD7D70" w:rsidRDefault="009C28BB">
      <w:pPr>
        <w:rPr>
          <w:color w:val="000000" w:themeColor="text1"/>
        </w:rPr>
      </w:pPr>
    </w:p>
    <w:p w14:paraId="0E65C81C" w14:textId="77777777" w:rsidR="009C28BB" w:rsidRPr="00AD7D70" w:rsidRDefault="009C28BB">
      <w:pPr>
        <w:rPr>
          <w:color w:val="000000" w:themeColor="text1"/>
        </w:rPr>
      </w:pPr>
    </w:p>
    <w:p w14:paraId="71BA8DB8" w14:textId="77777777" w:rsidR="009C28BB" w:rsidRPr="00AD7D70" w:rsidRDefault="009C28BB">
      <w:pPr>
        <w:rPr>
          <w:color w:val="000000" w:themeColor="text1"/>
        </w:rPr>
      </w:pPr>
    </w:p>
    <w:p w14:paraId="1CDBCADA" w14:textId="77777777" w:rsidR="009C28BB" w:rsidRPr="00AD7D70" w:rsidRDefault="009C28BB">
      <w:pPr>
        <w:rPr>
          <w:color w:val="000000" w:themeColor="text1"/>
        </w:rPr>
      </w:pPr>
    </w:p>
    <w:p w14:paraId="3701BC2D" w14:textId="77777777" w:rsidR="009C28BB" w:rsidRPr="006B4DC3" w:rsidRDefault="00784E8D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color w:val="000000" w:themeColor="text1"/>
          <w:sz w:val="30"/>
        </w:rPr>
      </w:pPr>
      <w:r w:rsidRPr="006B4DC3">
        <w:rPr>
          <w:rFonts w:ascii="SimSun" w:eastAsia="SimSun" w:hAnsi="SimSun" w:hint="eastAsia"/>
          <w:color w:val="000000" w:themeColor="text1"/>
          <w:sz w:val="30"/>
        </w:rPr>
        <w:lastRenderedPageBreak/>
        <w:t>实验目的</w:t>
      </w:r>
    </w:p>
    <w:p w14:paraId="5182F481" w14:textId="77777777" w:rsidR="00BC1727" w:rsidRDefault="00BC1727" w:rsidP="00AD7D70">
      <w:pPr>
        <w:spacing w:line="360" w:lineRule="auto"/>
        <w:rPr>
          <w:rFonts w:ascii="SimSun" w:eastAsia="SimSun" w:hAnsi="SimSun"/>
          <w:color w:val="000000" w:themeColor="text1"/>
          <w:lang w:val="en-CN"/>
        </w:rPr>
      </w:pPr>
      <w:r w:rsidRPr="00BC1727">
        <w:rPr>
          <w:rFonts w:ascii="SimSun" w:eastAsia="SimSun" w:hAnsi="SimSun" w:hint="eastAsia"/>
          <w:color w:val="000000" w:themeColor="text1"/>
          <w:lang w:val="en-CN"/>
        </w:rPr>
        <w:t>(1)掌握用LPM、VerilogHDL、片外RAM实现实现存储器。</w:t>
      </w:r>
    </w:p>
    <w:p w14:paraId="7A062E01" w14:textId="77777777" w:rsidR="00BC1727" w:rsidRDefault="00BC1727" w:rsidP="00AD7D70">
      <w:pPr>
        <w:spacing w:line="360" w:lineRule="auto"/>
        <w:rPr>
          <w:rFonts w:ascii="SimSun" w:eastAsia="SimSun" w:hAnsi="SimSun"/>
          <w:color w:val="000000" w:themeColor="text1"/>
          <w:lang w:val="en-CN"/>
        </w:rPr>
      </w:pPr>
      <w:r w:rsidRPr="00BC1727">
        <w:rPr>
          <w:rFonts w:ascii="SimSun" w:eastAsia="SimSun" w:hAnsi="SimSun" w:hint="eastAsia"/>
          <w:color w:val="000000" w:themeColor="text1"/>
          <w:lang w:val="en-CN"/>
        </w:rPr>
        <w:t>(2)掌握存储器初始化方法。</w:t>
      </w:r>
    </w:p>
    <w:p w14:paraId="589CDFEA" w14:textId="27EAE955" w:rsidR="009C28BB" w:rsidRPr="00BC1727" w:rsidRDefault="00BC1727" w:rsidP="00AD7D70">
      <w:pPr>
        <w:spacing w:line="360" w:lineRule="auto"/>
        <w:rPr>
          <w:rFonts w:ascii="SimSun" w:eastAsia="SimSun" w:hAnsi="SimSun"/>
          <w:color w:val="000000" w:themeColor="text1"/>
          <w:lang w:val="en-CN"/>
        </w:rPr>
      </w:pPr>
      <w:r w:rsidRPr="00BC1727">
        <w:rPr>
          <w:rFonts w:ascii="SimSun" w:eastAsia="SimSun" w:hAnsi="SimSun" w:hint="eastAsia"/>
          <w:color w:val="000000" w:themeColor="text1"/>
          <w:lang w:val="en-CN"/>
        </w:rPr>
        <w:t>(3)掌握存储器的简单使用。</w:t>
      </w:r>
    </w:p>
    <w:p w14:paraId="1546FE7C" w14:textId="0C295847" w:rsidR="009C28BB" w:rsidRPr="006B4DC3" w:rsidRDefault="00784E8D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color w:val="000000" w:themeColor="text1"/>
          <w:sz w:val="30"/>
        </w:rPr>
      </w:pPr>
      <w:r w:rsidRPr="006B4DC3">
        <w:rPr>
          <w:rFonts w:ascii="SimSun" w:eastAsia="SimSun" w:hAnsi="SimSun" w:hint="eastAsia"/>
          <w:color w:val="000000" w:themeColor="text1"/>
          <w:sz w:val="30"/>
        </w:rPr>
        <w:t>实验任务及要求</w:t>
      </w:r>
    </w:p>
    <w:p w14:paraId="6BCCA842" w14:textId="77777777" w:rsidR="007C47C9" w:rsidRPr="00D13AC1" w:rsidRDefault="007C47C9" w:rsidP="00CB2A94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D13AC1">
        <w:rPr>
          <w:rFonts w:ascii="SimSun" w:eastAsia="SimSun" w:hAnsi="SimSun" w:hint="eastAsia"/>
          <w:color w:val="000000" w:themeColor="text1"/>
          <w:szCs w:val="24"/>
        </w:rPr>
        <w:t>(1)完成实验内容中要求的各项任务。</w:t>
      </w:r>
    </w:p>
    <w:p w14:paraId="68009FFA" w14:textId="77777777" w:rsidR="007C47C9" w:rsidRPr="00D13AC1" w:rsidRDefault="007C47C9" w:rsidP="00CB2A94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D13AC1">
        <w:rPr>
          <w:rFonts w:ascii="SimSun" w:eastAsia="SimSun" w:hAnsi="SimSun" w:hint="eastAsia"/>
          <w:color w:val="000000" w:themeColor="text1"/>
          <w:szCs w:val="24"/>
        </w:rPr>
        <w:t>(2)记录ext_sram.v代码。</w:t>
      </w:r>
    </w:p>
    <w:p w14:paraId="38D2EB04" w14:textId="77777777" w:rsidR="007C47C9" w:rsidRPr="00D13AC1" w:rsidRDefault="007C47C9" w:rsidP="00CB2A94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D13AC1">
        <w:rPr>
          <w:rFonts w:ascii="SimSun" w:eastAsia="SimSun" w:hAnsi="SimSun" w:hint="eastAsia"/>
          <w:color w:val="000000" w:themeColor="text1"/>
          <w:szCs w:val="24"/>
        </w:rPr>
        <w:t>(3)记录第四步（SRAM的应用）中的代码或原理图。</w:t>
      </w:r>
    </w:p>
    <w:p w14:paraId="292C48AD" w14:textId="7B063958" w:rsidR="00CB2A94" w:rsidRPr="00D13AC1" w:rsidRDefault="007C47C9" w:rsidP="00CB2A94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D13AC1">
        <w:rPr>
          <w:rFonts w:ascii="SimSun" w:eastAsia="SimSun" w:hAnsi="SimSun" w:hint="eastAsia"/>
          <w:color w:val="000000" w:themeColor="text1"/>
          <w:szCs w:val="24"/>
        </w:rPr>
        <w:t>(4)记录每个实验内容的硬件验证结果，并总结调试过程中出现的问题和解决方案。</w:t>
      </w:r>
    </w:p>
    <w:p w14:paraId="319C1E1B" w14:textId="5522EFB3" w:rsidR="00CB2A94" w:rsidRPr="00707F34" w:rsidRDefault="00784E8D" w:rsidP="00CB2A94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color w:val="000000" w:themeColor="text1"/>
          <w:sz w:val="30"/>
        </w:rPr>
      </w:pPr>
      <w:r w:rsidRPr="006B4DC3">
        <w:rPr>
          <w:rFonts w:ascii="SimSun" w:eastAsia="SimSun" w:hAnsi="SimSun" w:hint="eastAsia"/>
          <w:color w:val="000000" w:themeColor="text1"/>
          <w:sz w:val="30"/>
        </w:rPr>
        <w:t>实验内容及步骤</w:t>
      </w:r>
    </w:p>
    <w:p w14:paraId="2D7980B3" w14:textId="0846B2CC" w:rsidR="00784E8D" w:rsidRDefault="00784E8D" w:rsidP="00CB2A9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 w:rsidRPr="00784E8D">
        <w:rPr>
          <w:rFonts w:ascii="SimSun" w:eastAsia="SimSun" w:hAnsi="SimSun" w:hint="eastAsia"/>
          <w:color w:val="000000" w:themeColor="text1"/>
          <w:sz w:val="28"/>
          <w:szCs w:val="28"/>
        </w:rPr>
        <w:t>1 LPM实现32×8 RAM</w:t>
      </w:r>
    </w:p>
    <w:p w14:paraId="1B46017F" w14:textId="4942908F" w:rsidR="00784E8D" w:rsidRPr="00784E8D" w:rsidRDefault="00C82382" w:rsidP="00CB2A9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/>
          <w:noProof/>
          <w:color w:val="000000" w:themeColor="text1"/>
          <w:sz w:val="28"/>
          <w:szCs w:val="28"/>
        </w:rPr>
        <w:drawing>
          <wp:inline distT="0" distB="0" distL="0" distR="0" wp14:anchorId="19B096F7" wp14:editId="4BC31C89">
            <wp:extent cx="5274310" cy="1115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76EA" w14:textId="385277ED" w:rsidR="00A1032C" w:rsidRDefault="00A1032C" w:rsidP="00CB2A9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 w:rsidRPr="00784E8D">
        <w:rPr>
          <w:rFonts w:ascii="SimSun" w:eastAsia="SimSun" w:hAnsi="SimSun" w:hint="eastAsia"/>
          <w:color w:val="000000" w:themeColor="text1"/>
          <w:sz w:val="28"/>
          <w:szCs w:val="28"/>
        </w:rPr>
        <w:t>2</w:t>
      </w:r>
      <w:r w:rsidRPr="00784E8D">
        <w:rPr>
          <w:rFonts w:ascii="SimSun" w:eastAsia="SimSun" w:hAnsi="SimSun"/>
          <w:color w:val="000000" w:themeColor="text1"/>
          <w:sz w:val="28"/>
          <w:szCs w:val="28"/>
        </w:rPr>
        <w:t xml:space="preserve"> </w:t>
      </w:r>
      <w:r w:rsidRPr="00784E8D">
        <w:rPr>
          <w:rFonts w:ascii="SimSun" w:eastAsia="SimSun" w:hAnsi="SimSun" w:hint="eastAsia"/>
          <w:color w:val="000000" w:themeColor="text1"/>
          <w:sz w:val="28"/>
          <w:szCs w:val="28"/>
        </w:rPr>
        <w:t>用VerilogHDL实现</w:t>
      </w:r>
    </w:p>
    <w:p w14:paraId="4ECF8707" w14:textId="67E01BB7" w:rsidR="00707F34" w:rsidRDefault="00707F34" w:rsidP="00CB2A9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noProof/>
          <w:color w:val="000000" w:themeColor="text1"/>
          <w:sz w:val="28"/>
          <w:szCs w:val="28"/>
        </w:rPr>
        <w:drawing>
          <wp:inline distT="0" distB="0" distL="0" distR="0" wp14:anchorId="1384548E" wp14:editId="3087E16F">
            <wp:extent cx="5274310" cy="2795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24C2" w14:textId="2BA119F5" w:rsidR="005E0422" w:rsidRDefault="005E0422" w:rsidP="00CB2A9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lastRenderedPageBreak/>
        <w:t>编译通过</w:t>
      </w:r>
    </w:p>
    <w:p w14:paraId="5E6D9DD3" w14:textId="0C719283" w:rsidR="005E0422" w:rsidRDefault="005E0422" w:rsidP="00CB2A9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noProof/>
          <w:color w:val="000000" w:themeColor="text1"/>
          <w:sz w:val="28"/>
          <w:szCs w:val="28"/>
        </w:rPr>
        <w:drawing>
          <wp:inline distT="0" distB="0" distL="0" distR="0" wp14:anchorId="4A15F92B" wp14:editId="52C5E1BB">
            <wp:extent cx="5274310" cy="1414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34C9" w14:textId="0BACBC34" w:rsidR="00784E8D" w:rsidRPr="00784E8D" w:rsidRDefault="005E0422" w:rsidP="00CB2A9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t>功能仿真</w:t>
      </w:r>
    </w:p>
    <w:p w14:paraId="151F3C44" w14:textId="286BF886" w:rsidR="00784E8D" w:rsidRDefault="00784E8D" w:rsidP="00CB2A9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/>
          <w:color w:val="000000" w:themeColor="text1"/>
          <w:sz w:val="28"/>
          <w:szCs w:val="28"/>
        </w:rPr>
        <w:t xml:space="preserve">3 </w:t>
      </w:r>
      <w:r w:rsidRPr="00784E8D">
        <w:rPr>
          <w:rFonts w:ascii="SimSun" w:eastAsia="SimSun" w:hAnsi="SimSun" w:hint="eastAsia"/>
          <w:color w:val="000000" w:themeColor="text1"/>
          <w:sz w:val="28"/>
          <w:szCs w:val="28"/>
        </w:rPr>
        <w:t>用片外 RAM 实现</w:t>
      </w:r>
    </w:p>
    <w:p w14:paraId="4BA94268" w14:textId="3ADA39BB" w:rsidR="006925B9" w:rsidRDefault="006925B9" w:rsidP="00CB2A9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 w:rsidRPr="006925B9">
        <w:rPr>
          <w:rFonts w:ascii="SimSun" w:eastAsia="SimSun" w:hAnsi="SimSun" w:hint="eastAsia"/>
          <w:color w:val="000000" w:themeColor="text1"/>
          <w:sz w:val="28"/>
          <w:szCs w:val="28"/>
        </w:rPr>
        <w:t>ext_sram.v代码</w:t>
      </w:r>
    </w:p>
    <w:p w14:paraId="0EBB2A11" w14:textId="777B2E39" w:rsidR="00506C57" w:rsidRPr="00784E8D" w:rsidRDefault="005E0422" w:rsidP="00CB2A9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/>
          <w:noProof/>
          <w:color w:val="000000" w:themeColor="text1"/>
          <w:sz w:val="28"/>
          <w:szCs w:val="28"/>
        </w:rPr>
        <w:drawing>
          <wp:inline distT="0" distB="0" distL="0" distR="0" wp14:anchorId="541BEEC0" wp14:editId="21977DD5">
            <wp:extent cx="5274310" cy="3801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C57" w:rsidRPr="00784E8D">
        <w:rPr>
          <w:rFonts w:ascii="SimSun" w:eastAsia="SimSun" w:hAnsi="SimSun" w:hint="eastAsia"/>
          <w:color w:val="000000" w:themeColor="text1"/>
          <w:sz w:val="28"/>
          <w:szCs w:val="28"/>
        </w:rPr>
        <w:t>4</w:t>
      </w:r>
      <w:r w:rsidR="0090049A" w:rsidRPr="00784E8D">
        <w:rPr>
          <w:rFonts w:ascii="SimSun" w:eastAsia="SimSun" w:hAnsi="SimSun"/>
          <w:color w:val="000000" w:themeColor="text1"/>
          <w:sz w:val="28"/>
          <w:szCs w:val="28"/>
        </w:rPr>
        <w:t xml:space="preserve"> </w:t>
      </w:r>
      <w:r w:rsidR="00506C57" w:rsidRPr="00784E8D">
        <w:rPr>
          <w:rFonts w:ascii="SimSun" w:eastAsia="SimSun" w:hAnsi="SimSun" w:hint="eastAsia"/>
          <w:color w:val="000000" w:themeColor="text1"/>
          <w:sz w:val="28"/>
          <w:szCs w:val="28"/>
        </w:rPr>
        <w:t>SRAM的应用</w:t>
      </w:r>
    </w:p>
    <w:p w14:paraId="42E3706C" w14:textId="132785EC" w:rsidR="00A1032C" w:rsidRDefault="00F83995" w:rsidP="00CB2A94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F83995">
        <w:rPr>
          <w:rFonts w:ascii="SimSun" w:eastAsia="SimSun" w:hAnsi="SimSun" w:hint="eastAsia"/>
          <w:color w:val="000000" w:themeColor="text1"/>
          <w:szCs w:val="24"/>
        </w:rPr>
        <w:t>要求在RAM的第0～15单元内分别写入1～16，可以通过手动输入也可以通过存储器初始化文件（MIF）完成。接着按顺序从第0～15单元每一秒钟读出一个单元的数据，并显示在LED上</w:t>
      </w:r>
    </w:p>
    <w:p w14:paraId="2E863160" w14:textId="10690831" w:rsidR="006925B9" w:rsidRPr="00F83995" w:rsidRDefault="003A4818" w:rsidP="00CB2A94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448884" wp14:editId="5645D337">
            <wp:extent cx="5274310" cy="1414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54FB" w14:textId="3E2B4631" w:rsidR="004615A1" w:rsidRDefault="00784E8D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color w:val="000000" w:themeColor="text1"/>
          <w:sz w:val="30"/>
        </w:rPr>
      </w:pPr>
      <w:r w:rsidRPr="006B4DC3">
        <w:rPr>
          <w:rFonts w:ascii="SimSun" w:eastAsia="SimSun" w:hAnsi="SimSun" w:hint="eastAsia"/>
          <w:color w:val="000000" w:themeColor="text1"/>
          <w:sz w:val="30"/>
        </w:rPr>
        <w:t>实验总结</w:t>
      </w:r>
    </w:p>
    <w:p w14:paraId="1D308844" w14:textId="69E85099" w:rsidR="0000667E" w:rsidRDefault="0000667E" w:rsidP="0000667E">
      <w:pPr>
        <w:spacing w:line="360" w:lineRule="auto"/>
        <w:rPr>
          <w:rFonts w:ascii="SimSun" w:eastAsia="SimSun" w:hAnsi="SimSun"/>
          <w:color w:val="000000" w:themeColor="text1"/>
          <w:sz w:val="30"/>
        </w:rPr>
      </w:pPr>
    </w:p>
    <w:p w14:paraId="1068EAC1" w14:textId="31376B0A" w:rsidR="0000667E" w:rsidRDefault="0000667E" w:rsidP="0000667E">
      <w:pPr>
        <w:spacing w:line="360" w:lineRule="auto"/>
        <w:rPr>
          <w:rFonts w:ascii="SimSun" w:eastAsia="SimSun" w:hAnsi="SimSun"/>
          <w:color w:val="000000" w:themeColor="text1"/>
          <w:sz w:val="30"/>
        </w:rPr>
      </w:pPr>
      <w:r w:rsidRPr="0000667E">
        <w:rPr>
          <w:rFonts w:ascii="SimSun" w:eastAsia="SimSun" w:hAnsi="SimSun"/>
          <w:color w:val="000000" w:themeColor="text1"/>
          <w:sz w:val="30"/>
        </w:rPr>
        <w:t>&gt; Error: Can't elaborate top-level user hierarchy</w:t>
      </w:r>
    </w:p>
    <w:p w14:paraId="36123F71" w14:textId="60B3BF29" w:rsidR="003E5C00" w:rsidRPr="003E5C00" w:rsidRDefault="003E5C00" w:rsidP="0000667E">
      <w:pPr>
        <w:spacing w:line="360" w:lineRule="auto"/>
        <w:rPr>
          <w:rFonts w:ascii="SimSun" w:eastAsia="SimSun" w:hAnsi="SimSun"/>
          <w:color w:val="000000" w:themeColor="text1"/>
          <w:sz w:val="30"/>
        </w:rPr>
      </w:pPr>
      <w:r w:rsidRPr="003E5C00">
        <w:rPr>
          <w:rFonts w:ascii="SimSun" w:eastAsia="SimSun" w:hAnsi="SimSun"/>
          <w:color w:val="000000" w:themeColor="text1"/>
          <w:sz w:val="30"/>
          <w:lang w:val="en-CN"/>
        </w:rPr>
        <w:t>the dataout show data now. however, the first dataout equal to 0 and maintain to 1.5 clk period ,and there no dataout equal to 1 output</w:t>
      </w:r>
      <w:r>
        <w:rPr>
          <w:rFonts w:ascii="SimSun" w:eastAsia="SimSun" w:hAnsi="SimSun"/>
          <w:color w:val="000000" w:themeColor="text1"/>
          <w:sz w:val="30"/>
        </w:rPr>
        <w:t>.</w:t>
      </w:r>
    </w:p>
    <w:sectPr w:rsidR="003E5C00" w:rsidRPr="003E5C0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869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B57E7" w14:textId="77777777" w:rsidR="000929EA" w:rsidRDefault="000929EA" w:rsidP="00553A3C">
      <w:r>
        <w:separator/>
      </w:r>
    </w:p>
  </w:endnote>
  <w:endnote w:type="continuationSeparator" w:id="0">
    <w:p w14:paraId="2E4EB48F" w14:textId="77777777" w:rsidR="000929EA" w:rsidRDefault="000929EA" w:rsidP="00553A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angSong_GB2312">
    <w:altName w:val="FangSong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KaiTi_GB2312">
    <w:altName w:val="KaiTi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71518" w14:textId="77777777" w:rsidR="00553A3C" w:rsidRDefault="00553A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4A96B" w14:textId="77777777" w:rsidR="00553A3C" w:rsidRDefault="00553A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916E5" w14:textId="77777777" w:rsidR="00553A3C" w:rsidRDefault="00553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57D32" w14:textId="77777777" w:rsidR="000929EA" w:rsidRDefault="000929EA" w:rsidP="00553A3C">
      <w:r>
        <w:separator/>
      </w:r>
    </w:p>
  </w:footnote>
  <w:footnote w:type="continuationSeparator" w:id="0">
    <w:p w14:paraId="0DFDF2BA" w14:textId="77777777" w:rsidR="000929EA" w:rsidRDefault="000929EA" w:rsidP="00553A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AF4E1" w14:textId="77777777" w:rsidR="00553A3C" w:rsidRDefault="00553A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318E5" w14:textId="77777777" w:rsidR="00553A3C" w:rsidRDefault="00553A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F4733" w14:textId="77777777" w:rsidR="00553A3C" w:rsidRDefault="00553A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00000005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ascii="SimHei" w:eastAsia="SimHei" w:hAnsi="SimHei" w:hint="eastAsia"/>
        <w:b w:val="0"/>
        <w:sz w:val="3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85046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667E"/>
    <w:rsid w:val="000929EA"/>
    <w:rsid w:val="00172A27"/>
    <w:rsid w:val="001E602D"/>
    <w:rsid w:val="002457C9"/>
    <w:rsid w:val="003A4818"/>
    <w:rsid w:val="003E21DF"/>
    <w:rsid w:val="003E5C00"/>
    <w:rsid w:val="004615A1"/>
    <w:rsid w:val="00506C57"/>
    <w:rsid w:val="00526255"/>
    <w:rsid w:val="00553A3C"/>
    <w:rsid w:val="005E0422"/>
    <w:rsid w:val="006574BE"/>
    <w:rsid w:val="006925B9"/>
    <w:rsid w:val="006B4DC3"/>
    <w:rsid w:val="00707F34"/>
    <w:rsid w:val="00784E8D"/>
    <w:rsid w:val="007C47C9"/>
    <w:rsid w:val="008460F7"/>
    <w:rsid w:val="00895EBF"/>
    <w:rsid w:val="0090049A"/>
    <w:rsid w:val="0090224A"/>
    <w:rsid w:val="0094634A"/>
    <w:rsid w:val="009C101B"/>
    <w:rsid w:val="009C28BB"/>
    <w:rsid w:val="009D478F"/>
    <w:rsid w:val="00A1032C"/>
    <w:rsid w:val="00A93739"/>
    <w:rsid w:val="00AD7D70"/>
    <w:rsid w:val="00BC1727"/>
    <w:rsid w:val="00BE1B2F"/>
    <w:rsid w:val="00C82382"/>
    <w:rsid w:val="00CB2A94"/>
    <w:rsid w:val="00D13AC1"/>
    <w:rsid w:val="00DB26A7"/>
    <w:rsid w:val="00EB6872"/>
    <w:rsid w:val="00F4761B"/>
    <w:rsid w:val="00F83995"/>
    <w:rsid w:val="0610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048026"/>
  <w15:chartTrackingRefBased/>
  <w15:docId w15:val="{BC1C56BC-6595-4A49-AE1D-2099A728D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eastAsia="FangSong_GB2312"/>
      <w:kern w:val="2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pPr>
      <w:shd w:val="clear" w:color="auto" w:fill="000080"/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FooterChar">
    <w:name w:val="Footer Char"/>
    <w:basedOn w:val="DefaultParagraphFont"/>
    <w:link w:val="Footer"/>
    <w:rPr>
      <w:rFonts w:eastAsia="FangSong_GB2312"/>
      <w:kern w:val="2"/>
      <w:sz w:val="18"/>
    </w:rPr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NormalWeb">
    <w:name w:val="Normal (Web)"/>
    <w:basedOn w:val="Normal"/>
    <w:pPr>
      <w:widowControl/>
      <w:spacing w:before="100" w:beforeAutospacing="1" w:after="100" w:afterAutospacing="1"/>
      <w:jc w:val="left"/>
    </w:pPr>
    <w:rPr>
      <w:rFonts w:ascii="SimSun" w:eastAsia="SimSun" w:hAnsi="SimSun"/>
      <w:kern w:val="0"/>
    </w:rPr>
  </w:style>
  <w:style w:type="paragraph" w:styleId="ListParagraph">
    <w:name w:val="List Paragraph"/>
    <w:basedOn w:val="Normal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121</Words>
  <Characters>691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课程设计（大型作业）任务书</vt:lpstr>
    </vt:vector>
  </TitlesOfParts>
  <Manager/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课程设计（大型作业）任务书</dc:title>
  <dc:subject/>
  <dc:creator>雨林木风</dc:creator>
  <cp:keywords/>
  <dc:description/>
  <cp:lastModifiedBy>JT ZMB</cp:lastModifiedBy>
  <cp:revision>28</cp:revision>
  <cp:lastPrinted>2004-12-28T05:49:00Z</cp:lastPrinted>
  <dcterms:created xsi:type="dcterms:W3CDTF">2023-03-04T02:08:00Z</dcterms:created>
  <dcterms:modified xsi:type="dcterms:W3CDTF">2023-11-29T14:45:00Z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FEF6BA9E0DF742CC8E8F4EE0C8CC988B</vt:lpwstr>
  </property>
</Properties>
</file>