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B4D" w:rsidRDefault="001D7B4D" w:rsidP="001D7B4D">
      <w:pPr>
        <w:ind w:left="720"/>
      </w:pPr>
    </w:p>
    <w:p w:rsidR="001D7B4D" w:rsidRDefault="00D21996" w:rsidP="001D7B4D">
      <w:pPr>
        <w:spacing w:line="840" w:lineRule="exact"/>
        <w:ind w:firstLineChars="494" w:firstLine="2620"/>
        <w:rPr>
          <w:rFonts w:eastAsia="STXingkai"/>
          <w:b/>
          <w:bCs/>
          <w:sz w:val="52"/>
          <w:szCs w:val="52"/>
        </w:rPr>
      </w:pPr>
      <w:r>
        <w:rPr>
          <w:rFonts w:eastAsia="STXingkai" w:hint="eastAsia"/>
          <w:b/>
          <w:bCs/>
          <w:sz w:val="52"/>
          <w:szCs w:val="52"/>
        </w:rPr>
        <w:t>上海电力大学</w:t>
      </w:r>
    </w:p>
    <w:p w:rsidR="001D7B4D" w:rsidRDefault="001D7B4D" w:rsidP="001D7B4D">
      <w:pPr>
        <w:spacing w:line="840" w:lineRule="exact"/>
        <w:ind w:firstLineChars="249" w:firstLine="1829"/>
        <w:rPr>
          <w:rFonts w:eastAsia="STXingkai"/>
          <w:b/>
          <w:bCs/>
          <w:sz w:val="72"/>
        </w:rPr>
      </w:pPr>
    </w:p>
    <w:p w:rsidR="0070172A" w:rsidRDefault="0070172A" w:rsidP="00FD747F">
      <w:pPr>
        <w:spacing w:line="840" w:lineRule="exact"/>
        <w:jc w:val="center"/>
        <w:rPr>
          <w:rFonts w:ascii="SimSun" w:hAnsi="SimSun"/>
          <w:b/>
          <w:bCs/>
          <w:sz w:val="72"/>
        </w:rPr>
      </w:pPr>
      <w:r>
        <w:rPr>
          <w:rFonts w:ascii="SimSun" w:hAnsi="SimSun" w:hint="eastAsia"/>
          <w:b/>
          <w:bCs/>
          <w:sz w:val="72"/>
        </w:rPr>
        <w:t>半导体器件建模</w:t>
      </w:r>
    </w:p>
    <w:p w:rsidR="001D7B4D" w:rsidRDefault="001D7B4D" w:rsidP="00FD747F">
      <w:pPr>
        <w:spacing w:line="840" w:lineRule="exact"/>
        <w:jc w:val="center"/>
      </w:pPr>
      <w:r>
        <w:rPr>
          <w:rFonts w:ascii="SimSun" w:hAnsi="SimSun" w:hint="eastAsia"/>
          <w:b/>
          <w:bCs/>
          <w:sz w:val="72"/>
        </w:rPr>
        <w:t>课程实验报告</w:t>
      </w:r>
    </w:p>
    <w:p w:rsidR="001D7B4D" w:rsidRDefault="001D7B4D" w:rsidP="001D7B4D">
      <w:pPr>
        <w:ind w:firstLineChars="900" w:firstLine="1890"/>
      </w:pPr>
    </w:p>
    <w:p w:rsidR="001D7B4D" w:rsidRDefault="001D7B4D" w:rsidP="001D7B4D">
      <w:pPr>
        <w:ind w:firstLineChars="900" w:firstLine="1890"/>
      </w:pPr>
      <w:r>
        <w:rPr>
          <w:rFonts w:hint="eastAsia"/>
        </w:rPr>
        <w:t xml:space="preserve">            </w:t>
      </w:r>
    </w:p>
    <w:p w:rsidR="001D7B4D" w:rsidRDefault="00286C3F" w:rsidP="001D7B4D">
      <w:pPr>
        <w:ind w:firstLineChars="1300" w:firstLine="2730"/>
      </w:pPr>
      <w:r w:rsidRPr="00B727C6">
        <w:rPr>
          <w:noProof/>
        </w:rPr>
        <w:drawing>
          <wp:inline distT="0" distB="0" distL="0" distR="0">
            <wp:extent cx="1732280" cy="17322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2280" cy="1732280"/>
                    </a:xfrm>
                    <a:prstGeom prst="rect">
                      <a:avLst/>
                    </a:prstGeom>
                    <a:noFill/>
                    <a:ln>
                      <a:noFill/>
                    </a:ln>
                  </pic:spPr>
                </pic:pic>
              </a:graphicData>
            </a:graphic>
          </wp:inline>
        </w:drawing>
      </w:r>
    </w:p>
    <w:p w:rsidR="001D7B4D" w:rsidRDefault="001D7B4D" w:rsidP="001D7B4D">
      <w:pPr>
        <w:ind w:firstLineChars="900" w:firstLine="1890"/>
      </w:pPr>
      <w:r>
        <w:rPr>
          <w:rFonts w:hint="eastAsia"/>
        </w:rPr>
        <w:t xml:space="preserve"> </w:t>
      </w:r>
    </w:p>
    <w:p w:rsidR="001D7B4D" w:rsidRDefault="001D7B4D" w:rsidP="001D7B4D">
      <w:pPr>
        <w:ind w:firstLineChars="900" w:firstLine="1890"/>
      </w:pPr>
      <w:r>
        <w:rPr>
          <w:rFonts w:hint="eastAsia"/>
        </w:rPr>
        <w:t xml:space="preserve">  </w:t>
      </w:r>
    </w:p>
    <w:p w:rsidR="004F7ED5" w:rsidRDefault="004F7ED5" w:rsidP="004F7ED5">
      <w:pPr>
        <w:ind w:leftChars="200" w:left="420" w:firstLineChars="318" w:firstLine="1018"/>
        <w:rPr>
          <w:sz w:val="32"/>
          <w:u w:val="single"/>
        </w:rPr>
      </w:pPr>
      <w:r>
        <w:rPr>
          <w:rFonts w:hint="eastAsia"/>
          <w:sz w:val="32"/>
        </w:rPr>
        <w:t>题目：</w:t>
      </w:r>
      <w:r>
        <w:rPr>
          <w:rFonts w:hint="eastAsia"/>
          <w:sz w:val="32"/>
          <w:u w:val="single"/>
        </w:rPr>
        <w:t xml:space="preserve">     </w:t>
      </w:r>
      <w:r w:rsidR="0070172A">
        <w:rPr>
          <w:sz w:val="32"/>
          <w:szCs w:val="32"/>
          <w:u w:val="single"/>
        </w:rPr>
        <w:t>半导体器件建模</w:t>
      </w:r>
      <w:r>
        <w:rPr>
          <w:rFonts w:hint="eastAsia"/>
          <w:sz w:val="32"/>
          <w:u w:val="single"/>
        </w:rPr>
        <w:t xml:space="preserve">                </w:t>
      </w:r>
    </w:p>
    <w:p w:rsidR="004F7ED5" w:rsidRDefault="004F7ED5" w:rsidP="004F7ED5">
      <w:pPr>
        <w:ind w:leftChars="200" w:left="420" w:firstLineChars="318" w:firstLine="1018"/>
        <w:rPr>
          <w:sz w:val="32"/>
          <w:u w:val="single"/>
        </w:rPr>
      </w:pPr>
      <w:r w:rsidRPr="007638A0">
        <w:rPr>
          <w:rFonts w:hint="eastAsia"/>
          <w:sz w:val="32"/>
        </w:rPr>
        <w:t>院系：</w:t>
      </w:r>
      <w:r>
        <w:rPr>
          <w:rFonts w:hint="eastAsia"/>
          <w:sz w:val="32"/>
          <w:u w:val="single"/>
        </w:rPr>
        <w:t xml:space="preserve">    </w:t>
      </w:r>
      <w:r>
        <w:rPr>
          <w:rFonts w:hint="eastAsia"/>
          <w:sz w:val="32"/>
          <w:u w:val="single"/>
        </w:rPr>
        <w:t>电子与信息工程学院</w:t>
      </w:r>
      <w:r>
        <w:rPr>
          <w:rFonts w:hint="eastAsia"/>
          <w:sz w:val="32"/>
          <w:u w:val="single"/>
        </w:rPr>
        <w:t xml:space="preserve">             </w:t>
      </w:r>
    </w:p>
    <w:p w:rsidR="004F7ED5" w:rsidRPr="007638A0" w:rsidRDefault="004F7ED5" w:rsidP="004F7ED5">
      <w:pPr>
        <w:ind w:leftChars="200" w:left="420" w:firstLineChars="318" w:firstLine="1018"/>
        <w:rPr>
          <w:sz w:val="32"/>
          <w:u w:val="single"/>
        </w:rPr>
      </w:pPr>
      <w:r w:rsidRPr="007638A0">
        <w:rPr>
          <w:rFonts w:hint="eastAsia"/>
          <w:sz w:val="32"/>
        </w:rPr>
        <w:t>专业：</w:t>
      </w:r>
      <w:r>
        <w:rPr>
          <w:rFonts w:hint="eastAsia"/>
          <w:sz w:val="32"/>
          <w:u w:val="single"/>
        </w:rPr>
        <w:t xml:space="preserve">    </w:t>
      </w:r>
      <w:r w:rsidR="001E4BAF">
        <w:rPr>
          <w:rFonts w:hint="eastAsia"/>
          <w:sz w:val="32"/>
          <w:u w:val="single"/>
        </w:rPr>
        <w:t>集成电路设计与集成系统</w:t>
      </w:r>
      <w:r>
        <w:rPr>
          <w:rFonts w:hint="eastAsia"/>
          <w:sz w:val="32"/>
          <w:u w:val="single"/>
        </w:rPr>
        <w:t xml:space="preserve">            </w:t>
      </w:r>
    </w:p>
    <w:p w:rsidR="008A200E" w:rsidRDefault="008A200E" w:rsidP="008A200E">
      <w:pPr>
        <w:spacing w:line="600" w:lineRule="auto"/>
        <w:ind w:firstLineChars="450" w:firstLine="1440"/>
        <w:rPr>
          <w:sz w:val="32"/>
          <w:u w:val="single"/>
        </w:rPr>
      </w:pPr>
      <w:r w:rsidRPr="007638A0">
        <w:rPr>
          <w:rFonts w:hint="eastAsia"/>
          <w:sz w:val="32"/>
        </w:rPr>
        <w:t>年级</w:t>
      </w:r>
      <w:r>
        <w:rPr>
          <w:rFonts w:hint="eastAsia"/>
          <w:sz w:val="32"/>
        </w:rPr>
        <w:t>：</w:t>
      </w:r>
      <w:r w:rsidR="0070172A">
        <w:rPr>
          <w:rFonts w:hint="eastAsia"/>
          <w:sz w:val="32"/>
          <w:u w:val="single"/>
        </w:rPr>
        <w:t xml:space="preserve">       </w:t>
      </w:r>
      <w:r w:rsidR="001E4BAF">
        <w:rPr>
          <w:rFonts w:hint="eastAsia"/>
          <w:sz w:val="32"/>
          <w:u w:val="single"/>
        </w:rPr>
        <w:t xml:space="preserve">  </w:t>
      </w:r>
      <w:r w:rsidR="001E4BAF">
        <w:rPr>
          <w:sz w:val="32"/>
          <w:u w:val="single"/>
        </w:rPr>
        <w:t>2021</w:t>
      </w:r>
      <w:r w:rsidR="0070172A">
        <w:rPr>
          <w:rFonts w:hint="eastAsia"/>
          <w:sz w:val="32"/>
          <w:u w:val="single"/>
        </w:rPr>
        <w:t xml:space="preserve">  </w:t>
      </w:r>
      <w:r>
        <w:rPr>
          <w:rFonts w:hint="eastAsia"/>
          <w:sz w:val="32"/>
          <w:u w:val="single"/>
        </w:rPr>
        <w:t xml:space="preserve">                  </w:t>
      </w:r>
    </w:p>
    <w:p w:rsidR="008A200E" w:rsidRPr="007638A0" w:rsidRDefault="008A200E" w:rsidP="008A200E">
      <w:pPr>
        <w:spacing w:line="600" w:lineRule="auto"/>
        <w:ind w:firstLineChars="450" w:firstLine="1440"/>
        <w:rPr>
          <w:sz w:val="32"/>
          <w:szCs w:val="32"/>
        </w:rPr>
      </w:pPr>
      <w:r w:rsidRPr="007638A0">
        <w:rPr>
          <w:rFonts w:hint="eastAsia"/>
          <w:sz w:val="32"/>
          <w:szCs w:val="32"/>
        </w:rPr>
        <w:t>姓名：</w:t>
      </w:r>
      <w:r w:rsidRPr="007638A0">
        <w:rPr>
          <w:rFonts w:hint="eastAsia"/>
          <w:sz w:val="32"/>
          <w:szCs w:val="32"/>
          <w:u w:val="single"/>
        </w:rPr>
        <w:t xml:space="preserve"> </w:t>
      </w:r>
      <w:r>
        <w:rPr>
          <w:rFonts w:hint="eastAsia"/>
          <w:sz w:val="32"/>
          <w:szCs w:val="32"/>
          <w:u w:val="single"/>
        </w:rPr>
        <w:t xml:space="preserve">   </w:t>
      </w:r>
      <w:r w:rsidR="003746E8">
        <w:rPr>
          <w:rFonts w:hint="eastAsia"/>
          <w:sz w:val="32"/>
          <w:szCs w:val="32"/>
          <w:u w:val="single"/>
        </w:rPr>
        <w:t>某同学</w:t>
      </w:r>
      <w:r w:rsidR="0070172A">
        <w:rPr>
          <w:rFonts w:hint="eastAsia"/>
          <w:sz w:val="32"/>
          <w:szCs w:val="32"/>
          <w:u w:val="single"/>
        </w:rPr>
        <w:t xml:space="preserve">   </w:t>
      </w:r>
      <w:r w:rsidR="00687AC4">
        <w:rPr>
          <w:sz w:val="32"/>
          <w:szCs w:val="32"/>
          <w:u w:val="single"/>
        </w:rPr>
        <w:t xml:space="preserve"> </w:t>
      </w:r>
      <w:r w:rsidRPr="007638A0">
        <w:rPr>
          <w:rFonts w:hint="eastAsia"/>
          <w:sz w:val="32"/>
          <w:szCs w:val="32"/>
          <w:u w:val="single"/>
        </w:rPr>
        <w:t xml:space="preserve"> </w:t>
      </w:r>
      <w:r w:rsidRPr="007638A0">
        <w:rPr>
          <w:rFonts w:hint="eastAsia"/>
          <w:sz w:val="32"/>
          <w:szCs w:val="32"/>
        </w:rPr>
        <w:t>学号：</w:t>
      </w:r>
      <w:r w:rsidRPr="007638A0">
        <w:rPr>
          <w:rFonts w:hint="eastAsia"/>
          <w:sz w:val="32"/>
          <w:szCs w:val="32"/>
          <w:u w:val="single"/>
        </w:rPr>
        <w:t xml:space="preserve">  </w:t>
      </w:r>
      <w:r w:rsidR="001E4BAF">
        <w:rPr>
          <w:rFonts w:hint="eastAsia"/>
          <w:sz w:val="32"/>
          <w:szCs w:val="32"/>
          <w:u w:val="single"/>
        </w:rPr>
        <w:t>2021</w:t>
      </w:r>
      <w:r w:rsidR="003746E8">
        <w:rPr>
          <w:rFonts w:hint="eastAsia"/>
          <w:sz w:val="32"/>
          <w:szCs w:val="32"/>
          <w:u w:val="single"/>
        </w:rPr>
        <w:t>xxxx</w:t>
      </w:r>
      <w:r w:rsidR="0070172A">
        <w:rPr>
          <w:rFonts w:hint="eastAsia"/>
          <w:sz w:val="32"/>
          <w:szCs w:val="32"/>
          <w:u w:val="single"/>
        </w:rPr>
        <w:t xml:space="preserve">       </w:t>
      </w:r>
      <w:r>
        <w:rPr>
          <w:rFonts w:hint="eastAsia"/>
          <w:sz w:val="32"/>
          <w:szCs w:val="32"/>
          <w:u w:val="single"/>
        </w:rPr>
        <w:t xml:space="preserve">    </w:t>
      </w:r>
    </w:p>
    <w:p w:rsidR="004F7ED5" w:rsidRDefault="004F7ED5" w:rsidP="004F7ED5">
      <w:pPr>
        <w:spacing w:line="600" w:lineRule="auto"/>
        <w:ind w:firstLineChars="400" w:firstLine="1280"/>
      </w:pPr>
      <w:r w:rsidRPr="007638A0">
        <w:rPr>
          <w:rFonts w:hint="eastAsia"/>
          <w:sz w:val="32"/>
          <w:szCs w:val="32"/>
        </w:rPr>
        <w:t>指导老师</w:t>
      </w:r>
      <w:r>
        <w:rPr>
          <w:rFonts w:hint="eastAsia"/>
        </w:rPr>
        <w:t>：</w:t>
      </w:r>
      <w:r w:rsidR="00E86F51">
        <w:rPr>
          <w:rFonts w:hint="eastAsia"/>
          <w:u w:val="single"/>
        </w:rPr>
        <w:t xml:space="preserve">   </w:t>
      </w:r>
      <w:r w:rsidR="00E86F51">
        <w:rPr>
          <w:u w:val="single"/>
        </w:rPr>
        <w:t xml:space="preserve">  </w:t>
      </w:r>
      <w:r w:rsidR="00E86F51">
        <w:rPr>
          <w:rFonts w:hint="eastAsia"/>
          <w:u w:val="single"/>
        </w:rPr>
        <w:t>刘</w:t>
      </w:r>
      <w:r w:rsidR="00E86F51">
        <w:rPr>
          <w:rFonts w:hint="eastAsia"/>
          <w:u w:val="single"/>
        </w:rPr>
        <w:t xml:space="preserve"> </w:t>
      </w:r>
      <w:r w:rsidR="00E86F51">
        <w:rPr>
          <w:u w:val="single"/>
        </w:rPr>
        <w:t xml:space="preserve"> </w:t>
      </w:r>
      <w:r w:rsidR="00E86F51">
        <w:rPr>
          <w:rFonts w:hint="eastAsia"/>
          <w:u w:val="single"/>
        </w:rPr>
        <w:t>伟</w:t>
      </w:r>
      <w:r w:rsidR="00E86F51">
        <w:rPr>
          <w:rFonts w:hint="eastAsia"/>
          <w:u w:val="single"/>
        </w:rPr>
        <w:t xml:space="preserve"> </w:t>
      </w:r>
      <w:r w:rsidR="00E86F51">
        <w:rPr>
          <w:u w:val="single"/>
        </w:rPr>
        <w:t xml:space="preserve"> </w:t>
      </w:r>
      <w:r w:rsidR="00E86F51">
        <w:rPr>
          <w:rFonts w:hint="eastAsia"/>
          <w:u w:val="single"/>
        </w:rPr>
        <w:t>景</w:t>
      </w:r>
      <w:r w:rsidR="00E86F51">
        <w:rPr>
          <w:rFonts w:hint="eastAsia"/>
          <w:u w:val="single"/>
        </w:rPr>
        <w:t xml:space="preserve"> </w:t>
      </w:r>
      <w:r w:rsidR="00E86F51">
        <w:rPr>
          <w:u w:val="single"/>
        </w:rPr>
        <w:t xml:space="preserve"> </w:t>
      </w:r>
      <w:r>
        <w:rPr>
          <w:rFonts w:hint="eastAsia"/>
          <w:u w:val="single"/>
        </w:rPr>
        <w:t xml:space="preserve">              </w:t>
      </w:r>
      <w:r w:rsidR="0070172A">
        <w:rPr>
          <w:rFonts w:hint="eastAsia"/>
          <w:sz w:val="32"/>
          <w:szCs w:val="32"/>
          <w:u w:val="single"/>
        </w:rPr>
        <w:t xml:space="preserve">      </w:t>
      </w:r>
      <w:r w:rsidR="00687AC4">
        <w:rPr>
          <w:sz w:val="32"/>
          <w:szCs w:val="32"/>
          <w:u w:val="single"/>
        </w:rPr>
        <w:t xml:space="preserve"> </w:t>
      </w:r>
      <w:r>
        <w:rPr>
          <w:rFonts w:hint="eastAsia"/>
          <w:u w:val="single"/>
        </w:rPr>
        <w:t xml:space="preserve">         </w:t>
      </w:r>
    </w:p>
    <w:p w:rsidR="001D7B4D" w:rsidRDefault="001D7B4D" w:rsidP="001D7B4D">
      <w:pPr>
        <w:spacing w:line="640" w:lineRule="exact"/>
        <w:jc w:val="center"/>
        <w:rPr>
          <w:sz w:val="28"/>
        </w:rPr>
      </w:pPr>
    </w:p>
    <w:p w:rsidR="001D7B4D" w:rsidRDefault="001D7B4D" w:rsidP="001D7B4D">
      <w:pPr>
        <w:spacing w:line="640" w:lineRule="exact"/>
        <w:jc w:val="center"/>
        <w:rPr>
          <w:sz w:val="28"/>
          <w:u w:val="single"/>
        </w:rPr>
      </w:pPr>
    </w:p>
    <w:p w:rsidR="001D7B4D" w:rsidRDefault="0070172A" w:rsidP="0070172A">
      <w:pPr>
        <w:spacing w:line="440" w:lineRule="exact"/>
        <w:jc w:val="center"/>
      </w:pPr>
      <w:r>
        <w:rPr>
          <w:rFonts w:hint="eastAsia"/>
          <w:sz w:val="28"/>
        </w:rPr>
        <w:t xml:space="preserve"> </w:t>
      </w:r>
      <w:r w:rsidR="00D30E21">
        <w:rPr>
          <w:rFonts w:hint="eastAsia"/>
          <w:sz w:val="28"/>
        </w:rPr>
        <w:t>2024</w:t>
      </w:r>
      <w:r>
        <w:rPr>
          <w:rFonts w:hint="eastAsia"/>
          <w:sz w:val="28"/>
        </w:rPr>
        <w:t xml:space="preserve"> </w:t>
      </w:r>
      <w:r>
        <w:rPr>
          <w:rFonts w:hint="eastAsia"/>
          <w:sz w:val="28"/>
        </w:rPr>
        <w:t>年</w:t>
      </w:r>
      <w:r w:rsidR="001D7B4D">
        <w:rPr>
          <w:rFonts w:hint="eastAsia"/>
          <w:sz w:val="28"/>
        </w:rPr>
        <w:t xml:space="preserve"> </w:t>
      </w:r>
      <w:r w:rsidR="00D30E21">
        <w:rPr>
          <w:rFonts w:hint="eastAsia"/>
          <w:sz w:val="28"/>
        </w:rPr>
        <w:t>06</w:t>
      </w:r>
      <w:r>
        <w:rPr>
          <w:sz w:val="28"/>
        </w:rPr>
        <w:t xml:space="preserve"> </w:t>
      </w:r>
      <w:r>
        <w:rPr>
          <w:rFonts w:hint="eastAsia"/>
          <w:sz w:val="28"/>
        </w:rPr>
        <w:t>月</w:t>
      </w:r>
      <w:r w:rsidR="00D30E21">
        <w:rPr>
          <w:rFonts w:hint="eastAsia"/>
          <w:sz w:val="28"/>
        </w:rPr>
        <w:t>13</w:t>
      </w:r>
      <w:r>
        <w:rPr>
          <w:rFonts w:hint="eastAsia"/>
          <w:sz w:val="28"/>
        </w:rPr>
        <w:t xml:space="preserve"> </w:t>
      </w:r>
      <w:r w:rsidR="001D7B4D">
        <w:rPr>
          <w:rFonts w:hint="eastAsia"/>
          <w:sz w:val="28"/>
        </w:rPr>
        <w:t>日</w:t>
      </w:r>
    </w:p>
    <w:p w:rsidR="005E053F" w:rsidRPr="001D7B4D" w:rsidRDefault="005E053F" w:rsidP="009A7956">
      <w:pPr>
        <w:spacing w:before="120" w:line="360" w:lineRule="auto"/>
        <w:jc w:val="center"/>
        <w:rPr>
          <w:sz w:val="24"/>
        </w:rPr>
      </w:pPr>
      <w:r>
        <w:rPr>
          <w:sz w:val="24"/>
        </w:rPr>
        <w:lastRenderedPageBreak/>
        <w:t>实验二</w:t>
      </w:r>
      <w:r w:rsidRPr="001D7B4D">
        <w:rPr>
          <w:rFonts w:hint="eastAsia"/>
          <w:sz w:val="24"/>
        </w:rPr>
        <w:t xml:space="preserve">  </w:t>
      </w:r>
      <w:r>
        <w:rPr>
          <w:rFonts w:hint="eastAsia"/>
          <w:sz w:val="24"/>
        </w:rPr>
        <w:t>二极管模型提取</w:t>
      </w:r>
    </w:p>
    <w:p w:rsidR="005E053F" w:rsidRPr="001D7B4D" w:rsidRDefault="005E053F" w:rsidP="005E053F">
      <w:pPr>
        <w:spacing w:before="120" w:line="360" w:lineRule="auto"/>
        <w:rPr>
          <w:sz w:val="24"/>
        </w:rPr>
      </w:pPr>
      <w:r w:rsidRPr="001D7B4D">
        <w:rPr>
          <w:rFonts w:hint="eastAsia"/>
          <w:sz w:val="24"/>
        </w:rPr>
        <w:t>一、实验目的：</w:t>
      </w:r>
    </w:p>
    <w:p w:rsidR="005E053F" w:rsidRPr="001D7B4D" w:rsidRDefault="005E053F" w:rsidP="005E053F">
      <w:pPr>
        <w:numPr>
          <w:ilvl w:val="0"/>
          <w:numId w:val="7"/>
        </w:numPr>
        <w:spacing w:before="120" w:line="360" w:lineRule="auto"/>
        <w:rPr>
          <w:sz w:val="24"/>
        </w:rPr>
      </w:pPr>
      <w:r w:rsidRPr="001D7B4D">
        <w:rPr>
          <w:rFonts w:hint="eastAsia"/>
          <w:sz w:val="24"/>
        </w:rPr>
        <w:t>了解</w:t>
      </w:r>
      <w:r w:rsidR="00E86F51">
        <w:rPr>
          <w:rFonts w:hint="eastAsia"/>
          <w:sz w:val="24"/>
        </w:rPr>
        <w:t>二极管器件</w:t>
      </w:r>
      <w:r>
        <w:rPr>
          <w:rFonts w:hint="eastAsia"/>
          <w:sz w:val="24"/>
        </w:rPr>
        <w:t>的基本结构</w:t>
      </w:r>
    </w:p>
    <w:p w:rsidR="005E053F" w:rsidRPr="001D7B4D" w:rsidRDefault="005E053F" w:rsidP="005E053F">
      <w:pPr>
        <w:numPr>
          <w:ilvl w:val="0"/>
          <w:numId w:val="7"/>
        </w:numPr>
        <w:spacing w:before="120" w:line="360" w:lineRule="auto"/>
        <w:rPr>
          <w:sz w:val="24"/>
        </w:rPr>
      </w:pPr>
      <w:r w:rsidRPr="001D7B4D">
        <w:rPr>
          <w:rFonts w:hint="eastAsia"/>
          <w:sz w:val="24"/>
        </w:rPr>
        <w:t>理解</w:t>
      </w:r>
      <w:r>
        <w:rPr>
          <w:rFonts w:hint="eastAsia"/>
          <w:sz w:val="24"/>
        </w:rPr>
        <w:t>二极管模型提取所需要数据结构</w:t>
      </w:r>
    </w:p>
    <w:p w:rsidR="005E053F" w:rsidRDefault="005E053F" w:rsidP="005E053F">
      <w:pPr>
        <w:numPr>
          <w:ilvl w:val="0"/>
          <w:numId w:val="7"/>
        </w:numPr>
        <w:spacing w:line="360" w:lineRule="auto"/>
        <w:rPr>
          <w:sz w:val="24"/>
        </w:rPr>
      </w:pPr>
      <w:r>
        <w:rPr>
          <w:rFonts w:hint="eastAsia"/>
          <w:sz w:val="24"/>
        </w:rPr>
        <w:t>理解关键参数的器件物理意义</w:t>
      </w:r>
    </w:p>
    <w:p w:rsidR="005E053F" w:rsidRDefault="005E053F" w:rsidP="005E053F">
      <w:pPr>
        <w:numPr>
          <w:ilvl w:val="0"/>
          <w:numId w:val="7"/>
        </w:numPr>
        <w:spacing w:line="360" w:lineRule="auto"/>
        <w:rPr>
          <w:sz w:val="24"/>
        </w:rPr>
      </w:pPr>
      <w:r>
        <w:rPr>
          <w:rFonts w:hint="eastAsia"/>
          <w:sz w:val="24"/>
        </w:rPr>
        <w:t>掌握全套二极管模型提取方法</w:t>
      </w:r>
    </w:p>
    <w:p w:rsidR="00643759" w:rsidRPr="001D7B4D" w:rsidRDefault="00643759" w:rsidP="00643759">
      <w:pPr>
        <w:spacing w:line="360" w:lineRule="auto"/>
        <w:rPr>
          <w:sz w:val="24"/>
        </w:rPr>
      </w:pPr>
    </w:p>
    <w:p w:rsidR="005E053F" w:rsidRPr="00644EDD" w:rsidRDefault="005E053F" w:rsidP="005E053F">
      <w:pPr>
        <w:spacing w:line="360" w:lineRule="auto"/>
        <w:jc w:val="left"/>
        <w:rPr>
          <w:sz w:val="24"/>
        </w:rPr>
      </w:pPr>
      <w:r w:rsidRPr="00644EDD">
        <w:rPr>
          <w:rFonts w:hint="eastAsia"/>
          <w:sz w:val="24"/>
        </w:rPr>
        <w:t>二、实验要求：</w:t>
      </w:r>
    </w:p>
    <w:p w:rsidR="005E053F" w:rsidRDefault="005E053F" w:rsidP="005E053F">
      <w:pPr>
        <w:spacing w:line="360" w:lineRule="auto"/>
        <w:jc w:val="left"/>
        <w:rPr>
          <w:sz w:val="24"/>
        </w:rPr>
      </w:pPr>
      <w:r w:rsidRPr="00644EDD">
        <w:rPr>
          <w:rFonts w:hint="eastAsia"/>
          <w:sz w:val="24"/>
        </w:rPr>
        <w:t>设备：硬件：</w:t>
      </w:r>
      <w:r w:rsidR="00E86F51">
        <w:rPr>
          <w:rFonts w:hint="eastAsia"/>
          <w:sz w:val="24"/>
        </w:rPr>
        <w:t>Win</w:t>
      </w:r>
      <w:r w:rsidR="00E86F51">
        <w:rPr>
          <w:sz w:val="24"/>
        </w:rPr>
        <w:t>10</w:t>
      </w:r>
      <w:r>
        <w:rPr>
          <w:sz w:val="24"/>
        </w:rPr>
        <w:t xml:space="preserve">; </w:t>
      </w:r>
      <w:r w:rsidRPr="00644EDD">
        <w:rPr>
          <w:rFonts w:hint="eastAsia"/>
          <w:sz w:val="24"/>
        </w:rPr>
        <w:t>软件：</w:t>
      </w:r>
      <w:r>
        <w:rPr>
          <w:rFonts w:hint="eastAsia"/>
          <w:sz w:val="24"/>
        </w:rPr>
        <w:t xml:space="preserve">Excel, </w:t>
      </w:r>
      <w:proofErr w:type="spellStart"/>
      <w:r>
        <w:rPr>
          <w:rFonts w:hint="eastAsia"/>
          <w:sz w:val="24"/>
        </w:rPr>
        <w:t>Bsimproplus</w:t>
      </w:r>
      <w:proofErr w:type="spellEnd"/>
    </w:p>
    <w:p w:rsidR="00643759" w:rsidRDefault="00643759" w:rsidP="005E053F">
      <w:pPr>
        <w:spacing w:line="360" w:lineRule="auto"/>
        <w:jc w:val="left"/>
        <w:rPr>
          <w:sz w:val="24"/>
        </w:rPr>
      </w:pPr>
    </w:p>
    <w:p w:rsidR="005E053F" w:rsidRDefault="005E053F" w:rsidP="005E053F">
      <w:pPr>
        <w:spacing w:line="360" w:lineRule="auto"/>
        <w:jc w:val="left"/>
        <w:rPr>
          <w:sz w:val="24"/>
        </w:rPr>
      </w:pPr>
      <w:r w:rsidRPr="001D7B4D">
        <w:rPr>
          <w:rFonts w:hint="eastAsia"/>
          <w:sz w:val="24"/>
        </w:rPr>
        <w:t>三、实验内容与步骤：</w:t>
      </w:r>
    </w:p>
    <w:p w:rsidR="005E053F" w:rsidRDefault="005E053F" w:rsidP="005E053F">
      <w:pPr>
        <w:spacing w:line="360" w:lineRule="auto"/>
      </w:pPr>
      <w:r>
        <w:rPr>
          <w:rFonts w:hint="eastAsia"/>
        </w:rPr>
        <w:t>1</w:t>
      </w:r>
      <w:r>
        <w:rPr>
          <w:rFonts w:hint="eastAsia"/>
        </w:rPr>
        <w:t>、</w:t>
      </w:r>
      <w:r>
        <w:t>打开软件，选择</w:t>
      </w:r>
      <w:r>
        <w:t>model type</w:t>
      </w:r>
    </w:p>
    <w:p w:rsidR="005E053F" w:rsidRDefault="005E053F" w:rsidP="005E053F">
      <w:pPr>
        <w:spacing w:line="360" w:lineRule="auto"/>
      </w:pPr>
      <w:r>
        <w:rPr>
          <w:rFonts w:hint="eastAsia"/>
        </w:rPr>
        <w:t>2</w:t>
      </w:r>
      <w:r>
        <w:rPr>
          <w:rFonts w:hint="eastAsia"/>
        </w:rPr>
        <w:t>、</w:t>
      </w:r>
      <w:r>
        <w:rPr>
          <w:rFonts w:hint="eastAsia"/>
        </w:rPr>
        <w:t>load data,</w:t>
      </w:r>
      <w:r>
        <w:t xml:space="preserve"> </w:t>
      </w:r>
      <w:r>
        <w:t>包括</w:t>
      </w:r>
      <w:r>
        <w:t>CV, IV</w:t>
      </w:r>
    </w:p>
    <w:p w:rsidR="005E053F" w:rsidRDefault="005E053F" w:rsidP="005E053F">
      <w:pPr>
        <w:spacing w:line="360" w:lineRule="auto"/>
        <w:ind w:left="210" w:hangingChars="100" w:hanging="210"/>
      </w:pPr>
      <w:r>
        <w:rPr>
          <w:rFonts w:hint="eastAsia"/>
        </w:rPr>
        <w:t>3</w:t>
      </w:r>
      <w:r>
        <w:rPr>
          <w:rFonts w:hint="eastAsia"/>
        </w:rPr>
        <w:t>、根据</w:t>
      </w:r>
      <w:r>
        <w:rPr>
          <w:rFonts w:hint="eastAsia"/>
        </w:rPr>
        <w:t>default</w:t>
      </w:r>
      <w:r>
        <w:t xml:space="preserve"> model</w:t>
      </w:r>
      <w:r>
        <w:t>创立一个</w:t>
      </w:r>
      <w:r>
        <w:t xml:space="preserve"> new model</w:t>
      </w:r>
      <w:r>
        <w:t>，并保存到指定的位置</w:t>
      </w:r>
    </w:p>
    <w:p w:rsidR="005E053F" w:rsidRDefault="005E053F" w:rsidP="005E053F">
      <w:pPr>
        <w:spacing w:line="360" w:lineRule="auto"/>
      </w:pPr>
      <w:r>
        <w:t>L</w:t>
      </w:r>
      <w:r>
        <w:rPr>
          <w:rFonts w:hint="eastAsia"/>
        </w:rPr>
        <w:t>oad</w:t>
      </w:r>
      <w:r>
        <w:t xml:space="preserve"> parameters</w:t>
      </w:r>
      <w:r w:rsidR="00916227">
        <w:t xml:space="preserve"> </w:t>
      </w:r>
      <w:r w:rsidR="00916227">
        <w:rPr>
          <w:rFonts w:hint="eastAsia"/>
        </w:rPr>
        <w:t>(</w:t>
      </w:r>
      <w:r w:rsidR="00916227">
        <w:rPr>
          <w:rFonts w:hint="eastAsia"/>
        </w:rPr>
        <w:t>即</w:t>
      </w:r>
      <w:r w:rsidR="00916227">
        <w:t>model)</w:t>
      </w:r>
      <w:r>
        <w:t>，即导入</w:t>
      </w:r>
      <w:r>
        <w:t>model</w:t>
      </w:r>
    </w:p>
    <w:p w:rsidR="005E053F" w:rsidRDefault="005E053F" w:rsidP="005E053F">
      <w:pPr>
        <w:numPr>
          <w:ilvl w:val="0"/>
          <w:numId w:val="5"/>
        </w:numPr>
        <w:spacing w:line="360" w:lineRule="auto"/>
      </w:pPr>
      <w:r>
        <w:t>检查所有的数据，看有没有坏点</w:t>
      </w:r>
    </w:p>
    <w:p w:rsidR="005E053F" w:rsidRDefault="005E053F" w:rsidP="005E053F">
      <w:pPr>
        <w:spacing w:line="360" w:lineRule="auto"/>
      </w:pPr>
      <w:r>
        <w:rPr>
          <w:rFonts w:hint="eastAsia"/>
        </w:rPr>
        <w:t>5</w:t>
      </w:r>
      <w:r>
        <w:rPr>
          <w:rFonts w:hint="eastAsia"/>
        </w:rPr>
        <w:t>、</w:t>
      </w:r>
      <w:r>
        <w:t>如果数据正常，开始提取模型，如果有数据坏点，需要排查坏点产生的原因，并修复坏点数据</w:t>
      </w:r>
    </w:p>
    <w:p w:rsidR="005E053F" w:rsidRDefault="005E053F" w:rsidP="005E053F">
      <w:pPr>
        <w:spacing w:line="360" w:lineRule="auto"/>
      </w:pPr>
      <w:r>
        <w:t>6</w:t>
      </w:r>
      <w:r>
        <w:t>、开始二极管模型提取工作，具体提取细节请参考课堂</w:t>
      </w:r>
      <w:r>
        <w:t>PPT</w:t>
      </w:r>
    </w:p>
    <w:p w:rsidR="005E053F" w:rsidRDefault="005E053F" w:rsidP="005E053F">
      <w:pPr>
        <w:spacing w:line="360" w:lineRule="auto"/>
      </w:pPr>
      <w:r>
        <w:t>7</w:t>
      </w:r>
      <w:r>
        <w:t>、首先</w:t>
      </w:r>
      <w:r>
        <w:rPr>
          <w:rFonts w:hint="eastAsia"/>
        </w:rPr>
        <w:t>S</w:t>
      </w:r>
      <w:r w:rsidR="00916227">
        <w:t>elect normal temperature data</w:t>
      </w:r>
    </w:p>
    <w:p w:rsidR="005E053F" w:rsidRDefault="005E053F" w:rsidP="005E053F">
      <w:pPr>
        <w:spacing w:line="360" w:lineRule="auto"/>
      </w:pPr>
      <w:r>
        <w:t>8</w:t>
      </w:r>
      <w:r>
        <w:t>、先提取</w:t>
      </w:r>
      <w:r>
        <w:t>IV curve</w:t>
      </w:r>
    </w:p>
    <w:p w:rsidR="005E053F" w:rsidRDefault="005E053F" w:rsidP="005E053F">
      <w:pPr>
        <w:spacing w:line="360" w:lineRule="auto"/>
      </w:pPr>
      <w:r>
        <w:t>9</w:t>
      </w:r>
      <w:r>
        <w:t>、然后提取</w:t>
      </w:r>
      <w:r>
        <w:t>CV</w:t>
      </w:r>
    </w:p>
    <w:p w:rsidR="005E053F" w:rsidRDefault="005E053F" w:rsidP="005E053F">
      <w:pPr>
        <w:spacing w:line="360" w:lineRule="auto"/>
      </w:pPr>
      <w:r>
        <w:t>10</w:t>
      </w:r>
      <w:r>
        <w:t>、根据需要，有些器件需要提取</w:t>
      </w:r>
      <w:r>
        <w:t>BV</w:t>
      </w:r>
      <w:r>
        <w:t>参数</w:t>
      </w:r>
    </w:p>
    <w:p w:rsidR="005E053F" w:rsidRDefault="005E053F" w:rsidP="005E053F">
      <w:pPr>
        <w:spacing w:line="360" w:lineRule="auto"/>
      </w:pPr>
      <w:r>
        <w:t>11</w:t>
      </w:r>
      <w:r>
        <w:t>、</w:t>
      </w:r>
      <w:r>
        <w:t>select all data to extract temperature coefficient</w:t>
      </w:r>
    </w:p>
    <w:p w:rsidR="00692685" w:rsidRDefault="00692685" w:rsidP="00692685">
      <w:pPr>
        <w:spacing w:line="360" w:lineRule="auto"/>
        <w:rPr>
          <w:sz w:val="24"/>
        </w:rPr>
      </w:pPr>
    </w:p>
    <w:p w:rsidR="00692685" w:rsidRDefault="00692685" w:rsidP="00692685">
      <w:pPr>
        <w:spacing w:line="360" w:lineRule="auto"/>
        <w:rPr>
          <w:sz w:val="24"/>
        </w:rPr>
      </w:pPr>
      <w:r>
        <w:rPr>
          <w:rFonts w:hint="eastAsia"/>
          <w:sz w:val="24"/>
        </w:rPr>
        <w:t>四、提取模型结果</w:t>
      </w:r>
    </w:p>
    <w:p w:rsidR="00692685" w:rsidRDefault="00692685" w:rsidP="00692685">
      <w:pPr>
        <w:spacing w:line="360" w:lineRule="auto"/>
        <w:rPr>
          <w:sz w:val="24"/>
        </w:rPr>
      </w:pPr>
      <w:r>
        <w:rPr>
          <w:rFonts w:hint="eastAsia"/>
          <w:sz w:val="24"/>
        </w:rPr>
        <w:t>Gra</w:t>
      </w:r>
      <w:r>
        <w:rPr>
          <w:sz w:val="24"/>
        </w:rPr>
        <w:t>phic Selector</w:t>
      </w:r>
    </w:p>
    <w:p w:rsidR="005E053F" w:rsidRDefault="005E053F" w:rsidP="005E053F">
      <w:pPr>
        <w:spacing w:line="360" w:lineRule="auto"/>
        <w:rPr>
          <w:noProof/>
        </w:rPr>
      </w:pPr>
    </w:p>
    <w:p w:rsidR="00D60609" w:rsidRDefault="00692685" w:rsidP="0055207C">
      <w:pPr>
        <w:spacing w:line="360" w:lineRule="auto"/>
        <w:jc w:val="center"/>
        <w:rPr>
          <w:sz w:val="24"/>
        </w:rPr>
      </w:pPr>
      <w:r>
        <w:rPr>
          <w:noProof/>
          <w:sz w:val="24"/>
        </w:rPr>
        <w:lastRenderedPageBreak/>
        <w:drawing>
          <wp:inline distT="0" distB="0" distL="0" distR="0">
            <wp:extent cx="3211286" cy="2540883"/>
            <wp:effectExtent l="0" t="0" r="1905" b="0"/>
            <wp:docPr id="169354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45896" name="Picture 16935458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43" cy="2556595"/>
                    </a:xfrm>
                    <a:prstGeom prst="rect">
                      <a:avLst/>
                    </a:prstGeom>
                  </pic:spPr>
                </pic:pic>
              </a:graphicData>
            </a:graphic>
          </wp:inline>
        </w:drawing>
      </w:r>
    </w:p>
    <w:p w:rsidR="00260E90" w:rsidRDefault="00260E90" w:rsidP="00260E90">
      <w:pPr>
        <w:spacing w:line="360" w:lineRule="auto"/>
        <w:jc w:val="left"/>
        <w:rPr>
          <w:b/>
          <w:bCs/>
          <w:sz w:val="24"/>
        </w:rPr>
      </w:pPr>
      <w:r w:rsidRPr="00260E90">
        <w:rPr>
          <w:b/>
          <w:bCs/>
          <w:sz w:val="24"/>
        </w:rPr>
        <w:t>The fitting of diode IV</w:t>
      </w:r>
    </w:p>
    <w:p w:rsidR="00260E90" w:rsidRDefault="00277AE0" w:rsidP="00260E90">
      <w:pPr>
        <w:spacing w:line="360" w:lineRule="auto"/>
        <w:jc w:val="left"/>
        <w:rPr>
          <w:sz w:val="24"/>
        </w:rPr>
      </w:pPr>
      <w:r>
        <w:rPr>
          <w:noProof/>
          <w:sz w:val="24"/>
        </w:rPr>
        <w:drawing>
          <wp:inline distT="0" distB="0" distL="0" distR="0">
            <wp:extent cx="5274310" cy="2513965"/>
            <wp:effectExtent l="0" t="0" r="0" b="635"/>
            <wp:docPr id="1496361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61035" name="Picture 14963610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13965"/>
                    </a:xfrm>
                    <a:prstGeom prst="rect">
                      <a:avLst/>
                    </a:prstGeom>
                  </pic:spPr>
                </pic:pic>
              </a:graphicData>
            </a:graphic>
          </wp:inline>
        </w:drawing>
      </w:r>
    </w:p>
    <w:p w:rsidR="00260E90" w:rsidRDefault="00260E90" w:rsidP="00260E90">
      <w:pPr>
        <w:spacing w:line="360" w:lineRule="auto"/>
        <w:jc w:val="left"/>
        <w:rPr>
          <w:b/>
          <w:bCs/>
          <w:sz w:val="24"/>
        </w:rPr>
      </w:pPr>
      <w:r w:rsidRPr="00260E90">
        <w:rPr>
          <w:b/>
          <w:bCs/>
          <w:sz w:val="24"/>
        </w:rPr>
        <w:t>The fitting of diode CV</w:t>
      </w:r>
    </w:p>
    <w:p w:rsidR="00260E90" w:rsidRDefault="00260E90" w:rsidP="00260E90">
      <w:pPr>
        <w:spacing w:line="360" w:lineRule="auto"/>
        <w:jc w:val="left"/>
        <w:rPr>
          <w:sz w:val="24"/>
        </w:rPr>
      </w:pPr>
      <w:r>
        <w:rPr>
          <w:noProof/>
          <w:sz w:val="24"/>
        </w:rPr>
        <w:drawing>
          <wp:inline distT="0" distB="0" distL="0" distR="0">
            <wp:extent cx="5274310" cy="2518410"/>
            <wp:effectExtent l="0" t="0" r="0" b="0"/>
            <wp:docPr id="182981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5117" name="Picture 18298151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18410"/>
                    </a:xfrm>
                    <a:prstGeom prst="rect">
                      <a:avLst/>
                    </a:prstGeom>
                  </pic:spPr>
                </pic:pic>
              </a:graphicData>
            </a:graphic>
          </wp:inline>
        </w:drawing>
      </w:r>
    </w:p>
    <w:p w:rsidR="008F73D9" w:rsidRDefault="008F73D9" w:rsidP="005E053F">
      <w:pPr>
        <w:spacing w:line="360" w:lineRule="auto"/>
        <w:rPr>
          <w:sz w:val="24"/>
        </w:rPr>
      </w:pPr>
      <w:proofErr w:type="spellStart"/>
      <w:r>
        <w:rPr>
          <w:sz w:val="24"/>
        </w:rPr>
        <w:t>Ij_Vj@NPWH_AIV</w:t>
      </w:r>
      <w:proofErr w:type="spellEnd"/>
    </w:p>
    <w:p w:rsidR="008F73D9" w:rsidRDefault="008F73D9" w:rsidP="005E053F">
      <w:pPr>
        <w:spacing w:line="360" w:lineRule="auto"/>
        <w:rPr>
          <w:sz w:val="24"/>
        </w:rPr>
      </w:pPr>
      <w:r>
        <w:rPr>
          <w:sz w:val="24"/>
        </w:rPr>
        <w:t xml:space="preserve">T/As/Ps = </w:t>
      </w:r>
      <w:proofErr w:type="gramStart"/>
      <w:r>
        <w:rPr>
          <w:sz w:val="24"/>
        </w:rPr>
        <w:t>25./</w:t>
      </w:r>
      <w:proofErr w:type="gramEnd"/>
      <w:r>
        <w:rPr>
          <w:sz w:val="24"/>
        </w:rPr>
        <w:t>18000./720.</w:t>
      </w:r>
    </w:p>
    <w:p w:rsidR="008F73D9" w:rsidRDefault="008F73D9" w:rsidP="008F73D9">
      <w:pPr>
        <w:spacing w:line="360" w:lineRule="auto"/>
        <w:rPr>
          <w:sz w:val="24"/>
        </w:rPr>
      </w:pPr>
      <w:proofErr w:type="spellStart"/>
      <w:r>
        <w:rPr>
          <w:sz w:val="24"/>
        </w:rPr>
        <w:lastRenderedPageBreak/>
        <w:t>Ij_Vj@NPWH_BVIV</w:t>
      </w:r>
      <w:proofErr w:type="spellEnd"/>
    </w:p>
    <w:p w:rsidR="008F73D9" w:rsidRDefault="008F73D9" w:rsidP="008F73D9">
      <w:pPr>
        <w:spacing w:line="360" w:lineRule="auto"/>
        <w:rPr>
          <w:sz w:val="24"/>
        </w:rPr>
      </w:pPr>
      <w:r>
        <w:rPr>
          <w:sz w:val="24"/>
        </w:rPr>
        <w:t xml:space="preserve">T/As/Ps = </w:t>
      </w:r>
      <w:proofErr w:type="gramStart"/>
      <w:r>
        <w:rPr>
          <w:sz w:val="24"/>
        </w:rPr>
        <w:t>25./</w:t>
      </w:r>
      <w:proofErr w:type="gramEnd"/>
      <w:r>
        <w:rPr>
          <w:sz w:val="24"/>
        </w:rPr>
        <w:t>18000./720.</w:t>
      </w:r>
    </w:p>
    <w:p w:rsidR="008F73D9" w:rsidRDefault="008F73D9" w:rsidP="008F73D9">
      <w:pPr>
        <w:spacing w:line="360" w:lineRule="auto"/>
        <w:rPr>
          <w:sz w:val="24"/>
        </w:rPr>
      </w:pPr>
      <w:proofErr w:type="spellStart"/>
      <w:r>
        <w:rPr>
          <w:sz w:val="24"/>
        </w:rPr>
        <w:t>Cj_Vj@NPWH_FCV</w:t>
      </w:r>
      <w:proofErr w:type="spellEnd"/>
    </w:p>
    <w:p w:rsidR="008F73D9" w:rsidRDefault="008F73D9" w:rsidP="008F73D9">
      <w:pPr>
        <w:spacing w:line="360" w:lineRule="auto"/>
        <w:rPr>
          <w:sz w:val="24"/>
        </w:rPr>
      </w:pPr>
      <w:r>
        <w:rPr>
          <w:sz w:val="24"/>
        </w:rPr>
        <w:t xml:space="preserve">T/As/Ps = </w:t>
      </w:r>
      <w:proofErr w:type="gramStart"/>
      <w:r>
        <w:rPr>
          <w:sz w:val="24"/>
        </w:rPr>
        <w:t>25./</w:t>
      </w:r>
      <w:proofErr w:type="gramEnd"/>
      <w:r>
        <w:rPr>
          <w:sz w:val="24"/>
        </w:rPr>
        <w:t>1.8e-00.8./720.</w:t>
      </w:r>
    </w:p>
    <w:p w:rsidR="008F73D9" w:rsidRDefault="00154BB1" w:rsidP="005E053F">
      <w:pPr>
        <w:spacing w:line="360" w:lineRule="auto"/>
        <w:rPr>
          <w:sz w:val="24"/>
        </w:rPr>
      </w:pPr>
      <w:proofErr w:type="spellStart"/>
      <w:r>
        <w:rPr>
          <w:sz w:val="24"/>
        </w:rPr>
        <w:t>Ij_Vj@NPWH_FIV</w:t>
      </w:r>
      <w:proofErr w:type="spellEnd"/>
    </w:p>
    <w:p w:rsidR="00154BB1" w:rsidRDefault="00154BB1" w:rsidP="005E053F">
      <w:pPr>
        <w:spacing w:line="360" w:lineRule="auto"/>
        <w:rPr>
          <w:sz w:val="24"/>
        </w:rPr>
      </w:pPr>
      <w:r>
        <w:rPr>
          <w:sz w:val="24"/>
        </w:rPr>
        <w:t xml:space="preserve">T/As/Ps = </w:t>
      </w:r>
      <w:proofErr w:type="gramStart"/>
      <w:r>
        <w:rPr>
          <w:sz w:val="24"/>
        </w:rPr>
        <w:t>25./</w:t>
      </w:r>
      <w:proofErr w:type="gramEnd"/>
      <w:r>
        <w:rPr>
          <w:sz w:val="24"/>
        </w:rPr>
        <w:t>18000./18600.</w:t>
      </w:r>
    </w:p>
    <w:p w:rsidR="008F73D9" w:rsidRPr="006D68C5" w:rsidRDefault="004F19B9" w:rsidP="005E053F">
      <w:pPr>
        <w:spacing w:line="360" w:lineRule="auto"/>
        <w:rPr>
          <w:sz w:val="24"/>
        </w:rPr>
      </w:pPr>
      <w:r w:rsidRPr="004F19B9">
        <w:rPr>
          <w:noProof/>
          <w:sz w:val="24"/>
        </w:rPr>
        <w:drawing>
          <wp:inline distT="0" distB="0" distL="0" distR="0" wp14:anchorId="7B812503" wp14:editId="359C06BD">
            <wp:extent cx="5274310" cy="2493010"/>
            <wp:effectExtent l="0" t="0" r="0" b="0"/>
            <wp:docPr id="96017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79774" name=""/>
                    <pic:cNvPicPr/>
                  </pic:nvPicPr>
                  <pic:blipFill>
                    <a:blip r:embed="rId11"/>
                    <a:stretch>
                      <a:fillRect/>
                    </a:stretch>
                  </pic:blipFill>
                  <pic:spPr>
                    <a:xfrm>
                      <a:off x="0" y="0"/>
                      <a:ext cx="5274310" cy="2493010"/>
                    </a:xfrm>
                    <a:prstGeom prst="rect">
                      <a:avLst/>
                    </a:prstGeom>
                  </pic:spPr>
                </pic:pic>
              </a:graphicData>
            </a:graphic>
          </wp:inline>
        </w:drawing>
      </w:r>
    </w:p>
    <w:p w:rsidR="00D60609" w:rsidRDefault="00D60609" w:rsidP="005E053F">
      <w:pPr>
        <w:spacing w:line="360" w:lineRule="auto"/>
        <w:rPr>
          <w:sz w:val="24"/>
        </w:rPr>
      </w:pPr>
    </w:p>
    <w:p w:rsidR="00154BB1" w:rsidRDefault="004F19B9" w:rsidP="005E053F">
      <w:pPr>
        <w:spacing w:line="360" w:lineRule="auto"/>
        <w:rPr>
          <w:sz w:val="24"/>
        </w:rPr>
      </w:pPr>
      <w:r>
        <w:rPr>
          <w:noProof/>
          <w:sz w:val="24"/>
        </w:rPr>
        <w:drawing>
          <wp:inline distT="0" distB="0" distL="0" distR="0">
            <wp:extent cx="5274310" cy="2512695"/>
            <wp:effectExtent l="0" t="0" r="0" b="1905"/>
            <wp:docPr id="509810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0015" name="Picture 5098100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12695"/>
                    </a:xfrm>
                    <a:prstGeom prst="rect">
                      <a:avLst/>
                    </a:prstGeom>
                  </pic:spPr>
                </pic:pic>
              </a:graphicData>
            </a:graphic>
          </wp:inline>
        </w:drawing>
      </w:r>
    </w:p>
    <w:p w:rsidR="00154BB1" w:rsidRDefault="00154BB1" w:rsidP="005E053F">
      <w:pPr>
        <w:spacing w:line="360" w:lineRule="auto"/>
        <w:rPr>
          <w:sz w:val="24"/>
        </w:rPr>
      </w:pPr>
      <w:r>
        <w:rPr>
          <w:rFonts w:hint="eastAsia"/>
          <w:sz w:val="24"/>
        </w:rPr>
        <w:t>参数展示</w:t>
      </w:r>
    </w:p>
    <w:p w:rsidR="00154BB1" w:rsidRDefault="00154BB1" w:rsidP="005E053F">
      <w:pPr>
        <w:spacing w:line="360" w:lineRule="auto"/>
        <w:rPr>
          <w:sz w:val="24"/>
        </w:rPr>
      </w:pPr>
      <w:r>
        <w:rPr>
          <w:rFonts w:hint="eastAsia"/>
          <w:noProof/>
          <w:sz w:val="24"/>
        </w:rPr>
        <w:lastRenderedPageBreak/>
        <w:drawing>
          <wp:inline distT="0" distB="0" distL="0" distR="0">
            <wp:extent cx="5274310" cy="2005965"/>
            <wp:effectExtent l="0" t="0" r="0" b="635"/>
            <wp:docPr id="1920806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06187" name="Picture 19208061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005965"/>
                    </a:xfrm>
                    <a:prstGeom prst="rect">
                      <a:avLst/>
                    </a:prstGeom>
                  </pic:spPr>
                </pic:pic>
              </a:graphicData>
            </a:graphic>
          </wp:inline>
        </w:drawing>
      </w:r>
    </w:p>
    <w:p w:rsidR="00195F1D" w:rsidRPr="00087345" w:rsidRDefault="00195F1D" w:rsidP="00195F1D">
      <w:pPr>
        <w:spacing w:line="360" w:lineRule="auto"/>
        <w:rPr>
          <w:sz w:val="24"/>
        </w:rPr>
      </w:pPr>
      <w:r>
        <w:rPr>
          <w:rFonts w:hint="eastAsia"/>
          <w:sz w:val="24"/>
        </w:rPr>
        <w:t>五、实验心得</w:t>
      </w:r>
    </w:p>
    <w:p w:rsidR="00195F1D" w:rsidRPr="00195F1D" w:rsidRDefault="00195F1D" w:rsidP="00087345">
      <w:pPr>
        <w:spacing w:line="360" w:lineRule="auto"/>
        <w:ind w:firstLine="420"/>
        <w:rPr>
          <w:bCs/>
          <w:sz w:val="24"/>
        </w:rPr>
      </w:pPr>
      <w:r w:rsidRPr="00195F1D">
        <w:rPr>
          <w:rFonts w:hint="eastAsia"/>
          <w:bCs/>
          <w:sz w:val="24"/>
        </w:rPr>
        <w:t>此次实验旨在通过</w:t>
      </w:r>
      <w:proofErr w:type="spellStart"/>
      <w:r w:rsidRPr="00195F1D">
        <w:rPr>
          <w:rFonts w:hint="eastAsia"/>
          <w:bCs/>
          <w:sz w:val="24"/>
        </w:rPr>
        <w:t>Bsimproplus</w:t>
      </w:r>
      <w:proofErr w:type="spellEnd"/>
      <w:r w:rsidRPr="00195F1D">
        <w:rPr>
          <w:rFonts w:hint="eastAsia"/>
          <w:bCs/>
          <w:sz w:val="24"/>
        </w:rPr>
        <w:t>软件对二极管模型进行提取，深入理解二极管器件的基本结构、关键参数的物理意义及其提取方法。</w:t>
      </w:r>
    </w:p>
    <w:p w:rsidR="00195F1D" w:rsidRPr="00195F1D" w:rsidRDefault="00195F1D" w:rsidP="00087345">
      <w:pPr>
        <w:spacing w:line="360" w:lineRule="auto"/>
        <w:ind w:firstLine="420"/>
        <w:rPr>
          <w:bCs/>
          <w:sz w:val="24"/>
        </w:rPr>
      </w:pPr>
      <w:r w:rsidRPr="00195F1D">
        <w:rPr>
          <w:rFonts w:hint="eastAsia"/>
          <w:bCs/>
          <w:sz w:val="24"/>
        </w:rPr>
        <w:t>在实验中，我首先熟悉了二极管的基本结构和模型提取所需的数据结构。这使我对二极管的工作原理及其在实际应用中的表现有了更清晰的认识。通过加载</w:t>
      </w:r>
      <w:r w:rsidRPr="00195F1D">
        <w:rPr>
          <w:rFonts w:hint="eastAsia"/>
          <w:bCs/>
          <w:sz w:val="24"/>
        </w:rPr>
        <w:t>CV</w:t>
      </w:r>
      <w:r w:rsidRPr="00195F1D">
        <w:rPr>
          <w:rFonts w:hint="eastAsia"/>
          <w:bCs/>
          <w:sz w:val="24"/>
        </w:rPr>
        <w:t>和</w:t>
      </w:r>
      <w:r w:rsidRPr="00195F1D">
        <w:rPr>
          <w:rFonts w:hint="eastAsia"/>
          <w:bCs/>
          <w:sz w:val="24"/>
        </w:rPr>
        <w:t>IV</w:t>
      </w:r>
      <w:r w:rsidRPr="00195F1D">
        <w:rPr>
          <w:rFonts w:hint="eastAsia"/>
          <w:bCs/>
          <w:sz w:val="24"/>
        </w:rPr>
        <w:t>数据，我学会了如何使用软件工具进行数据导入和处理。</w:t>
      </w:r>
    </w:p>
    <w:p w:rsidR="00195F1D" w:rsidRPr="00195F1D" w:rsidRDefault="00195F1D" w:rsidP="00087345">
      <w:pPr>
        <w:spacing w:line="360" w:lineRule="auto"/>
        <w:ind w:firstLine="420"/>
        <w:rPr>
          <w:bCs/>
          <w:sz w:val="24"/>
        </w:rPr>
      </w:pPr>
      <w:r w:rsidRPr="00195F1D">
        <w:rPr>
          <w:rFonts w:hint="eastAsia"/>
          <w:bCs/>
          <w:sz w:val="24"/>
        </w:rPr>
        <w:t>随后，通过创建并保存新模型，导入默认参数，并在正常温度下选择数据进行初步提取，我掌握了模型创建和参数设定的基本操作。提取</w:t>
      </w:r>
      <w:r w:rsidRPr="00195F1D">
        <w:rPr>
          <w:rFonts w:hint="eastAsia"/>
          <w:bCs/>
          <w:sz w:val="24"/>
        </w:rPr>
        <w:t>IV</w:t>
      </w:r>
      <w:r w:rsidRPr="00195F1D">
        <w:rPr>
          <w:rFonts w:hint="eastAsia"/>
          <w:bCs/>
          <w:sz w:val="24"/>
        </w:rPr>
        <w:t>曲线和</w:t>
      </w:r>
      <w:r w:rsidRPr="00195F1D">
        <w:rPr>
          <w:rFonts w:hint="eastAsia"/>
          <w:bCs/>
          <w:sz w:val="24"/>
        </w:rPr>
        <w:t>CV</w:t>
      </w:r>
      <w:r w:rsidRPr="00195F1D">
        <w:rPr>
          <w:rFonts w:hint="eastAsia"/>
          <w:bCs/>
          <w:sz w:val="24"/>
        </w:rPr>
        <w:t>数据的步骤，使我了解了二极管的电流</w:t>
      </w:r>
      <w:r w:rsidRPr="00195F1D">
        <w:rPr>
          <w:rFonts w:hint="eastAsia"/>
          <w:bCs/>
          <w:sz w:val="24"/>
        </w:rPr>
        <w:t>-</w:t>
      </w:r>
      <w:r w:rsidRPr="00195F1D">
        <w:rPr>
          <w:rFonts w:hint="eastAsia"/>
          <w:bCs/>
          <w:sz w:val="24"/>
        </w:rPr>
        <w:t>电压特性和电容</w:t>
      </w:r>
      <w:r w:rsidRPr="00195F1D">
        <w:rPr>
          <w:rFonts w:hint="eastAsia"/>
          <w:bCs/>
          <w:sz w:val="24"/>
        </w:rPr>
        <w:t>-</w:t>
      </w:r>
      <w:r w:rsidRPr="00195F1D">
        <w:rPr>
          <w:rFonts w:hint="eastAsia"/>
          <w:bCs/>
          <w:sz w:val="24"/>
        </w:rPr>
        <w:t>电压特性。</w:t>
      </w:r>
    </w:p>
    <w:p w:rsidR="00195F1D" w:rsidRPr="00195F1D" w:rsidRDefault="00195F1D" w:rsidP="00195F1D">
      <w:pPr>
        <w:spacing w:line="360" w:lineRule="auto"/>
        <w:ind w:firstLine="420"/>
        <w:rPr>
          <w:bCs/>
          <w:sz w:val="24"/>
        </w:rPr>
      </w:pPr>
      <w:r w:rsidRPr="00195F1D">
        <w:rPr>
          <w:rFonts w:hint="eastAsia"/>
          <w:bCs/>
          <w:sz w:val="24"/>
        </w:rPr>
        <w:t>最后，通过提取温度系数，我认识到温度对二极管性能的影响，这在实际应用中尤为重要。通过对实验数据的分析和优化，我对二极管模型的全套提取方法有了全面的掌握。</w:t>
      </w:r>
    </w:p>
    <w:p w:rsidR="002C4F6C" w:rsidRPr="008656E9" w:rsidRDefault="00195F1D" w:rsidP="00195F1D">
      <w:pPr>
        <w:spacing w:line="360" w:lineRule="auto"/>
        <w:ind w:firstLine="420"/>
        <w:rPr>
          <w:bCs/>
          <w:sz w:val="24"/>
        </w:rPr>
      </w:pPr>
      <w:r w:rsidRPr="00195F1D">
        <w:rPr>
          <w:rFonts w:hint="eastAsia"/>
          <w:bCs/>
          <w:sz w:val="24"/>
        </w:rPr>
        <w:t>此次实验不仅让我在理论知识上有了巩固，更通过实践操作提高了我的实验技能和数据处理能力。这为我今后在半导体器件领域的进一步研究和应用打下了坚实的基础。</w:t>
      </w:r>
    </w:p>
    <w:sectPr w:rsidR="002C4F6C" w:rsidRPr="00865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7834" w:rsidRDefault="008E7834" w:rsidP="0070172A">
      <w:r>
        <w:separator/>
      </w:r>
    </w:p>
  </w:endnote>
  <w:endnote w:type="continuationSeparator" w:id="0">
    <w:p w:rsidR="008E7834" w:rsidRDefault="008E7834" w:rsidP="0070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Xingkai">
    <w:altName w:val="华文行楷"/>
    <w:panose1 w:val="02010800040101010101"/>
    <w:charset w:val="86"/>
    <w:family w:val="auto"/>
    <w:pitch w:val="variable"/>
    <w:sig w:usb0="00000001" w:usb1="080F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7834" w:rsidRDefault="008E7834" w:rsidP="0070172A">
      <w:r>
        <w:separator/>
      </w:r>
    </w:p>
  </w:footnote>
  <w:footnote w:type="continuationSeparator" w:id="0">
    <w:p w:rsidR="008E7834" w:rsidRDefault="008E7834" w:rsidP="00701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4F4"/>
    <w:multiLevelType w:val="hybridMultilevel"/>
    <w:tmpl w:val="D9042628"/>
    <w:lvl w:ilvl="0" w:tplc="FF12F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D47EDE"/>
    <w:multiLevelType w:val="hybridMultilevel"/>
    <w:tmpl w:val="DDDE26BC"/>
    <w:lvl w:ilvl="0" w:tplc="B630D0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9E90E17"/>
    <w:multiLevelType w:val="hybridMultilevel"/>
    <w:tmpl w:val="5FAE3200"/>
    <w:lvl w:ilvl="0" w:tplc="FF12F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A7D7276"/>
    <w:multiLevelType w:val="hybridMultilevel"/>
    <w:tmpl w:val="DCC89ADE"/>
    <w:lvl w:ilvl="0" w:tplc="FF12F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324F2C"/>
    <w:multiLevelType w:val="hybridMultilevel"/>
    <w:tmpl w:val="3A4E44CA"/>
    <w:lvl w:ilvl="0" w:tplc="5E7C2BA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CB55A28"/>
    <w:multiLevelType w:val="hybridMultilevel"/>
    <w:tmpl w:val="DCC89ADE"/>
    <w:lvl w:ilvl="0" w:tplc="FF12F5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C27649C"/>
    <w:multiLevelType w:val="hybridMultilevel"/>
    <w:tmpl w:val="5088D340"/>
    <w:lvl w:ilvl="0" w:tplc="6082DCD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24888300">
    <w:abstractNumId w:val="3"/>
  </w:num>
  <w:num w:numId="2" w16cid:durableId="1500653004">
    <w:abstractNumId w:val="2"/>
  </w:num>
  <w:num w:numId="3" w16cid:durableId="997732369">
    <w:abstractNumId w:val="4"/>
  </w:num>
  <w:num w:numId="4" w16cid:durableId="750931545">
    <w:abstractNumId w:val="0"/>
  </w:num>
  <w:num w:numId="5" w16cid:durableId="1854026360">
    <w:abstractNumId w:val="6"/>
  </w:num>
  <w:num w:numId="6" w16cid:durableId="1615747995">
    <w:abstractNumId w:val="1"/>
  </w:num>
  <w:num w:numId="7" w16cid:durableId="502404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6C"/>
    <w:rsid w:val="00083C32"/>
    <w:rsid w:val="00087345"/>
    <w:rsid w:val="000A6129"/>
    <w:rsid w:val="000E5C60"/>
    <w:rsid w:val="00154BB1"/>
    <w:rsid w:val="001709AE"/>
    <w:rsid w:val="00195D2F"/>
    <w:rsid w:val="00195F1D"/>
    <w:rsid w:val="001C6F64"/>
    <w:rsid w:val="001D7276"/>
    <w:rsid w:val="001D7B4D"/>
    <w:rsid w:val="001E4BAF"/>
    <w:rsid w:val="002166C2"/>
    <w:rsid w:val="002377F2"/>
    <w:rsid w:val="00260E90"/>
    <w:rsid w:val="00277AE0"/>
    <w:rsid w:val="00286C3F"/>
    <w:rsid w:val="00295B06"/>
    <w:rsid w:val="002C4F6C"/>
    <w:rsid w:val="002E2924"/>
    <w:rsid w:val="002E3745"/>
    <w:rsid w:val="00314CB4"/>
    <w:rsid w:val="003746E8"/>
    <w:rsid w:val="003A2206"/>
    <w:rsid w:val="003D690E"/>
    <w:rsid w:val="004232A5"/>
    <w:rsid w:val="004D2084"/>
    <w:rsid w:val="004D3329"/>
    <w:rsid w:val="004F19B9"/>
    <w:rsid w:val="004F63BE"/>
    <w:rsid w:val="004F7ED5"/>
    <w:rsid w:val="00545EA5"/>
    <w:rsid w:val="0055207C"/>
    <w:rsid w:val="00553152"/>
    <w:rsid w:val="00577B40"/>
    <w:rsid w:val="005A07A7"/>
    <w:rsid w:val="005C7398"/>
    <w:rsid w:val="005E053F"/>
    <w:rsid w:val="005E3D98"/>
    <w:rsid w:val="005F2B05"/>
    <w:rsid w:val="006217E9"/>
    <w:rsid w:val="00622F22"/>
    <w:rsid w:val="00643759"/>
    <w:rsid w:val="00684356"/>
    <w:rsid w:val="00687AC4"/>
    <w:rsid w:val="00692685"/>
    <w:rsid w:val="006D1FAE"/>
    <w:rsid w:val="006D68C5"/>
    <w:rsid w:val="006E7D13"/>
    <w:rsid w:val="0070172A"/>
    <w:rsid w:val="00714DE0"/>
    <w:rsid w:val="00717E4C"/>
    <w:rsid w:val="00777775"/>
    <w:rsid w:val="007A5961"/>
    <w:rsid w:val="007B28CD"/>
    <w:rsid w:val="007E7D13"/>
    <w:rsid w:val="00802DC5"/>
    <w:rsid w:val="00813B71"/>
    <w:rsid w:val="00816B7C"/>
    <w:rsid w:val="00850383"/>
    <w:rsid w:val="008656E9"/>
    <w:rsid w:val="008A200E"/>
    <w:rsid w:val="008A2DBA"/>
    <w:rsid w:val="008C0EC7"/>
    <w:rsid w:val="008C7DFA"/>
    <w:rsid w:val="008D3612"/>
    <w:rsid w:val="008D7672"/>
    <w:rsid w:val="008E7834"/>
    <w:rsid w:val="008F73D9"/>
    <w:rsid w:val="00904406"/>
    <w:rsid w:val="00916227"/>
    <w:rsid w:val="009546AA"/>
    <w:rsid w:val="009609F0"/>
    <w:rsid w:val="009A7956"/>
    <w:rsid w:val="00A4093B"/>
    <w:rsid w:val="00A45ABC"/>
    <w:rsid w:val="00A46BC4"/>
    <w:rsid w:val="00A56A71"/>
    <w:rsid w:val="00A94039"/>
    <w:rsid w:val="00AC042D"/>
    <w:rsid w:val="00AF5857"/>
    <w:rsid w:val="00B4419F"/>
    <w:rsid w:val="00B91B2F"/>
    <w:rsid w:val="00BB5EC2"/>
    <w:rsid w:val="00BC4515"/>
    <w:rsid w:val="00C14627"/>
    <w:rsid w:val="00C24646"/>
    <w:rsid w:val="00C2600C"/>
    <w:rsid w:val="00C33B76"/>
    <w:rsid w:val="00C35C3C"/>
    <w:rsid w:val="00C35DF3"/>
    <w:rsid w:val="00C5204E"/>
    <w:rsid w:val="00C53EAC"/>
    <w:rsid w:val="00CC7188"/>
    <w:rsid w:val="00CF0599"/>
    <w:rsid w:val="00D02DB0"/>
    <w:rsid w:val="00D21996"/>
    <w:rsid w:val="00D26F76"/>
    <w:rsid w:val="00D30E21"/>
    <w:rsid w:val="00D3724B"/>
    <w:rsid w:val="00D56CB4"/>
    <w:rsid w:val="00D60609"/>
    <w:rsid w:val="00D767A4"/>
    <w:rsid w:val="00D94296"/>
    <w:rsid w:val="00D9486E"/>
    <w:rsid w:val="00DA0C24"/>
    <w:rsid w:val="00DD1899"/>
    <w:rsid w:val="00E03D79"/>
    <w:rsid w:val="00E638A3"/>
    <w:rsid w:val="00E63B89"/>
    <w:rsid w:val="00E86F51"/>
    <w:rsid w:val="00EB63B9"/>
    <w:rsid w:val="00EC6C7B"/>
    <w:rsid w:val="00ED10FC"/>
    <w:rsid w:val="00ED3316"/>
    <w:rsid w:val="00ED50C2"/>
    <w:rsid w:val="00EE5A09"/>
    <w:rsid w:val="00F01DEB"/>
    <w:rsid w:val="00F21F41"/>
    <w:rsid w:val="00F24AE9"/>
    <w:rsid w:val="00F25F85"/>
    <w:rsid w:val="00F3198E"/>
    <w:rsid w:val="00FB1D55"/>
    <w:rsid w:val="00FC5B9A"/>
    <w:rsid w:val="00FD74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8D342"/>
  <w15:chartTrackingRefBased/>
  <w15:docId w15:val="{4048310C-2963-4544-9CC7-807E24E8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4F6C"/>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17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0172A"/>
    <w:rPr>
      <w:kern w:val="2"/>
      <w:sz w:val="18"/>
      <w:szCs w:val="18"/>
    </w:rPr>
  </w:style>
  <w:style w:type="paragraph" w:styleId="Footer">
    <w:name w:val="footer"/>
    <w:basedOn w:val="Normal"/>
    <w:link w:val="FooterChar"/>
    <w:rsid w:val="0070172A"/>
    <w:pPr>
      <w:tabs>
        <w:tab w:val="center" w:pos="4153"/>
        <w:tab w:val="right" w:pos="8306"/>
      </w:tabs>
      <w:snapToGrid w:val="0"/>
      <w:jc w:val="left"/>
    </w:pPr>
    <w:rPr>
      <w:sz w:val="18"/>
      <w:szCs w:val="18"/>
    </w:rPr>
  </w:style>
  <w:style w:type="character" w:customStyle="1" w:styleId="FooterChar">
    <w:name w:val="Footer Char"/>
    <w:link w:val="Footer"/>
    <w:rsid w:val="007017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实验一  不同模型库的NMOS管I/V分析</vt:lpstr>
    </vt:vector>
  </TitlesOfParts>
  <Company>雨薇在线</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不同模型库的NMOS管I/V分析</dc:title>
  <dc:subject/>
  <dc:creator>雨薇</dc:creator>
  <cp:keywords/>
  <dc:description/>
  <cp:lastModifiedBy>zeng daoen</cp:lastModifiedBy>
  <cp:revision>22</cp:revision>
  <dcterms:created xsi:type="dcterms:W3CDTF">2024-06-13T07:31:00Z</dcterms:created>
  <dcterms:modified xsi:type="dcterms:W3CDTF">2024-06-20T02:19:00Z</dcterms:modified>
</cp:coreProperties>
</file>