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I&amp;#x27;m Not going to go the same way. I&amp;#x27;m going to go the right one just to show you what I mean. So if you imagine at the moment, Managed cases that you might feel like you don&amp;#x27;t quite know what&amp;#x27;s happening with them to some extent, other than the mortgage offer coming, which is kind of what we all want. So I&amp;#x27;m just going to jump down to here. So there&amp;#x27;s a couple of touch points that we&amp;#x27;ve got. Created within the mortgage journal or MAB created within the mortgage journal. This looks a little bit complicated, but it is literally just clicking proceed to CDS, modify etcetera. But let&amp;#x27;s see at the point where the application is submitted, the valuation gets instructed so there&amp;#x27;s a task that&amp;#x27;s shown to your managers. If the valuation comes back normal, Basically, you&amp;#x27;re not notified, unless you know nice way, you just know that it&amp;#x27;s all good.</w:t>
      </w:r>
    </w:p>
    <w:p>
      <w:r>
        <w:t xml:space="preserve">Bob Duncan: But if there&amp;#x27;s an issue where it becomes downvalued, what the system does is it then creates a joint task. So you then receive John Smith downvalue, what are we doing? Yeah, So you now know in your head actually I need to be thinking of John Smith. What are we going to do with John Smith? Yeah, what&amp;#x27;s the situation? Um. So then you might say right well, actually um we&amp;#x27;re going to submit a new application. Brilliant cool. So you say to Sean, &amp;quot;I am going to submit a new application.&amp;quot; And then what Sean does is he&amp;#x27;ll then go right. When are you going to do that? And then let&amp;#x27;s say it&amp;#x27;s today&amp;#x27;s time. The two of you got that new task. There is no point him doing anything until you&amp;#x27;ve done it, yeah? Once you see yes back to the Sean, then recycles the workflow back.</w:t>
      </w:r>
    </w:p>
    <w:p>
      <w:r>
        <w:t xml:space="preserve">Bob Duncan: And then we&amp;#x27;ll start. It&amp;#x27;s also the same on documentation, so if there&amp;#x27;s missing documents, Shauna will then ask you to be part of the journey. We don&amp;#x27;t get documents from joint; we do get them from the magic. And when it came to decline, so it goes straight to a decline. Are we rekeying the case? Yes or no? What is actually happening? So it&amp;#x27;s just creating these consistent. Throughout the mortgage journey, but as at the moment, Sean hasn&amp;#x27;t got on his white question. You&amp;#x27;ve not had an update from the lender. Sean&amp;#x27;s had an update, but he&amp;#x27;s forgotten about it. He&amp;#x27;d not probably talking about it. And I know that you and Sean, that&amp;#x27;s Megan and Sean. Yeah, but if we now got a tap or a way to check this, Then effectively we can manage it a bit better and hopefully be a bit more streamlined. But, the key thing that we&amp;#x27;re trying to do and what Maverick are trying to do is that.</w:t>
      </w:r>
    </w:p>
    <w:p>
      <w:r>
        <w:t xml:space="preserve">Bob Duncan: If you imagine, if it&amp;#x27;s an advisor job, it&amp;#x27;s an advisor job. You know, if it&amp;#x27;s a an input from the advisor, that&amp;#x27;s you and your. If it&amp;#x27;s an admin job, it&amp;#x27;s purely admin. So, there is none of this I&amp;#x27;ll hold the case, because if you hold the case, it will never ever progress. It will get stuck. Yeah. And because you then need to the minute you submit it. So if I jump back to.</w:t>
      </w:r>
    </w:p>
    <w:p>
      <w:r>
        <w:t xml:space="preserve">Bob Duncan: So, the minute you get to key in the application, you submit it. This goes straight over to admin. So, the minute you tell them you keep keys, it&amp;#x27;s now an admin task. Everything else that has nothing to do with you anymore in a nice way. It&amp;#x27;s all right, ; I am not keeping you awake or bored one of those things. However, there are some touch points. Points now later on in the journey, you&amp;#x27;ll know that protection is obviously a big focus for us. Twelve month review is a big focus for us. So we now have introduced what they call post completion actions. So, there&amp;#x27;s a three month callback, which is set for both you and the advisor, which is just, &amp;quot;Hey John, how are you doing? How did things go up? And how did BT go?&amp;quot; Any questions? Not great. You&amp;#x27;ve got your usual calculation fee follow up.</w:t>
      </w:r>
    </w:p>
    <w:p>
      <w:r>
        <w:t xml:space="preserve">Bob Duncan: The annual review workflow now starts straight on the back of that, so customers will be automatically loaded into the annual reviews. We&amp;#x27;ve then got the completion calls. So on these completion calls, this is a joint individual task. So, what I mean by that is that we are encouraging you guys to phone somebody who&amp;#x27;s bought purchase, buy mortgage or whatever it is. The advisors phone three days post, admin one day post and it&amp;#x27;s to call Email customer banking. Yeah, and that&amp;#x27;s a task for each of you. And then we&amp;#x27;ve got protection follow up. So if there is no protection sold, we&amp;#x27;ll automatically be rolled onto protection callback to nine months. And again, this follows a little bit like the keeping in touch. So you would maybe phone them there, then it would be Sean, then it might be you. But that&amp;#x27;s.</w:t>
      </w:r>
    </w:p>
    <w:p>
      <w:r>
        <w:t xml:space="preserve">Bob Duncan: Emails, maybe you and Sean, and then you and if they don&amp;#x27;t answer, then effectively we&amp;#x27;ve done everything done everything. We&amp;#x27;ve tried to do to try to get them to do business. And more importantly, we&amp;#x27;ve got this audit trail as well, which shows us everything that we&amp;#x27;ve done because every action is recorded every action. So if you push something back a day, it shows that you&amp;#x27;re not going back a day. If you respond that a week or you completed it time seconds effectively has given us this audit trail to show. We&amp;#x27;re doing everything we say we&amp;#x27;re doing, which is really important when it comes to some of this protection stuff. But as I say, The key thing is, is we&amp;#x27;ve tried to or what now we&amp;#x27;re trying to do in a very nice way over the last three or four years. Advisors have their job, admins have their job. There is no middle ground, there is no &amp;quot;f&amp;quot; sort of boxes. That is not an advisor&amp;#x27;s job, that&amp;#x27;s not me keeping the pots of money. That isn&amp;#x27;t admin&amp;#x27;s job as they deal with that. No, this needs.</w:t>
      </w:r>
    </w:p>
    <w:p>
      <w:r>
        <w:t xml:space="preserve">Bob Duncan: Over time, and you know, might decide certain things need to be tweaked and changed. The reality is this is what they see as the way forward. Any firm is sort of the same. Yeah, and you could say yes they are to some extent, But we&amp;#x27;ve also probably got what three thousand advisors that probably knew what a good job was. So I think what this will do for us is it will make life. So much easier. An app will be the biggest time saving for everyone. As an advisor, do you know where the basket job is your business supposed to?</w:t>
      </w:r>
    </w:p>
    <w:p>
      <w:r>
        <w:t xml:space="preserve">Craig Roberts: I think well probably it would be Halifax, but it&amp;#x27;s normally Halifax. But I am actually not bad on my spread, but probably they.</w:t>
      </w:r>
    </w:p>
    <w:p>
      <w:r>
        <w:t xml:space="preserve">Bob Duncan: May see where you are sending twenty nine percent Halifax. You&amp;#x27;ve not breached thirty five years so you are okay.</w:t>
      </w:r>
    </w:p>
    <w:p>
      <w:r>
        <w:t xml:space="preserve">Craig Roberts: The problem is, I know it&amp;#x27;s because they&amp;#x27;re actually sourcing well. So it&amp;#x27;s not like I am going down there. We&amp;#x27;ve done the list; they&amp;#x27;re actually far up the list.</w:t>
      </w:r>
    </w:p>
    <w:p>
      <w:r>
        <w:t xml:space="preserve">Bob Duncan: So we&amp;#x27;ve got Halifax twenty nine percent, and actually if you look at as a business, Halifax is number one.</w:t>
      </w:r>
    </w:p>
    <w:p>
      <w:r>
        <w:t xml:space="preserve">Bob Duncan: The Key thing here.</w:t>
      </w:r>
    </w:p>
    <w:p>
      <w:r>
        <w:t xml:space="preserve">Bob Duncan: Is That you will have the ability to dip an app within platform when it goes live. So when it goes live, an application for Halifax and being told will be there. So that will literally mean. I could.</w:t>
      </w:r>
    </w:p>
    <w:p>
      <w:r>
        <w:t xml:space="preserve">Craig Roberts: See it would always there because you could always do a Halifax. That was always the selling point;. You could do one of the Halifax with it.</w:t>
      </w:r>
    </w:p>
    <w:p>
      <w:r>
        <w:t xml:space="preserve">Bob Duncan: Yeah, so the idea is when this goes live, as Halifax will be filled up in that. One click that, one click that. But they&amp;#x27;re also planning to bring in fairly quickly nationwide NatWest. Barclays, and then you are then actually almost your top five lenders. And once they become debt in that one click, that&amp;#x27;s going to save you an hour an hour and a half per case.</w:t>
      </w:r>
    </w:p>
    <w:p>
      <w:r>
        <w:t xml:space="preserve">Craig Roberts: Sounds like an enhanced version of twenty thirty as a broker. There was a thing called MTE. So mortgage student exchange that had a pile of them on it. What?</w:t>
      </w:r>
    </w:p>
    <w:p>
      <w:r>
        <w:t xml:space="preserve">Bob Duncan: When it worked,</w:t>
      </w:r>
    </w:p>
    <w:p>
      <w:r>
        <w:t xml:space="preserve">Craig Roberts: It was great. When it didn&amp;#x27;t work, it was awful. But, it was that idea of trying to have everything on the one place you&amp;#x27;d fill it in and they&amp;#x27;d send off to the right lender kind of thing for you. So, Sounds like I&amp;#x27;ve, obviously, they&amp;#x27;ve come away from that I think for a long time. So it&amp;#x27;s obviously an enhanced version of that.</w:t>
      </w:r>
    </w:p>
    <w:p>
      <w:r>
        <w:t xml:space="preserve">Bob Duncan: Yeah, it&amp;#x27;s basically using APIs to feed it straight into the lender platform directly. So effectively we&amp;#x27;re removing that hurdle. Time at the moment is spent keying apps in there. And probably compliance, which is your notes. The more time we can save from that, the better. One thing is also now live documents. Obviously, we&amp;#x27;ve not got any test cases on this yet.</w:t>
      </w:r>
    </w:p>
    <w:p>
      <w:r>
        <w:t xml:space="preserve">Craig Roberts: I&amp;#x27;ve had a few clients send documents in.</w:t>
      </w:r>
    </w:p>
    <w:p>
      <w:r>
        <w:t xml:space="preserve">Bob Duncan: Not so much documents as such, but.</w:t>
      </w:r>
    </w:p>
    <w:p>
      <w:r>
        <w:t xml:space="preserve">Bob Duncan: Documents are live. However, I am just going to jump into this. What Is what is live right now is on bank statements. So, Bank statements is now using AI at Wonderful World to prefill your budget planner and outgoings. And so, when a client uploads documents into bank statements, It will check to see for a real bank statement;. Is it in the right place? Move it, etc. but it&amp;#x27;ll then also start filling your budget planner and then it&amp;#x27;ll fill in. And financial commitments for you straight away. That&amp;#x27;s what we&amp;#x27;re going to get exactly. Caselets is due to launch at the end of Q two, and then you&amp;#x27;ve also got ID and address verification. So when a client uploads passport and driving license, that will then updates buying information within platform. Again, Saving you time and effort when you think about how much time you&amp;#x27;ve got passport, you&amp;#x27;ve got a driving license, right? And do these back check it because are already buyers so.</w:t>
      </w:r>
    </w:p>
    <w:p>
      <w:r>
        <w:t xml:space="preserve">Bob Duncan: The device is signed, but it&amp;#x27;s being designed to ultimately save you time. The bank statements is why case let&amp;#x27;s do to go at the end of this quarter, not our quarter, their quarter, which would be in June. And then it&amp;#x27;ll be ID and just.</w:t>
      </w:r>
    </w:p>
    <w:p>
      <w:r>
        <w:t xml:space="preserve">Craig Roberts: It&amp;#x27;s quite good because when you go through bank statements, You have either missed stuff or you have to troll, and then go was this sound right? But as now you can go right. I&amp;#x27;ve had a look based on your spending currently spending. Four hundred pound in your trust, right But you&amp;#x27;re you&amp;#x27;re currently spending hundred pound a month to Starbucks. Is that going to change Well, yeah, cause I&amp;#x27;m buying the house now. So, at least that saves a bit of time, and it might seem like you&amp;#x27;ve actually. One through on your reset.</w:t>
      </w:r>
    </w:p>
    <w:p>
      <w:r>
        <w:t xml:space="preserve">Bob Duncan: No, I think it&amp;#x27;ll be good. I think it&amp;#x27;s gonna be a time saving. I think it&amp;#x27;s gonna add, hopefully a wee bit of streamlining to everyoneum and definitely more so ones to add on. More and more lenders, cause I think once they get the big five on, that&amp;#x27;s an hour and a half to two hours per case saved.</w:t>
      </w:r>
    </w:p>
    <w:p>
      <w:r>
        <w:t xml:space="preserve">Craig Roberts: Yeah. Yeah, cause for every Halifax, which we know how&amp;#x27;cause we do obviously do something as you&amp;#x27;ve now seen, we know the system. But, you do Barclays still think I had to quite a lot of Barclays still think, oh Jesus man.</w:t>
      </w:r>
    </w:p>
    <w:p>
      <w:r>
        <w:t xml:space="preserve">Bob Duncan: They can get that up and running and you know even if they get, Just the top five, one by Ned. Yeah, that&amp;#x27;ll be touched up and I know. But, you know, the future plan to have spoken to Robin David is that, ultimately, they want everything just to be sat within platforms. So if that&amp;#x27;s Jason for Halifax case documents or end documents, You submit that Halifax come back and see all a piece like ID bank statements. It&amp;#x27;s just an automatic alert check. The system knows what&amp;#x27;s being looked for.</w:t>
      </w:r>
    </w:p>
    <w:p>
      <w:r>
        <w:t xml:space="preserve">Craig Roberts: That&amp;#x27;s quite clip rather than have to download it and save it in your desktop and then upload it. And then,</w:t>
      </w:r>
    </w:p>
    <w:p>
      <w:r>
        <w:t xml:space="preserve">Bob Duncan: No, So that&amp;#x27;s where they&amp;#x27;re trying to get to is this, you know, complete streamlined journey of actually, just we&amp;#x27;ve got the information. Why do we all need somebody to upload it? Absolutely. If it&amp;#x27;s in the right place, It&amp;#x27;s the right document and they&amp;#x27;ve set the system up. So if you upload that like a passport and a driver license,</w:t>
      </w:r>
    </w:p>
    <w:p>
      <w:r>
        <w:t xml:space="preserve">Craig Roberts: Not the right document payment It&amp;#x27;s, not the right document. You need to I had that for the case I had, The guy had a loan. On platform, but you put one of them in the wrong place. And because I got, I was like,&amp;quot; What&amp;#x27;s that? This isn&amp;#x27;t a correct thing.&amp;quot; But I realized you&amp;#x27;d put like a driving license and a piece of that paper vice versa. So it was clever enough to notice that was the wrong thing.</w:t>
      </w:r>
    </w:p>
    <w:p>
      <w:r>
        <w:t xml:space="preserve">Bob Duncan: Exactly, you know, So they&amp;#x27;re starting to a lot of this stuff has already been built in from day one, because this is the goal that we want to get or they excuse me may want to get to. It&amp;#x27;s about efficiency. It&amp;#x27;s how we need to work productive, be able speak to more people, be quicker at your job. And the big thing will be what they call the um. Um. Called a guardian angel. Mhm. I don&amp;#x27;t know who came up with this name, but it&amp;#x27;s called guardian angel. But ultimately, What it will do is it will go through your fact file. And if you&amp;#x27;re continuing to go through your fact file and tell you, if you&amp;#x27;ve got something. Mhm The one that they keep talking about is like state pension age, so if you get to state pension age.</w:t>
      </w:r>
    </w:p>
    <w:p>
      <w:r>
        <w:t xml:space="preserve">Bob Duncan: It&amp;#x27;s going to prompt you with all the information that might pop up. You know, but in every other case, we&amp;#x27;ve had a successful. Actually, I hadn&amp;#x27;t thought about that. No, you&amp;#x27;re absolutely right. And I only tell my second illustration file, making making you compliant from the get go. But if you miss something completely, it&amp;#x27;s just going to go okay, you can&amp;#x27;t submit this case because you haven&amp;#x27;t done this yet. You need to go back and do this. You need to go and get that done. Thank you for reminding me right before dinner, Again, it&amp;#x27;s going to have the ability to create tasks for you. I don&amp;#x27;t know what that&amp;#x27;s going to look like in the real world, but that&amp;#x27;s the vision. That&amp;#x27;s what they want to get to where effectively there isn&amp;#x27;t a workflow.</w:t>
      </w:r>
    </w:p>
    <w:p>
      <w:r>
        <w:t xml:space="preserve">Speaker 3: It&amp;#x27;s the system just doing everything. Yeah, it&amp;#x27;s good. You know, that&amp;#x27;s maybe a year or two years away, But a lot of this stuff we are going to really take advantage of is documents being checked and transferred into back finds single click done, single, click out back.</w:t>
      </w:r>
    </w:p>
    <w:p>
      <w:r>
        <w:t xml:space="preserve">Bob Duncan: That alone is worth its weight in gold. Yeah, yeah. So definitely going to get some efficiencies back to your numbers then, just to be one hundred percent sure. I catch up on a Monday meeting. What I am going to do is that&amp;#x27;s what I have done in this one here is if I just build this out a little bit in preparation for not just for you,</w:t>
      </w:r>
    </w:p>
    <w:p>
      <w:r>
        <w:t xml:space="preserve">Speaker 3: But yeah, Last week was a wee bit quiet with everything.</w:t>
      </w:r>
    </w:p>
    <w:p>
      <w:r>
        <w:t xml:space="preserve">Bob Duncan: As if I bring this bring this back, we know. Roughly what we need to be doing practice cases, but we also know roughly what we want to be banking every month. And then what I&amp;#x27;m going to do is I&amp;#x27;m going to build this back through it. Like, well, that&amp;#x27;s what we want to bank. What do we want to write? How many applications do they need to get? So you actually when you start come into the beginning of the month, This might say I need to do ten, and maybe I need I need to do at least two applications this month. That&amp;#x27;s what they want to do. I need to get five grand done because this is like twenty grand a month.</w:t>
      </w:r>
    </w:p>
    <w:p>
      <w:r>
        <w:t xml:space="preserve">Bob Duncan: Yeah, next month was a twenty six k month. Then I need to get eleven pieces on. So, you will have that context and theory about what you need to be doing month by month by month, and we base that on done strategies on the situation actually.</w:t>
      </w:r>
    </w:p>
    <w:p>
      <w:r>
        <w:t xml:space="preserve">Bob Duncan: Yes, We based it on this, which is what we have done as a business.</w:t>
      </w:r>
    </w:p>
    <w:p>
      <w:r>
        <w:t xml:space="preserve">Bob Duncan: And by month, by quarter, How many apps we&amp;#x27;re doing just to make sure that we know effectively we&amp;#x27;re looking at twenty six percent of our business in Q. One, twenty seven percent in Q two, twenty percent in Q three and twenty seven percent on Q four. That is the you.</w:t>
      </w:r>
    </w:p>
    <w:p>
      <w:r>
        <w:t xml:space="preserve">Speaker 3: Know it&amp;#x27;s not a big change.</w:t>
      </w:r>
    </w:p>
    <w:p>
      <w:r>
        <w:t xml:space="preserve">Bob Duncan: That is how your numbers will play out for the year. So you will know Q one you are going to be pretty busy. Q two busier. March on Q three is going to be quiet, Q four is going to be really busy. Yeah, But then that number bear in mind will change as we continue to grow the business because we will start to get renewals coming through, in November and December and October, meaning that the likelihood is with migration business and the quiet months. Yeah.</w:t>
      </w:r>
    </w:p>
    <w:p>
      <w:r>
        <w:t xml:space="preserve">Bob Duncan: And what I mean by that, just so it doesn&amp;#x27;t sound like I am just talking gibberish, um, but I think we had Karen&amp;#x27;s up there. There on if you go to Karen for twenty six twenty seven, She&amp;#x27;s got fifteen cases that she will write in December because all that she can&amp;#x27;t remortgage them now unless the lenders allow us to do six months out. She&amp;#x27;s going to do one in December. Yeah, and you will be the same at some point. You will get to a point where you&amp;#x27;ve got this tranche of cases, you&amp;#x27;ll end up doing quite a month, which is good because then you&amp;#x27;ll end up hopefully with a belt. Yeah,</w:t>
      </w:r>
    </w:p>
    <w:p>
      <w:r>
        <w:t xml:space="preserve">Craig Roberts: That was always in Melbough Jerry and Alan Hardest. Do you know Jerry McCrea? He said your home script. Yeah, yeah. Jerry always said December&amp;#x27;s our busy month; it&amp;#x27;s remortgage month because you&amp;#x27;ll have no appointments;. That&amp;#x27;s the month. We do all your remortgages, then. And you&amp;#x27;ll have a busier month than you would normally think because Julie remarked just in December. You can see that Karen has,</w:t>
      </w:r>
    </w:p>
    <w:p>
      <w:r>
        <w:t xml:space="preserve">Bob Duncan: Yeah, It just takes a bit of time, and it&amp;#x27;s you know because you can&amp;#x27;t change when we&amp;#x27;re entitled. Yeah, your mortgage is up, you&amp;#x27;ve got to do it. I mean, you could January but the reality is are you going to get in January? You know but anyway I think we will get there. I think with what you&amp;#x27;ve committed there. I&amp;#x27;m I feel quite confident and getting there. Number of things that we need to work on, but we&amp;#x27;ll put them into our action plans for next year. So I&amp;#x27;ve got end of year meetings, I need to put them in. We&amp;#x27;re done before the end of this month. Topic for them in for next week, And then that will just be the kind of backbone to how we&amp;#x27;re going to get to target. So what&amp;#x27;s the specific effects for you that we&amp;#x27;re going to focus on? But then what does that.</w:t>
      </w:r>
    </w:p>
    <w:p>
      <w:r>
        <w:t xml:space="preserve">Bob Duncan: Actually, look like throughout the year, you know. So rather than we want to get to ninety applications, right? Well, how are we going to do that? What are we going to focus on to make sure we get that? Yeah. Mhm. Yep. Okay. Perfect. Anything you want to ask Aden? Are you feeling quite comfortable hitting two cases a week? It doesn&amp;#x27;t sound like a big number when you say that.</w:t>
      </w:r>
    </w:p>
    <w:p>
      <w:r>
        <w:t xml:space="preserve">Craig Roberts: No doesn&amp;#x27;t does it if he&amp;#x27;s even when you start to multiply out, you&amp;#x27;re like three, four, six, one a week, and that&amp;#x27;s quite a lot, but it&amp;#x27;s two cases. It&amp;#x27;s not so bad. And if you can get that bouncing ball of doing your mortgage and doing your protection. Yep, it might not be the same people, but it&amp;#x27;s the same. But if you can get protection and mortgages, and it&amp;#x27;s one week behind almost, then it&amp;#x27;s fine. Yeah, as long as it&amp;#x27;s consistent.</w:t>
      </w:r>
    </w:p>
    <w:p>
      <w:r>
        <w:t xml:space="preserve">Bob Duncan: It&amp;#x27;s a consistency piece; you&amp;#x27;ll always find quiet times. But as you start to grow your back book, The quiet times will become essentially mortgages at one because they will naturally fall under that window. And you&amp;#x27;ll have a better month of mortgages. Yeah yeah Cool right perfect I will get that all finished, Um and then once it&amp;#x27;s all done, I&amp;#x27;ll share everyone&amp;#x27;s individual plans with them. Um and then that lays the foundation next year for everyone. All right, perfect. All right, magic. All right, thank you. See you soon.</w:t>
      </w:r>
    </w:p>
    <w:p>
      <w:r>
        <w:t xml:space="preserve">[123 utterances]</w:t>
      </w:r>
    </w:p>
    <w:p>
      <w:r>
        <w:t xml:space="preserve">05-27 Performance Review</w:t>
      </w:r>
    </w:p>
    <w:p>
      <w:r>
        <w:t xml:space="preserve">Notes (email recap / actions)</w:t>
      </w:r>
    </w:p>
    <w:p>
      <w:r>
        <w:t xml:space="preserve">[ADVISER WEEKLY PERFORMANCE &amp;amp; ACTION REVIEW]</w:t>
      </w:r>
    </w:p>
    <w:p>
      <w:r>
        <w:t xml:space="preserve"># Weekly Performance Review and Agreed Actions</w:t>
      </w:r>
    </w:p>
    <w:p>
      <w:r>
        <w:t xml:space="preserve">**Adviser:** Craig Roberts  </w:t>
      </w:r>
    </w:p>
    <w:p>
      <w:r>
        <w:t xml:space="preserve">**Reviewer:** Bob Duncan  </w:t>
      </w:r>
    </w:p>
    <w:p>
      <w:r>
        <w:t xml:space="preserve">**Review date:** 27 May 2026  </w:t>
      </w:r>
    </w:p>
    <w:p>
      <w:r>
        <w:t xml:space="preserve">**Content creation date:** 27 May 2026  </w:t>
      </w:r>
    </w:p>
    <w:p>
      <w:r>
        <w:t xml:space="preserve">---</w:t>
      </w:r>
    </w:p>
    <w:p>
      <w:r>
        <w:t xml:space="preserve">## 1. Follow-Up From Previous Meeting</w:t>
      </w:r>
    </w:p>
    <w:p>
      <w:r>
        <w:t xml:space="preserve">### Current Position</w:t>
      </w:r>
    </w:p>
    <w:p>
      <w:r>
        <w:t xml:space="preserve">Craig was not present for the previous week’s session, so no adviser-specific actions from the previous review were completed or reviewed as carried-over actions. Bob used this review to catch Craig up on the reporting process already shown to the wider team.</w:t>
      </w:r>
    </w:p>
    <w:p>
      <w:r>
        <w:t xml:space="preserve">Bob walked Craig through how to use **Midas** to pull adviser-level performance data, including:</w:t>
      </w:r>
    </w:p>
    <w:p>
      <w:r>
        <w:t xml:space="preserve">- **Added to the System report**</w:t>
      </w:r>
    </w:p>
    <w:p>
      <w:r>
        <w:t xml:space="preserve">- Filtering by:</w:t>
      </w:r>
    </w:p>
    <w:p>
      <w:r>
        <w:t xml:space="preserve">  - Product</w:t>
      </w:r>
    </w:p>
    <w:p>
      <w:r>
        <w:t xml:space="preserve">  - Adviser</w:t>
      </w:r>
    </w:p>
    <w:p>
      <w:r>
        <w:t xml:space="preserve">  - Current status</w:t>
      </w:r>
    </w:p>
    <w:p>
      <w:r>
        <w:t xml:space="preserve">  - Lead source</w:t>
      </w:r>
    </w:p>
    <w:p>
      <w:r>
        <w:t xml:space="preserve">  - Renewal leads</w:t>
      </w:r>
    </w:p>
    <w:p>
      <w:r>
        <w:t xml:space="preserve">  - Mortgage cases</w:t>
      </w:r>
    </w:p>
    <w:p>
      <w:r>
        <w:t xml:space="preserve">  - Active business only</w:t>
      </w:r>
    </w:p>
    <w:p>
      <w:r>
        <w:t xml:space="preserve">- Exporting report data into a spreadsheet</w:t>
      </w:r>
    </w:p>
    <w:p>
      <w:r>
        <w:t xml:space="preserve">- Reviewing written and active business</w:t>
      </w:r>
    </w:p>
    <w:p>
      <w:r>
        <w:t xml:space="preserve">- Excluding **NTUs**, declined cases, and inactive business where statuses are correctly updated</w:t>
      </w:r>
    </w:p>
    <w:p>
      <w:r>
        <w:t xml:space="preserve">- Identifying whether cases are **purchase leads** or **renewal leads**</w:t>
      </w:r>
    </w:p>
    <w:p>
      <w:r>
        <w:t xml:space="preserve">- Pulling **banked business** by adviser and month</w:t>
      </w:r>
    </w:p>
    <w:p>
      <w:r>
        <w:t xml:space="preserve">Craig was also shown that the **Added to the System report** gives a fuller picture than the written report alone, because the written report only shows cases where the report has been sent out, while the Added to the System report shows business that has been added even if not yet fully reported.</w:t>
      </w:r>
    </w:p>
    <w:p>
      <w:r>
        <w:t xml:space="preserve">### Actions Previously Agreed</w:t>
      </w:r>
    </w:p>
    <w:p>
      <w:r>
        <w:t xml:space="preserve">No adviser-specific actions were confirmed from the previous week because Craig was absent.</w:t>
      </w:r>
    </w:p>
    <w:p>
      <w:r>
        <w:t xml:space="preserve">### Completed vs Outstanding</w:t>
      </w:r>
    </w:p>
    <w:p>
      <w:r>
        <w:t xml:space="preserve">| Action | Status | Owner | Notes |</w:t>
      </w:r>
    </w:p>
    <w:p>
      <w:r>
        <w:t xml:space="preserve">|---|---|---:|---|</w:t>
      </w:r>
    </w:p>
    <w:p>
      <w:r>
        <w:t xml:space="preserve">| Craig to receive walkthrough of Midas reporting process | Completed during this review | Bob / Craig | Bob showed Craig the reporting process used by the wider team. |</w:t>
      </w:r>
    </w:p>
    <w:p>
      <w:r>
        <w:t xml:space="preserve">| Complete the quality review document | Outstanding | Craig Roberts | Due by 29 May 2026, or 5 June 2026 if required due to absence. |</w:t>
      </w:r>
    </w:p>
    <w:p>
      <w:r>
        <w:t xml:space="preserve">| Use Midas reports to review written, active, renewal, mortgage, and banked business accurately | Ongoing | Craig Roberts | Craig must now use the reports consistently. |</w:t>
      </w:r>
    </w:p>
    <w:p>
      <w:r>
        <w:t xml:space="preserve">### Reasons for Delay</w:t>
      </w:r>
    </w:p>
    <w:p>
      <w:r>
        <w:t xml:space="preserve">- Craig was not present at the previous week’s session.</w:t>
      </w:r>
    </w:p>
    <w:p>
      <w:r>
        <w:t xml:space="preserve">- Therefore, the Midas reporting walkthrough had not previously been delivered to him.</w:t>
      </w:r>
    </w:p>
    <w:p>
      <w:r>
        <w:t xml:space="preserve">### Repeated Missed Actions</w:t>
      </w:r>
    </w:p>
    <w:p>
      <w:r>
        <w:t xml:space="preserve">No repeated missed actions were confirmed from the previous review because Craig was absent.</w:t>
      </w:r>
    </w:p>
    <w:p>
      <w:r>
        <w:t xml:space="preserve">### Ongoing Blockers</w:t>
      </w:r>
    </w:p>
    <w:p>
      <w:r>
        <w:t xml:space="preserve">- If Craig does not use the correct reports consistently, written and banked performance may not be reviewed accurately.</w:t>
      </w:r>
    </w:p>
    <w:p>
      <w:r>
        <w:t xml:space="preserve">- If current statuses are not kept updated in Midas, **NTUs**, declined cases, or inactive business may remain in reports and distort performance figures.</w:t>
      </w:r>
    </w:p>
    <w:p>
      <w:r>
        <w:t xml:space="preserve">- If lead source data is inaccurate, purchase versus renewal performance may be misreported.</w:t>
      </w:r>
    </w:p>
    <w:p>
      <w:r>
        <w:t xml:space="preserve">- Craig noted that he is more confident using **MIDAS / Midas** than **Power BI**, creating a potential reporting source risk if the business does not confirm which system should be used for weekly figures.</w:t>
      </w:r>
    </w:p>
    <w:p>
      <w:r>
        <w:t xml:space="preserve">### Behaviour Patterns</w:t>
      </w:r>
    </w:p>
    <w:p>
      <w:r>
        <w:t xml:space="preserve">- Craig appears comfortable using Midas, but needs to translate reporting visibility into consistent action.</w:t>
      </w:r>
    </w:p>
    <w:p>
      <w:r>
        <w:t xml:space="preserve">- The main behavioural focus is reporting and CRM discipline:</w:t>
      </w:r>
    </w:p>
    <w:p>
      <w:r>
        <w:t xml:space="preserve">  - Updating spreadsheets before reviews.</w:t>
      </w:r>
    </w:p>
    <w:p>
      <w:r>
        <w:t xml:space="preserve">  - Keeping CRM statuses accurate.</w:t>
      </w:r>
    </w:p>
    <w:p>
      <w:r>
        <w:t xml:space="preserve">  - Logging lead sources correctly.</w:t>
      </w:r>
    </w:p>
    <w:p>
      <w:r>
        <w:t xml:space="preserve">  - Updating workflows immediately after appointment changes or cancellations.</w:t>
      </w:r>
    </w:p>
    <w:p>
      <w:r>
        <w:t xml:space="preserve">- No avoidance pattern was confirmed, but repeated delay in updates would create ownership gaps.</w:t>
      </w:r>
    </w:p>
    <w:p>
      <w:r>
        <w:t xml:space="preserve">### Risk Created by Inaction</w:t>
      </w:r>
    </w:p>
    <w:p>
      <w:r>
        <w:t xml:space="preserve">- Performance figures may be inaccurate.</w:t>
      </w:r>
    </w:p>
    <w:p>
      <w:r>
        <w:t xml:space="preserve">- Written and banked business may be under- or over-reported.</w:t>
      </w:r>
    </w:p>
    <w:p>
      <w:r>
        <w:t xml:space="preserve">- NTUs, declined cases, and inactive business may distort management reporting.</w:t>
      </w:r>
    </w:p>
    <w:p>
      <w:r>
        <w:t xml:space="preserve">- Purchase and renewal performance could be misclassified.</w:t>
      </w:r>
    </w:p>
    <w:p>
      <w:r>
        <w:t xml:space="preserve">- Target shortfalls may not be identified early enough.</w:t>
      </w:r>
    </w:p>
    <w:p>
      <w:r>
        <w:t xml:space="preserve">### Action Owner</w:t>
      </w:r>
    </w:p>
    <w:p>
      <w:r>
        <w:t xml:space="preserve">- **Adviser:** Craig Roberts</w:t>
      </w:r>
    </w:p>
    <w:p>
      <w:r>
        <w:t xml:space="preserve">- **Other:** Bob Duncan, to support reporting clarification where needed</w:t>
      </w:r>
    </w:p>
    <w:p>
      <w:r>
        <w:t xml:space="preserve">### Trend Insight</w:t>
      </w:r>
    </w:p>
    <w:p>
      <w:r>
        <w:t xml:space="preserve">**Stagnant, with improving reporting understanding** — Craig had missed the previous walkthrough due to absence, but has now been shown the Midas reporting process. The next risk is whether he embeds the reporting discipline consistently.</w:t>
      </w:r>
    </w:p>
    <w:p>
      <w:r>
        <w:t xml:space="preserve">---</w:t>
      </w:r>
    </w:p>
    <w:p>
      <w:r>
        <w:t xml:space="preserve">## 2. Leads Performance Review with CRM Discipline</w:t>
      </w:r>
    </w:p>
    <w:p>
      <w:r>
        <w:t xml:space="preserve">### Current Position</w:t>
      </w:r>
    </w:p>
    <w:p>
      <w:r>
        <w:t xml:space="preserve">Craig acknowledged that he is likely receiving the highest number of leads. Lead volume is strong, especially from branches including **West End** and **Charlons**, but the quality and conversion of those leads remain key concerns.</w:t>
      </w:r>
    </w:p>
    <w:p>
      <w:r>
        <w:t xml:space="preserve">Bob challenged whether all leads are being properly worked from first contact through to completion, including whether:</w:t>
      </w:r>
    </w:p>
    <w:p>
      <w:r>
        <w:t xml:space="preserve">- Clients were spoken to.</w:t>
      </w:r>
    </w:p>
    <w:p>
      <w:r>
        <w:t xml:space="preserve">- Follow-up happened promptly.</w:t>
      </w:r>
    </w:p>
    <w:p>
      <w:r>
        <w:t xml:space="preserve">- Clients were lost due to weak ongoing contact.</w:t>
      </w:r>
    </w:p>
    <w:p>
      <w:r>
        <w:t xml:space="preserve">- All available communication channels were used:</w:t>
      </w:r>
    </w:p>
    <w:p>
      <w:r>
        <w:t xml:space="preserve">  - Calls</w:t>
      </w:r>
    </w:p>
    <w:p>
      <w:r>
        <w:t xml:space="preserve">  - Texts</w:t>
      </w:r>
    </w:p>
    <w:p>
      <w:r>
        <w:t xml:space="preserve">  - Emails</w:t>
      </w:r>
    </w:p>
    <w:p>
      <w:r>
        <w:t xml:space="preserve">- CRM updates were added after interactions.</w:t>
      </w:r>
    </w:p>
    <w:p>
      <w:r>
        <w:t xml:space="preserve">- Feedback was provided to branches.</w:t>
      </w:r>
    </w:p>
    <w:p>
      <w:r>
        <w:t xml:space="preserve">- Clients were clearly classified as:</w:t>
      </w:r>
    </w:p>
    <w:p>
      <w:r>
        <w:t xml:space="preserve">  - Active</w:t>
      </w:r>
    </w:p>
    <w:p>
      <w:r>
        <w:t xml:space="preserve">  - Early looking</w:t>
      </w:r>
    </w:p>
    <w:p>
      <w:r>
        <w:t xml:space="preserve">  - Future opportunity</w:t>
      </w:r>
    </w:p>
    <w:p>
      <w:r>
        <w:t xml:space="preserve">  - Nurture</w:t>
      </w:r>
    </w:p>
    <w:p>
      <w:r>
        <w:t xml:space="preserve">  - No longer viable</w:t>
      </w:r>
    </w:p>
    <w:p>
      <w:r>
        <w:t xml:space="preserve">Wider business context was also discussed:</w:t>
      </w:r>
    </w:p>
    <w:p>
      <w:r>
        <w:t xml:space="preserve">- Across the business there were over **44,000 viewings** in the last financial year.</w:t>
      </w:r>
    </w:p>
    <w:p>
      <w:r>
        <w:t xml:space="preserve">- There were **12,000 mortgage leads** in the last financial year.</w:t>
      </w:r>
    </w:p>
    <w:p>
      <w:r>
        <w:t xml:space="preserve">- Bob highlighted that this is a significant opportunity base, but it increases the need for strong adviser follow-up, CRM evidence, and conversion discipline.</w:t>
      </w:r>
    </w:p>
    <w:p>
      <w:r>
        <w:t xml:space="preserve">Bob also noted that average client profiles across the business are relatively strong, with combined incomes generally between **£80,000 and £140,000**. Professional clients, such as doctors, engineers, and other professional roles, were identified as more likely to:</w:t>
      </w:r>
    </w:p>
    <w:p>
      <w:r>
        <w:t xml:space="preserve">- Answer the phone.</w:t>
      </w:r>
    </w:p>
    <w:p>
      <w:r>
        <w:t xml:space="preserve">- Pay for advice.</w:t>
      </w:r>
    </w:p>
    <w:p>
      <w:r>
        <w:t xml:space="preserve">- Proceed with protection.</w:t>
      </w:r>
    </w:p>
    <w:p>
      <w:r>
        <w:t xml:space="preserve">- Convert into stronger written and banked income.</w:t>
      </w:r>
    </w:p>
    <w:p>
      <w:r>
        <w:t xml:space="preserve">### Vs Last Week / Last Month</w:t>
      </w:r>
    </w:p>
    <w:p>
      <w:r>
        <w:t xml:space="preserve">- No specific previous-week lead figures were reviewed.</w:t>
      </w:r>
    </w:p>
    <w:p>
      <w:r>
        <w:t xml:space="preserve">- No specific last-month Craig lead outcome numbers were reviewed.</w:t>
      </w:r>
    </w:p>
    <w:p>
      <w:r>
        <w:t xml:space="preserve">- The review focused on lead quality, conversion behaviour, and CRM discipline rather than a numerical lead conversion report.</w:t>
      </w:r>
    </w:p>
    <w:p>
      <w:r>
        <w:t xml:space="preserve">### What’s Working Well</w:t>
      </w:r>
    </w:p>
    <w:p>
      <w:r>
        <w:t xml:space="preserve">- Lead volume is strong.</w:t>
      </w:r>
    </w:p>
    <w:p>
      <w:r>
        <w:t xml:space="preserve">- Craig appears to receive a high number of leads.</w:t>
      </w:r>
    </w:p>
    <w:p>
      <w:r>
        <w:t xml:space="preserve">- West End and Charlons were referenced as producing good lead numbers.</w:t>
      </w:r>
    </w:p>
    <w:p>
      <w:r>
        <w:t xml:space="preserve">- There is strong opportunity if lead quality and conversion improve.</w:t>
      </w:r>
    </w:p>
    <w:p>
      <w:r>
        <w:t xml:space="preserve">- Craig understands the need to review lead outcomes and pipeline quality.</w:t>
      </w:r>
    </w:p>
    <w:p>
      <w:r>
        <w:t xml:space="preserve">- Craig has more purchase-facing opportunity than remortgage opportunity, which may support mortgage volume if lead handling is strong.</w:t>
      </w:r>
    </w:p>
    <w:p>
      <w:r>
        <w:t xml:space="preserve">- Bob confirmed that branch-level feedback will become a bigger focus this year.</w:t>
      </w:r>
    </w:p>
    <w:p>
      <w:r>
        <w:t xml:space="preserve">### What’s Not Working Well</w:t>
      </w:r>
    </w:p>
    <w:p>
      <w:r>
        <w:t xml:space="preserve">- Conversion from high lead volume is not where it needs to be.</w:t>
      </w:r>
    </w:p>
    <w:p>
      <w:r>
        <w:t xml:space="preserve">- CRM updates and lead feedback are not yet strong enough to clearly evidence:</w:t>
      </w:r>
    </w:p>
    <w:p>
      <w:r>
        <w:t xml:space="preserve">  - Client engagement.</w:t>
      </w:r>
    </w:p>
    <w:p>
      <w:r>
        <w:t xml:space="preserve">  - Contact attempts.</w:t>
      </w:r>
    </w:p>
    <w:p>
      <w:r>
        <w:t xml:space="preserve">  - Follow-up attempts.</w:t>
      </w:r>
    </w:p>
    <w:p>
      <w:r>
        <w:t xml:space="preserve">  - Lead quality.</w:t>
      </w:r>
    </w:p>
    <w:p>
      <w:r>
        <w:t xml:space="preserve">  - Whether cases should remain active, move to nurture, or be closed.</w:t>
      </w:r>
    </w:p>
    <w:p>
      <w:r>
        <w:t xml:space="preserve">- There is a risk that advisers are not consistently following up after initial contact.</w:t>
      </w:r>
    </w:p>
    <w:p>
      <w:r>
        <w:t xml:space="preserve">- There is a risk of leads being used by clients as a “sounding board” without enough structured follow-up or clear next steps.</w:t>
      </w:r>
    </w:p>
    <w:p>
      <w:r>
        <w:t xml:space="preserve">- Bob directly challenged whether follow-ups are being delayed by a few days or pushed further down the road.</w:t>
      </w:r>
    </w:p>
    <w:p>
      <w:r>
        <w:t xml:space="preserve">- Pipeline visibility may need tightening.</w:t>
      </w:r>
    </w:p>
    <w:p>
      <w:r>
        <w:t xml:space="preserve">- Ownership can become unclear where leads are passed to **Sean** or **Anna** without clear follow-up responsibility.</w:t>
      </w:r>
    </w:p>
    <w:p>
      <w:r>
        <w:t xml:space="preserve">### Risks / Blockers</w:t>
      </w:r>
    </w:p>
    <w:p>
      <w:r>
        <w:t xml:space="preserve">- High lead volume without stronger conversion will not deliver required income.</w:t>
      </w:r>
    </w:p>
    <w:p>
      <w:r>
        <w:t xml:space="preserve">- Weak CRM discipline makes it difficult to distinguish between poor lead quality and poor adviser follow-up.</w:t>
      </w:r>
    </w:p>
    <w:p>
      <w:r>
        <w:t xml:space="preserve">- Poor lead source data may make purchase versus renewal performance unclear.</w:t>
      </w:r>
    </w:p>
    <w:p>
      <w:r>
        <w:t xml:space="preserve">- Delayed follow-up may result in clients disengaging or going elsewhere.</w:t>
      </w:r>
    </w:p>
    <w:p>
      <w:r>
        <w:t xml:space="preserve">- If the pipeline is not current, Craig and management cannot accurately assess future revenue.</w:t>
      </w:r>
    </w:p>
    <w:p>
      <w:r>
        <w:t xml:space="preserve">- If leads are passed to Sean or Anna without clear ownership, follow-up gaps may occur.</w:t>
      </w:r>
    </w:p>
    <w:p>
      <w:r>
        <w:t xml:space="preserve">- If clients do not attend, the workflow must be followed and ownership must be clear.</w:t>
      </w:r>
    </w:p>
    <w:p>
      <w:r>
        <w:t xml:space="preserve">### Actions Required</w:t>
      </w:r>
    </w:p>
    <w:p>
      <w:r>
        <w:t xml:space="preserve">- Craig to review whether every lead is being managed effectively from first contact to completion.</w:t>
      </w:r>
    </w:p>
    <w:p>
      <w:r>
        <w:t xml:space="preserve">- Craig to use all available communication channels before allowing leads to drift:</w:t>
      </w:r>
    </w:p>
    <w:p>
      <w:r>
        <w:t xml:space="preserve">  - Calls</w:t>
      </w:r>
    </w:p>
    <w:p>
      <w:r>
        <w:t xml:space="preserve">  - Texts</w:t>
      </w:r>
    </w:p>
    <w:p>
      <w:r>
        <w:t xml:space="preserve">  - Emails</w:t>
      </w:r>
    </w:p>
    <w:p>
      <w:r>
        <w:t xml:space="preserve">- Craig to ensure every lead has clear CRM notes and next steps.</w:t>
      </w:r>
    </w:p>
    <w:p>
      <w:r>
        <w:t xml:space="preserve">- Craig to confirm whether each client is:</w:t>
      </w:r>
    </w:p>
    <w:p>
      <w:r>
        <w:t xml:space="preserve">  - Active</w:t>
      </w:r>
    </w:p>
    <w:p>
      <w:r>
        <w:t xml:space="preserve">  - Early-stage</w:t>
      </w:r>
    </w:p>
    <w:p>
      <w:r>
        <w:t xml:space="preserve">  - Future opportunity</w:t>
      </w:r>
    </w:p>
    <w:p>
      <w:r>
        <w:t xml:space="preserve">  - Suitable for nurture</w:t>
      </w:r>
    </w:p>
    <w:p>
      <w:r>
        <w:t xml:space="preserve">  - No longer viable</w:t>
      </w:r>
    </w:p>
    <w:p>
      <w:r>
        <w:t xml:space="preserve">- Craig to tighten follow-up where delays exist.</w:t>
      </w:r>
    </w:p>
    <w:p>
      <w:r>
        <w:t xml:space="preserve">- Craig to monitor lead outcomes consistently.</w:t>
      </w:r>
    </w:p>
    <w:p>
      <w:r>
        <w:t xml:space="preserve">- Craig to ensure pipeline records are current and clearly show active, early-looking, and future business.</w:t>
      </w:r>
    </w:p>
    <w:p>
      <w:r>
        <w:t xml:space="preserve">- Craig to follow the agreed workflow when a client does not attend.</w:t>
      </w:r>
    </w:p>
    <w:p>
      <w:r>
        <w:t xml:space="preserve">- Craig to ensure leads passed to Sean or Anna still have clear ownership and follow-up.</w:t>
      </w:r>
    </w:p>
    <w:p>
      <w:r>
        <w:t xml:space="preserve">- Craig to support branch conversations by evidencing which lead types convert.</w:t>
      </w:r>
    </w:p>
    <w:p>
      <w:r>
        <w:t xml:space="preserve">- Bob to support branch engagement once branch support activity is signed off.</w:t>
      </w:r>
    </w:p>
    <w:p>
      <w:r>
        <w:t xml:space="preserve">### Action Owner</w:t>
      </w:r>
    </w:p>
    <w:p>
      <w:r>
        <w:t xml:space="preserve">- **Adviser:** Craig Roberts</w:t>
      </w:r>
    </w:p>
    <w:p>
      <w:r>
        <w:t xml:space="preserve">- **Admin:** Sean / Anna, where cases are passed for booking, nurture, recall, or follow-up</w:t>
      </w:r>
    </w:p>
    <w:p>
      <w:r>
        <w:t xml:space="preserve">- **Other:** Bob Duncan, to support branch engagement and feedback loops</w:t>
      </w:r>
    </w:p>
    <w:p>
      <w:r>
        <w:t xml:space="preserve">### Trend Insight</w:t>
      </w:r>
    </w:p>
    <w:p>
      <w:r>
        <w:t xml:space="preserve">**Stagnant / at risk** — lead volume is strong, but conversion quality, follow-up discipline, CRM clarity, and ownership evidence need to improve to make full use of the available opportunities.</w:t>
      </w:r>
    </w:p>
    <w:p>
      <w:r>
        <w:t xml:space="preserve">---</w:t>
      </w:r>
    </w:p>
    <w:p>
      <w:r>
        <w:t xml:space="preserve">## 3. “Where Are My Leads?”</w:t>
      </w:r>
    </w:p>
    <w:p>
      <w:r>
        <w:t xml:space="preserve">### Current Position</w:t>
      </w:r>
    </w:p>
    <w:p>
      <w:r>
        <w:t xml:space="preserve">Bob highlighted that the issue is not simply lead volume, but whether the leads available are being managed correctly. The business intends to focus more heavily this year on branch engagement and quality control.</w:t>
      </w:r>
    </w:p>
    <w:p>
      <w:r>
        <w:t xml:space="preserve">Bob plans to be in branches monthly, once signed off, working with advisers and key branch contacts to improve:</w:t>
      </w:r>
    </w:p>
    <w:p>
      <w:r>
        <w:t xml:space="preserve">- Number of leads.</w:t>
      </w:r>
    </w:p>
    <w:p>
      <w:r>
        <w:t xml:space="preserve">- Quality of leads.</w:t>
      </w:r>
    </w:p>
    <w:p>
      <w:r>
        <w:t xml:space="preserve">- Feedback loops.</w:t>
      </w:r>
    </w:p>
    <w:p>
      <w:r>
        <w:t xml:space="preserve">- Conversion outcomes.</w:t>
      </w:r>
    </w:p>
    <w:p>
      <w:r>
        <w:t xml:space="preserve">The review also focused on the need to distinguish between:</w:t>
      </w:r>
    </w:p>
    <w:p>
      <w:r>
        <w:t xml:space="preserve">- Poor-quality leads.</w:t>
      </w:r>
    </w:p>
    <w:p>
      <w:r>
        <w:t xml:space="preserve">- Leads that are good enough but not being followed up correctly.</w:t>
      </w:r>
    </w:p>
    <w:p>
      <w:r>
        <w:t xml:space="preserve">- Leads where branch feedback is insufficient.</w:t>
      </w:r>
    </w:p>
    <w:p>
      <w:r>
        <w:t xml:space="preserve">- Leads where CRM evidence is too weak to support a fair assessment.</w:t>
      </w:r>
    </w:p>
    <w:p>
      <w:r>
        <w:t xml:space="preserve">### Vs Last Week / Last Month</w:t>
      </w:r>
    </w:p>
    <w:p>
      <w:r>
        <w:t xml:space="preserve">- No specific DIP volume trend was reviewed.</w:t>
      </w:r>
    </w:p>
    <w:p>
      <w:r>
        <w:t xml:space="preserve">- No lead conversion numbers were reviewed for last week or last month.</w:t>
      </w:r>
    </w:p>
    <w:p>
      <w:r>
        <w:t xml:space="preserve">- Wider business opportunity volumes were discussed:</w:t>
      </w:r>
    </w:p>
    <w:p>
      <w:r>
        <w:t xml:space="preserve">  - **44,000+ viewings**</w:t>
      </w:r>
    </w:p>
    <w:p>
      <w:r>
        <w:t xml:space="preserve">  - **12,000 mortgage leads**</w:t>
      </w:r>
    </w:p>
    <w:p>
      <w:r>
        <w:t xml:space="preserve">### What’s Working Well</w:t>
      </w:r>
    </w:p>
    <w:p>
      <w:r>
        <w:t xml:space="preserve">- There is a significant opportunity base across the business.</w:t>
      </w:r>
    </w:p>
    <w:p>
      <w:r>
        <w:t xml:space="preserve">- Branches are producing mortgage leads.</w:t>
      </w:r>
    </w:p>
    <w:p>
      <w:r>
        <w:t xml:space="preserve">- Craig receives strong lead volume.</w:t>
      </w:r>
    </w:p>
    <w:p>
      <w:r>
        <w:t xml:space="preserve">- There is a clear plan for Bob to improve lead quality through monthly branch engagement.</w:t>
      </w:r>
    </w:p>
    <w:p>
      <w:r>
        <w:t xml:space="preserve">- Stronger branch feedback should support better quality and better conversion over time.</w:t>
      </w:r>
    </w:p>
    <w:p>
      <w:r>
        <w:t xml:space="preserve">### What’s Not Working Well</w:t>
      </w:r>
    </w:p>
    <w:p>
      <w:r>
        <w:t xml:space="preserve">- Conversion of leads is currently the problem.</w:t>
      </w:r>
    </w:p>
    <w:p>
      <w:r>
        <w:t xml:space="preserve">- The business needs better feedback to branches on which leads are worth prioritising.</w:t>
      </w:r>
    </w:p>
    <w:p>
      <w:r>
        <w:t xml:space="preserve">- Adviser evidence through CRM and tracking is not yet strong enough.</w:t>
      </w:r>
    </w:p>
    <w:p>
      <w:r>
        <w:t xml:space="preserve">- It is not always clear whether poor outcome is due to poor lead quality, weak adviser behaviour, or missing CRM updates.</w:t>
      </w:r>
    </w:p>
    <w:p>
      <w:r>
        <w:t xml:space="preserve">### Risks / Blockers</w:t>
      </w:r>
    </w:p>
    <w:p>
      <w:r>
        <w:t xml:space="preserve">- If branches continue to refer lower-quality leads, adviser time may be diluted.</w:t>
      </w:r>
    </w:p>
    <w:p>
      <w:r>
        <w:t xml:space="preserve">- If Craig does not evidence follow-up properly, poor conversion may be wrongly attributed to branch lead quality.</w:t>
      </w:r>
    </w:p>
    <w:p>
      <w:r>
        <w:t xml:space="preserve">- If branch coaching is delayed due to sign-off, improvement in lead quality may also be delayed.</w:t>
      </w:r>
    </w:p>
    <w:p>
      <w:r>
        <w:t xml:space="preserve">- Reporting inconsistencies may weaken Bob’s ability to challenge branches effectively.</w:t>
      </w:r>
    </w:p>
    <w:p>
      <w:r>
        <w:t xml:space="preserve">### Actions Required</w:t>
      </w:r>
    </w:p>
    <w:p>
      <w:r>
        <w:t xml:space="preserve">- Bob to work with branches monthly once the branch support plan is signed off.</w:t>
      </w:r>
    </w:p>
    <w:p>
      <w:r>
        <w:t xml:space="preserve">- Craig to support branch conversations by evidencing which lead types convert.</w:t>
      </w:r>
    </w:p>
    <w:p>
      <w:r>
        <w:t xml:space="preserve">- Craig to keep CRM and tracking accurate so branch feedback is based on reliable data.</w:t>
      </w:r>
    </w:p>
    <w:p>
      <w:r>
        <w:t xml:space="preserve">- Craig to improve feedback on what constitutes a quality mortgage lead.</w:t>
      </w:r>
    </w:p>
    <w:p>
      <w:r>
        <w:t xml:space="preserve">### Action Owner</w:t>
      </w:r>
    </w:p>
    <w:p>
      <w:r>
        <w:t xml:space="preserve">- **Adviser:** Craig Roberts</w:t>
      </w:r>
    </w:p>
    <w:p>
      <w:r>
        <w:t xml:space="preserve">- **Other:** Bob Duncan</w:t>
      </w:r>
    </w:p>
    <w:p>
      <w:r>
        <w:t xml:space="preserve">### Trend Insight</w:t>
      </w:r>
    </w:p>
    <w:p>
      <w:r>
        <w:t xml:space="preserve">**Improving opportunity, but not yet delivered** — there is a clear plan to improve lead quality, but execution depends on branch engagement and stronger</w:t>
      </w:r>
    </w:p>
    <w:p>
      <w:r>
        <w:t xml:space="preserve">[truncated]</w:t>
      </w:r>
    </w:p>
    <w:p>
      <w:r>
        <w:t xml:space="preserve"/>
      </w:r>
    </w:p>
    <w:p>
      <w:r>
        <w:t xml:space="preserve">[Summary]</w:t>
      </w:r>
    </w:p>
    <w:p>
      <w:r>
        <w:t xml:space="preserve"># Performance Review, Goal Setting, and Strategic Plan</w:t>
      </w:r>
    </w:p>
    <w:p>
      <w:r>
        <w:t xml:space="preserve"/>
      </w:r>
    </w:p>
    <w:p>
      <w:r>
        <w:t xml:space="preserve"/>
      </w:r>
    </w:p>
    <w:p>
      <w:r>
        <w:t xml:space="preserve"/>
      </w:r>
    </w:p>
    <w:p>
      <w:r>
        <w:t xml:space="preserve">This session, led by Bob Duncan with Craig Roberts, delivered a full performance review, clarified immediate administrative priorities, introduced a rigorous performance tracking framework for the new financial year, and set a strategic plan centred on improving protection and fees. Bob anchored expectations with precise numerical targets and offered clear guidance on data sourcing and reporting cadence. He also provided company-wide financial context and outlined a strengthened managerial support model focused on lead quality and advisor enablement.</w:t>
      </w:r>
    </w:p>
    <w:p>
      <w:r>
        <w:t xml:space="preserve"/>
      </w:r>
    </w:p>
    <w:p>
      <w:r>
        <w:t xml:space="preserve">## Immediate Tasks on Protection Callbacks</w:t>
      </w:r>
    </w:p>
    <w:p>
      <w:r>
        <w:t xml:space="preserve"/>
      </w:r>
    </w:p>
    <w:p>
      <w:r>
        <w:t xml:space="preserve">Bob reiterated two protection callback workstreams requiring immediate attention: the 21-day deadline report and the MAB Customer Contact Team (CCT) callbacks. As Craig was not present in the previous week, Bob emphasised catching up and documenting progress meticulously.</w:t>
      </w:r>
    </w:p>
    <w:p>
      <w:r>
        <w:t xml:space="preserve"/>
      </w:r>
    </w:p>
    <w:p>
      <w:r>
        <w:t xml:space="preserve">- 21-day protection deadline report: Craig must review every client listed under his name and update the tracker with exact status. Examples include whether the client is booked in (and for when), not wanting protection, or moving from first to second appointment. The intent is full visibility of where each case sits and what is required next.</w:t>
      </w:r>
    </w:p>
    <w:p>
      <w:r>
        <w:t xml:space="preserve"/>
      </w:r>
    </w:p>
    <w:p>
      <w:r>
        <w:t xml:space="preserve">- MAB CCT report: Early-month protection callbacks (the initiative was stopped after approximately a week and a half, having generated around fifty appointments across the business) need outcome feedback logged. Bob is seeking concrete detail to relay to MAB—e.g., misaligned expectations where customers believed they were booked for a remortgage review rather than a protection review. The feedback to MAB should be specific enough for them to audit call quality and messaging.</w:t>
      </w:r>
    </w:p>
    <w:p>
      <w:r>
        <w:t xml:space="preserve"/>
      </w:r>
    </w:p>
    <w:p>
      <w:r>
        <w:t xml:space="preserve">Craig confirmed understanding and noted two cancellations to date. One client requested a later slot by text (awaiting a time); a second (from financial services) cancelled herself the same day. Bob instructed Craig to reflect all cancellations in the spreadsheet and update the workflow so Anna does not recall and rebook in error. Craig agreed to review the financial services cancellation.</w:t>
      </w:r>
    </w:p>
    <w:p>
      <w:r>
        <w:t xml:space="preserve"/>
      </w:r>
    </w:p>
    <w:p>
      <w:r>
        <w:t xml:space="preserve">Bob stressed that protection is the organisation’s largest performance gap post a March–April focus on mortgages (MAB reported a 60% uplift in applications), and the longer protection is deferred, the lower the take-up likelihood. Craig has scheduled the protection work for “tomorrow” and will ask Sean (off today) to book priority protection callbacks promptly. Craig also intends to process two clients who have provided documents and had offers accepted this week.</w:t>
      </w:r>
    </w:p>
    <w:p>
      <w:r>
        <w:t xml:space="preserve"/>
      </w:r>
    </w:p>
    <w:p>
      <w:r>
        <w:t xml:space="preserve">## Performance Tracking Framework and Data Reporting</w:t>
      </w:r>
    </w:p>
    <w:p>
      <w:r>
        <w:t xml:space="preserve"/>
      </w:r>
    </w:p>
    <w:p>
      <w:r>
        <w:t xml:space="preserve">Bob introduced a shared performance spreadsheet that must be updated weekly (every Wednesday or in advance of their meeting). The tracker aggregates monthly entries to quarterly and year-end views and is anchored to targets agreed roughly eight weeks ago.</w:t>
      </w:r>
    </w:p>
    <w:p>
      <w:r>
        <w:t xml:space="preserve"/>
      </w:r>
    </w:p>
    <w:p>
      <w:r>
        <w:t xml:space="preserve">- Targets and structure: The model breaks annual goals into monthly and quarterly plans across mortgage applications, protection cases, renewals, fees (mortgage, renewal, admin), and insurance case values. For Craig, the headline numerical targets are:</w:t>
      </w:r>
    </w:p>
    <w:p>
      <w:r>
        <w:t xml:space="preserve">  - 94 mortgage applications</w:t>
      </w:r>
    </w:p>
    <w:p>
      <w:r>
        <w:t xml:space="preserve">  - 48 protection cases</w:t>
      </w:r>
    </w:p>
    <w:p>
      <w:r>
        <w:t xml:space="preserve">  - 62 admin fees</w:t>
      </w:r>
    </w:p>
    <w:p>
      <w:r>
        <w:t xml:space="preserve">  - Insurance cases: increase from 25 to 50</w:t>
      </w:r>
    </w:p>
    <w:p>
      <w:r>
        <w:t xml:space="preserve">  - Banked income target: £181,947 (applied to quarterly splits)</w:t>
      </w:r>
    </w:p>
    <w:p>
      <w:r>
        <w:t xml:space="preserve"/>
      </w:r>
    </w:p>
    <w:p>
      <w:r>
        <w:t xml:space="preserve">- Seasonality and conversion: With four years of trading data, the business observes a typical distribution—26% of business in Q1, 27% in Q2, 20% in Q3 (Christmas dip), and 27% in Q4. These percentages are applied consistently across mortgage numbers and banked income. Craig’s quarterly application profile follows the same pattern (e.g., 25 mortgage apps and 13 insurance apps in Q1, similar volumes in Q2, reduced in Q3, increased in Q4). Renewals are tracked for 50% conversion (Craig has four due, with two—February and March—expected this year).</w:t>
      </w:r>
    </w:p>
    <w:p>
      <w:r>
        <w:t xml:space="preserve"/>
      </w:r>
    </w:p>
    <w:p>
      <w:r>
        <w:t xml:space="preserve">- Data sourcing from Midas: Craig and Bob agreed Midas reports are the appropriate data source (preferred over Power BI for Craig’s use case). Key reports:</w:t>
      </w:r>
    </w:p>
    <w:p>
      <w:r>
        <w:t xml:space="preserve">  - “Added to the system” report (filter by product and advisor) to capture all business added, including pre-report cases. Filters can exclude NTUs/declines via “current status” and refine by “lead source branch” (e.g., renewals vs mortgages). Export is supported.</w:t>
      </w:r>
    </w:p>
    <w:p>
      <w:r>
        <w:t xml:space="preserve">  - “Banked” report (filter by advisor and month) to confirm total banked income.</w:t>
      </w:r>
    </w:p>
    <w:p>
      <w:r>
        <w:t xml:space="preserve"/>
      </w:r>
    </w:p>
    <w:p>
      <w:r>
        <w:t xml:space="preserve">- Recording cadence and content: Each Wednesday, Craig will enter total written, total banked, actual number of purchase/remortgage cases, and number of insurance cases. Normal purchases and remortgages (new business) should be logged under “purchase leads” in the tracker.</w:t>
      </w:r>
    </w:p>
    <w:p>
      <w:r>
        <w:t xml:space="preserve"/>
      </w:r>
    </w:p>
    <w:sectPr/>
  </w:body>
</w:document>
</file>

<file path=word/_rels/document.xml.rels><?xml version="1.0" encoding="UTF-8" standalone="yes"?>
<Relationships xmlns="http://schemas.openxmlformats.org/package/2006/relationships">
</Relationships>
</file>