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&amp;amp; Transcripts (Part 6)</w:t>
      </w:r>
    </w:p>
    <w:p>
      <w:r>
        <w:t xml:space="preserve">Compiled from Plaud. Includes meeting notes and full transcripts. Being looked at and reviewed.</w:t>
      </w:r>
    </w:p>
    <w:p>
      <w:r>
        <w:t xml:space="preserve">05-26 / 06-26 Platform Coaching</w:t>
      </w:r>
    </w:p>
    <w:p>
      <w:r>
        <w:t xml:space="preserve">Plaud file id: 2d69600fbb5b064322f02bf5c945f153</w:t>
      </w:r>
    </w:p>
    <w:p>
      <w:r>
        <w:t xml:space="preserve">Notes</w:t>
      </w:r>
    </w:p>
    <w:p>
      <w:r>
        <w:t xml:space="preserve">### Summary</w:t>
      </w:r>
    </w:p>
    <w:p>
      <w:r>
        <w:t xml:space="preserve"># Performance Review and Platform Workflow Coaching for Roland Brownlee</w:t>
      </w:r>
    </w:p>
    <w:p>
      <w:r>
        <w:t xml:space="preserve"/>
      </w:r>
    </w:p>
    <w:p>
      <w:r>
        <w:t xml:space="preserve"/>
      </w:r>
    </w:p>
    <w:p>
      <w:r>
        <w:t xml:space="preserve"/>
      </w:r>
    </w:p>
    <w:p>
      <w:r>
        <w:t xml:space="preserve">This is a performance and coaching meeting led by Bob Duncan for advisor Roland Brownlee, with support from Megan Gordon and Holly Newton. The session covers a review of Roland&amp;#x27;s sales figures and pipeline, a detailed walkthrough of new &amp;#x27;Platform&amp;#x27; software workflows, and a strategic discussion on lead generation and client targeting to improve performance.</w:t>
      </w:r>
    </w:p>
    <w:p>
      <w:r>
        <w:t xml:space="preserve">---</w:t>
      </w:r>
    </w:p>
    <w:p>
      <w:r>
        <w:t xml:space="preserve">## Performance and Pipeline Review</w:t>
      </w:r>
    </w:p>
    <w:p>
      <w:r>
        <w:t xml:space="preserve"/>
      </w:r>
    </w:p>
    <w:p>
      <w:r>
        <w:t xml:space="preserve">This section details the initial review of Roland Brownlee&amp;#x27;s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Roland&amp;#x27;s total written business stands at £17,700. Projected income for June and July is estimated at approximately £13,000. Roland has a significant protection pipeline for August, but start dates have not yet been confirmed.</w:t>
      </w:r>
    </w:p>
    <w:p>
      <w:r>
        <w:t xml:space="preserve"/>
      </w:r>
    </w:p>
    <w:p>
      <w:r>
        <w:t xml:space="preserve">---</w:t>
      </w:r>
    </w:p>
    <w:p>
      <w:r>
        <w:t xml:space="preserve">## Platform Workflow Demonstration and Task Management</w:t>
      </w:r>
    </w:p>
    <w:p>
      <w:r>
        <w:t xml:space="preserve"/>
      </w:r>
    </w:p>
    <w:p>
      <w:r>
        <w:t xml:space="preserve">This section focuses on a practical, screen-sharing demonstration of the new &amp;#x27;Platform&amp;#x27; software. Bob Duncan guides Roland and his support team (Holly and Megan) through managing overdue tasks, updating case statuses, and correctly using the system&amp;#x27;s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&amp;quot;cancel appointment&amp;quot; option that immediately triggers a workflow task for the administrator. Furthermore, if an application is not yet ready for submission, marking the case as &amp;quot;no, not ready&amp;quot; in the system automatically resets the task for review in two days. To request documents, users must select &amp;quot;yes&amp;quot; for document requests and upload a note detailing the specific requirement (e.g., &amp;quot;needs latest payslip&amp;quot;), which then automatically generates a task for the support staff. Bob Duncan emphasised that advisors should update the system daily, as failing to do so creates backlogs of 30-40 tasks that become &amp;quot;a mammoth task&amp;quot; to resolve. The current operational period, which requires using both Midas and Platform simultaneously, was described as &amp;quot;a bit crap,&amp;quot;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r>
        <w:t xml:space="preserve"/>
      </w:r>
    </w:p>
    <w:p>
      <w:r>
        <w:t xml:space="preserve">---</w:t>
      </w:r>
    </w:p>
    <w:p>
      <w:r>
        <w:t xml:space="preserve">## System Utilisation and Best Practices</w:t>
      </w:r>
    </w:p>
    <w:p>
      <w:r>
        <w:t xml:space="preserve"/>
      </w:r>
    </w:p>
    <w:p>
      <w:r>
        <w:t xml:space="preserve">Following the workflow demonstration, this part of the conversation transitions into best practices for using the new platform&amp;#x27;s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platform&amp;#x27;s AI tool to analyse bank statements for a limited company case, describing the experience as &amp;quot;quite freaky&amp;quot;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&amp;quot;Advisor Summary&amp;quot; section in the platform highlights which mandatory fields are missing to complete a fact find, noting that many fields are actually optional. The platform allows for the &amp;quot;Decision in Principle&amp;quot; (DIP) to be requested after completing the fact find, which can then be followed by generating a mortgage passport. Users can also unlock a completed DIP within the platform if the client&amp;#x27;s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&amp;quot;single button&amp;quot; process for both DIP and full application submissions.</w:t>
      </w:r>
    </w:p>
    <w:p>
      <w:r>
        <w:t xml:space="preserve"/>
      </w:r>
    </w:p>
    <w:p>
      <w:r>
        <w:t xml:space="preserve">---</w:t>
      </w:r>
    </w:p>
    <w:p>
      <w:r>
        <w:t xml:space="preserve">## Lead Generation and Client Strategy Discussion</w:t>
      </w:r>
    </w:p>
    <w:p>
      <w:r>
        <w:t xml:space="preserve"/>
      </w:r>
    </w:p>
    <w:p>
      <w:r>
        <w:t xml:space="preserve">This section addresses the strategic need to increase Roland&amp;#x27;s lead flow. The discussion identifies a shortfall in weekly leads and establishes a plan to address it. It then broadens to analyse Roland&amp;#x27;s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Roland&amp;#x27;s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&amp;quot;low quality&amp;quot; should be diverted to Sean, rather than Roland, to maximize efficiency. The team decided to avoid scheduling meetings on Mondays to protect time for catching up on callbacks.</w:t>
      </w:r>
    </w:p>
    <w:p>
      <w:r>
        <w:t xml:space="preserve"/>
      </w:r>
    </w:p>
    <w:p>
      <w:r>
        <w:t xml:space="preserve">---</w:t>
      </w:r>
    </w:p>
    <w:p>
      <w:r>
        <w:t xml:space="preserve">## Action Items</w:t>
      </w:r>
    </w:p>
    <w:p>
      <w:r>
        <w:t xml:space="preserve"/>
      </w:r>
    </w:p>
    <w:p>
      <w:r>
        <w:t xml:space="preserve">**@Megan Gordon**</w:t>
      </w:r>
    </w:p>
    <w:p>
      <w:r>
        <w:t xml:space="preserve">- [ ] Chase Anna to ensure the June renewal cases are processed as a priority - [TBD]</w:t>
      </w:r>
    </w:p>
    <w:p>
      <w:r>
        <w:t xml:space="preserve">- [ ] Monitor the protection pipeline to ensure start dates for August cases are syndicated and activated - [TBD]</w:t>
      </w:r>
    </w:p>
    <w:p>
      <w:r>
        <w:t xml:space="preserve">- [ ] Follow up with Anna to ensure work has commenced on the June remortgage list as per the established workflow - [TBD]</w:t>
      </w:r>
    </w:p>
    <w:p>
      <w:r>
        <w:t xml:space="preserve">- [ ] Update the remortgage spreadsheet to reflect current pipeline business for June and the following month - [TBD]</w:t>
      </w:r>
    </w:p>
    <w:p>
      <w:r>
        <w:t xml:space="preserve"/>
      </w:r>
    </w:p>
    <w:p>
      <w:r>
        <w:t xml:space="preserve">**@Holly Newton &amp;amp; Megan Gordon**</w:t>
      </w:r>
    </w:p>
    <w:p>
      <w:r>
        <w:t xml:space="preserve">- [ ] Verify and align on the correct workflow protocol for remortgage inquiry follow-ups (specifically the Joanna Shanks case) to ensure consistency and facilitate re-booking - [TBD]</w:t>
      </w:r>
    </w:p>
    <w:p>
      <w:r>
        <w:t xml:space="preserve"/>
      </w:r>
    </w:p>
    <w:p>
      <w:r>
        <w:t xml:space="preserve">**@Holly Newton**</w:t>
      </w:r>
    </w:p>
    <w:p>
      <w:r>
        <w:t xml:space="preserve">- [ ] Process the Pauline Corra application, verify completion, and upload associated documentation to the &amp;#x27;Platform&amp;#x27; software - [TBD]</w:t>
      </w:r>
    </w:p>
    <w:p>
      <w:r>
        <w:t xml:space="preserve"/>
      </w:r>
    </w:p>
    <w:p>
      <w:r>
        <w:t xml:space="preserve">**@Roland Brownlee &amp;amp; Holly Newton**</w:t>
      </w:r>
    </w:p>
    <w:p>
      <w:r>
        <w:t xml:space="preserve">- [ ] Perform a daily, line-by-line review of all outstanding system tasks during scheduled catch-up meetings to maintain file accuracy - [TBD]</w:t>
      </w:r>
    </w:p>
    <w:p>
      <w:r>
        <w:t xml:space="preserve"/>
      </w:r>
    </w:p>
    <w:p>
      <w:r>
        <w:t xml:space="preserve">**@Roland Brownlee**</w:t>
      </w:r>
    </w:p>
    <w:p>
      <w:r>
        <w:t xml:space="preserve">- [ ] Consistently utilise the platform&amp;#x27;s AI features for bank statement and payslip analysis and for generating Decisions in Principle (DIP) - [TBD]</w:t>
      </w:r>
    </w:p>
    <w:p>
      <w:r>
        <w:t xml:space="preserve"/>
      </w:r>
    </w:p>
    <w:p>
      <w:r>
        <w:t xml:space="preserve">**@Bob Duncan, Roland Brownlee &amp;amp; Team**</w:t>
      </w:r>
    </w:p>
    <w:p>
      <w:r>
        <w:t xml:space="preserve">- [ ] Attend team meeting (including Suzanne, Erika, Daniel, and Sophie) on Tuesday, 23rd from 2:00 PM to 4:00 PM to discuss and strategize on generating ten leads per week - [Tuesday, 23rd]</w:t>
      </w:r>
    </w:p>
    <w:p>
      <w:r>
        <w:t xml:space="preserve"/>
      </w:r>
    </w:p>
    <w:p>
      <w:r>
        <w:t xml:space="preserve">### ADVISER WEEKLY PERFORMANCE &amp;amp; ACTION REVIEW</w:t>
      </w:r>
    </w:p>
    <w:p>
      <w:r>
        <w:t xml:space="preserve">Subject: Weekly Performance Review and Agreed Actions</w:t>
      </w:r>
    </w:p>
    <w:p>
      <w:r>
        <w:t xml:space="preserve">Hi Roland,</w:t>
      </w:r>
    </w:p>
    <w:p>
      <w:r>
        <w:t xml:space="preserve">Below is a summary of this week’s review and agreed actions.</w:t>
      </w:r>
    </w:p>
    <w:p>
      <w:r>
        <w:t xml:space="preserve">## Follow-Up From Last Week</w:t>
      </w:r>
    </w:p>
    <w:p>
      <w:r>
        <w:t xml:space="preserve">### Completed / Progressed Actions</w:t>
      </w:r>
    </w:p>
    <w:p>
      <w:r>
        <w:t xml:space="preserve">| Action previously agreed | Owner | Status | Notes / Outcome |</w:t>
      </w:r>
    </w:p>
    <w:p>
      <w:r>
        <w:t xml:space="preserve">|---|---|---:|---|</w:t>
      </w:r>
    </w:p>
    <w:p>
      <w:r>
        <w:t xml:space="preserve">|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t xml:space="preserve">| Progress Platform workflow understanding for submitted applications and undecided protection cases | Roland / Holly / Bob | Progressed | Bob walked through workflow handling using **Pauline Corrado**, **Ross Taylor** and **Joshua** as examples. |</w:t>
      </w:r>
    </w:p>
    <w:p>
      <w:r>
        <w:t xml:space="preserve">| Review remortgage workflow issues | Megan / Holly / Bob | Partially progressed | Cases including **Joanna Shanks**, **Sunny Kumar** and **Nicola Crompton** were reviewed. Workflow ownership still needs tightening. |</w:t>
      </w:r>
    </w:p>
    <w:p>
      <w:r>
        <w:t xml:space="preserve">| Continue chasing active protection pipeline | Roland | Ongoing | Several protection cases remain active, including **Alexander John Betts**, **Ross Carmichael**, **Leslie**, **Anne Marie McGowan**, **Ross Taylor** and **Joshua**. |</w:t>
      </w:r>
    </w:p>
    <w:p>
      <w:r>
        <w:t xml:space="preserve">| Clear and update Platform tasks daily | Roland | Ongoing / still inconsistent | Roland had **13 Platform tasks** showing. The backlog is manageable, but some tasks were overdue and some case statuses were incorrect. |</w:t>
      </w:r>
    </w:p>
    <w:p>
      <w:r>
        <w:t xml:space="preserve">### Outstanding Actions</w:t>
      </w:r>
    </w:p>
    <w:p>
      <w:r>
        <w:t xml:space="preserve">| Outstanding action | Owner | Revised deadline | Reason for delay | Risk created by inaction |</w:t>
      </w:r>
    </w:p>
    <w:p>
      <w:r>
        <w:t xml:space="preserve">|---|---|---:|---|---|</w:t>
      </w:r>
    </w:p>
    <w:p>
      <w:r>
        <w:t xml:space="preserve">|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t xml:space="preserve">| Obtain outstanding documents for the accepted-offer case worth approximately **£1,500** | Roland | **2026-06-26** | Documents were still outstanding. | Case may not write, leaving the income gap unresolved. |</w:t>
      </w:r>
    </w:p>
    <w:p>
      <w:r>
        <w:t xml:space="preserve">|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t xml:space="preserve">| Update / review the remortgage spreadsheet | Bob | Not specified | Pipeline visibility was unclear. | Reporting may remain unclear and renewal income could be missed. |</w:t>
      </w:r>
    </w:p>
    <w:p>
      <w:r>
        <w:t xml:space="preserve">| Review whether lead reports are pulling Platform leads correctly | Bob / Admin | Immediate | Adviser lead report showed only **3 leads**, but Platform tasks may show a different picture. | Inaccurate reporting could hide true lead volume or create false concern. |</w:t>
      </w:r>
    </w:p>
    <w:p>
      <w:r>
        <w:t xml:space="preserve">### Behaviour Patterns Identified</w:t>
      </w:r>
    </w:p>
    <w:p>
      <w:r>
        <w:t xml:space="preserve">- Roland is responsive during coaching and engages well when shown the process live.</w:t>
      </w:r>
    </w:p>
    <w:p>
      <w:r>
        <w:t xml:space="preserve">- There is still a pattern of progressing cases manually without updating Platform immediately.</w:t>
      </w:r>
    </w:p>
    <w:p>
      <w:r>
        <w:t xml:space="preserve">- Some actions have stalled where ownership is shared or not clearly diarised, particularly around lead generation and remortgage workflow handling.</w:t>
      </w:r>
    </w:p>
    <w:p>
      <w:r>
        <w:t xml:space="preserve">- CRM and Platform discipline is improving, but not yet embedded as a daily behaviour.</w:t>
      </w:r>
    </w:p>
    <w:p>
      <w:r>
        <w:t xml:space="preserve">- Quieter periods create “panic moments”, and Roland’s confidence in quarterly numbers remains dependent on improved lead flow over the next two weeks.</w:t>
      </w:r>
    </w:p>
    <w:p>
      <w:r>
        <w:t xml:space="preserve">---</w:t>
      </w:r>
    </w:p>
    <w:p>
      <w:r>
        <w:t xml:space="preserve"># Performance Snapshot</w:t>
      </w:r>
    </w:p>
    <w:p>
      <w:r>
        <w:t xml:space="preserve">## CRM Discipline and Fact-Find Quality</w:t>
      </w:r>
    </w:p>
    <w:p>
      <w:r>
        <w:t xml:space="preserve">### Current Position</w:t>
      </w:r>
    </w:p>
    <w:p>
      <w:r>
        <w:t xml:space="preserve">A live Platform review was completed on the **Chowdhary** case.</w:t>
      </w:r>
    </w:p>
    <w:p>
      <w:r>
        <w:t xml:space="preserve">Client surname confirmed as:</w:t>
      </w:r>
    </w:p>
    <w:p>
      <w:r>
        <w:t xml:space="preserve">- **Chowdhary**</w:t>
      </w:r>
    </w:p>
    <w:p>
      <w:r>
        <w:t xml:space="preserve">- Spelling: **C H O W D H A R Y**</w:t>
      </w:r>
    </w:p>
    <w:p>
      <w:r>
        <w:t xml:space="preserve">The fact-find / Adviser Summary showed several missing required fields:</w:t>
      </w:r>
    </w:p>
    <w:p>
      <w:r>
        <w:t xml:space="preserve">- Credit history button not ticked.</w:t>
      </w:r>
    </w:p>
    <w:p>
      <w:r>
        <w:t xml:space="preserve">- Purchase price not entered.</w:t>
      </w:r>
    </w:p>
    <w:p>
      <w:r>
        <w:t xml:space="preserve">- Mortgage term not entered.</w:t>
      </w:r>
    </w:p>
    <w:p>
      <w:r>
        <w:t xml:space="preserve">- Loan / cost-effectiveness not completed.</w:t>
      </w:r>
    </w:p>
    <w:p>
      <w:r>
        <w:t xml:space="preserve">- Property type not entered.</w:t>
      </w:r>
    </w:p>
    <w:p>
      <w:r>
        <w:t xml:space="preserve">- Own title type not entered.</w:t>
      </w:r>
    </w:p>
    <w:p>
      <w:r>
        <w:t xml:space="preserve">- Mortgage type not completed.</w:t>
      </w:r>
    </w:p>
    <w:p>
      <w:r>
        <w:t xml:space="preserve">- New build / self-build fields not completed.</w:t>
      </w:r>
    </w:p>
    <w:p>
      <w:r>
        <w:t xml:space="preserve">Bob demonstrated that not every box needs to be completed, as many fields are optional, but the Adviser Summary highlights the required missing mandatory information.</w:t>
      </w:r>
    </w:p>
    <w:p>
      <w:r>
        <w:t xml:space="preserve">Bob also demonstrated:</w:t>
      </w:r>
    </w:p>
    <w:p>
      <w:r>
        <w:t xml:space="preserve">- How to lock down the fact-find.</w:t>
      </w:r>
    </w:p>
    <w:p>
      <w:r>
        <w:t xml:space="preserve">- How to request a Decision in Principle.</w:t>
      </w:r>
    </w:p>
    <w:p>
      <w:r>
        <w:t xml:space="preserve">- How to use the mortgage passport process.</w:t>
      </w:r>
    </w:p>
    <w:p>
      <w:r>
        <w:t xml:space="preserve">Roland confirmed he will start using this process more.</w:t>
      </w:r>
    </w:p>
    <w:p>
      <w:r>
        <w:t xml:space="preserve">### Vs Last Week / Last Month</w:t>
      </w:r>
    </w:p>
    <w:p>
      <w:r>
        <w:t xml:space="preserve">- Previous reviews identified that Roland had not embedded the Platform DIP process.</w:t>
      </w:r>
    </w:p>
    <w:p>
      <w:r>
        <w:t xml:space="preserve">- Roland had used the Platform DIP function once but had not used it again because he believed the full fact-find was not complete.</w:t>
      </w:r>
    </w:p>
    <w:p>
      <w:r>
        <w:t xml:space="preserve">- This week clarified that the key issue was knowing which mandatory fields were missing, rather than completing every field.</w:t>
      </w:r>
    </w:p>
    <w:p>
      <w:r>
        <w:t xml:space="preserve">### What’s Working Well</w:t>
      </w:r>
    </w:p>
    <w:p>
      <w:r>
        <w:t xml:space="preserve">- Roland now understands that clicking into the **Adviser Summary** shows red-boxed missing mandatory items.</w:t>
      </w:r>
    </w:p>
    <w:p>
      <w:r>
        <w:t xml:space="preserve">- Bob demonstrated that the required mortgage requirement fields can be completed quickly, in under a minute where the core client information is known.</w:t>
      </w:r>
    </w:p>
    <w:p>
      <w:r>
        <w:t xml:space="preserve">- Roland accepted the need to use the Platform process more frequently.</w:t>
      </w:r>
    </w:p>
    <w:p>
      <w:r>
        <w:t xml:space="preserve">- The issue appears to be knowledge/process related rather than unwillingness.</w:t>
      </w:r>
    </w:p>
    <w:p>
      <w:r>
        <w:t xml:space="preserve">### What’s Not Working Well</w:t>
      </w:r>
    </w:p>
    <w:p>
      <w:r>
        <w:t xml:space="preserve">- Required fact-find fields were incomplete on the **Chowdhary** case.</w:t>
      </w:r>
    </w:p>
    <w:p>
      <w:r>
        <w:t xml:space="preserve">- Roland had misunderstood the system and thought every box needed to be completed.</w:t>
      </w:r>
    </w:p>
    <w:p>
      <w:r>
        <w:t xml:space="preserve">- This created unnecessary friction and delay in moving the case forward.</w:t>
      </w:r>
    </w:p>
    <w:p>
      <w:r>
        <w:t xml:space="preserve">- Platform DIP usage is still not embedded.</w:t>
      </w:r>
    </w:p>
    <w:p>
      <w:r>
        <w:t xml:space="preserve">- Full fact-find completion remains a blocker to efficient DIP use.</w:t>
      </w:r>
    </w:p>
    <w:p>
      <w:r>
        <w:t xml:space="preserve">### Risks / Blockers</w:t>
      </w:r>
    </w:p>
    <w:p>
      <w:r>
        <w:t xml:space="preserve">- Incomplete fact-finds delay DIP progression.</w:t>
      </w:r>
    </w:p>
    <w:p>
      <w:r>
        <w:t xml:space="preserve">- Poor completion of required fields creates avoidable rework.</w:t>
      </w:r>
    </w:p>
    <w:p>
      <w:r>
        <w:t xml:space="preserve">- If the Adviser Summary is not checked consistently, cases may stall before DIP/application stage.</w:t>
      </w:r>
    </w:p>
    <w:p>
      <w:r>
        <w:t xml:space="preserve">- DIP workflow efficiency will remain limited if fact-finds are incomplete.</w:t>
      </w:r>
    </w:p>
    <w:p>
      <w:r>
        <w:t xml:space="preserve">### Actions Required</w:t>
      </w:r>
    </w:p>
    <w:p>
      <w:r>
        <w:t xml:space="preserve">| Action | Client / Area | Owner | Deadline | Risk if not done |</w:t>
      </w:r>
    </w:p>
    <w:p>
      <w:r>
        <w:t xml:space="preserve">|---|---|---:|---:|---|</w:t>
      </w:r>
    </w:p>
    <w:p>
      <w:r>
        <w:t xml:space="preserve">| Use Adviser Summary to identify and complete mandatory missing fact-find fields before submitting cases | CRM / Fact-find discipline | Roland | Immediate | Cases may remain incomplete, delaying DIP and application progression |</w:t>
      </w:r>
    </w:p>
    <w:p>
      <w:r>
        <w:t xml:space="preserve">| Start using the Platform DIP / mortgage passport process more frequently | Platform usage | Roland | Immediate | Slower processing and missed efficiency gains, particularly as Halifax integration develops |</w:t>
      </w:r>
    </w:p>
    <w:p>
      <w:r>
        <w:t xml:space="preserve">| Complete full fact find before using Platform DIP | Platform DIP | Roland | Ongoing | DIP tool cannot be used properly and case efficiency is reduced |</w:t>
      </w:r>
    </w:p>
    <w:p>
      <w:r>
        <w:t xml:space="preserve">| Support review of missing fact-find fields preventing DIP use | Platform DIP | Bob / Roland | Ongoing | Roland may continue avoiding Platform DIP due to incomplete data |</w:t>
      </w:r>
    </w:p>
    <w:p>
      <w:r>
        <w:t xml:space="preserve">### Action Owner</w:t>
      </w:r>
    </w:p>
    <w:p>
      <w:r>
        <w:t xml:space="preserve">- Adviser</w:t>
      </w:r>
    </w:p>
    <w:p>
      <w:r>
        <w:t xml:space="preserve">- Other</w:t>
      </w:r>
    </w:p>
    <w:p>
      <w:r>
        <w:t xml:space="preserve">### Trend Insight</w:t>
      </w:r>
    </w:p>
    <w:p>
      <w:r>
        <w:t xml:space="preserve">**Improving** — Roland has now been shown the correct workflow and confirmed he will use it more. However, the improvement depends on daily use of the Adviser Summary and completing mandatory fields before DIP/application activity.</w:t>
      </w:r>
    </w:p>
    <w:p>
      <w:r>
        <w:t xml:space="preserve">---</w:t>
      </w:r>
    </w:p>
    <w:p>
      <w:r>
        <w:t xml:space="preserve">## Leads Performance Review With CRM Discipline</w:t>
      </w:r>
    </w:p>
    <w:p>
      <w:r>
        <w:t xml:space="preserve">## Leads – Current Position / This Month</w:t>
      </w:r>
    </w:p>
    <w:p>
      <w:r>
        <w:t xml:space="preserve">### Current Position</w:t>
      </w:r>
    </w:p>
    <w:p>
      <w:r>
        <w:t xml:space="preserve">Bob reviewed lead reporting and noted that the adviser lead report showed Roland on **3 leads**, which felt very low.</w:t>
      </w:r>
    </w:p>
    <w:p>
      <w:r>
        <w:t xml:space="preserve">However, Bob also flagged that the report may not be pulling Platform leads through correctly. Platform tasks appear to show a different picture, so task reporting may need to be used more heavily for lead tracking going forward.</w:t>
      </w:r>
    </w:p>
    <w:p>
      <w:r>
        <w:t xml:space="preserve">The target discussed was approximately **10 leads per week**.</w:t>
      </w:r>
    </w:p>
    <w:p>
      <w:r>
        <w:t xml:space="preserve">Roland confirmed he is **not currently receiving around 10 leads per week**.</w:t>
      </w:r>
    </w:p>
    <w:p>
      <w:r>
        <w:t xml:space="preserve">Roland had **13 tasks** showing in Platform:</w:t>
      </w:r>
    </w:p>
    <w:p>
      <w:r>
        <w:t xml:space="preserve">- Only a small number were overdue.</w:t>
      </w:r>
    </w:p>
    <w:p>
      <w:r>
        <w:t xml:space="preserve">- Some outstanding items dated back to the **3rd, 4th, 8th and 10th**, plus items from the current period.</w:t>
      </w:r>
    </w:p>
    <w:p>
      <w:r>
        <w:t xml:space="preserve">- Bob highlighted the need to clear and update tasks daily to avoid a backlog.</w:t>
      </w:r>
    </w:p>
    <w:p>
      <w:r>
        <w:t xml:space="preserve">- Bob compared this with other users who have **30 or 40** tasks, making it much harder to recover.</w:t>
      </w:r>
    </w:p>
    <w:p>
      <w:r>
        <w:t xml:space="preserve">Specific task/case examples reviewed:</w:t>
      </w:r>
    </w:p>
    <w:p>
      <w:r>
        <w:t xml:space="preserve">### Appointment Outcome Task</w:t>
      </w:r>
    </w:p>
    <w:p>
      <w:r>
        <w:t xml:space="preserve">- One appointment task needed the outcome updating.</w:t>
      </w:r>
    </w:p>
    <w:p>
      <w:r>
        <w:t xml:space="preserve">- The client was due to come in later that afternoon, so the task needed the date changed and saved.</w:t>
      </w:r>
    </w:p>
    <w:p>
      <w:r>
        <w:t xml:space="preserve">### Chloe and Ryan</w:t>
      </w:r>
    </w:p>
    <w:p>
      <w:r>
        <w:t xml:space="preserve">- Task type: early-looking callback.</w:t>
      </w:r>
    </w:p>
    <w:p>
      <w:r>
        <w:t xml:space="preserve">- Roland acknowledged he did not think he had updated the task.</w:t>
      </w:r>
    </w:p>
    <w:p>
      <w:r>
        <w:t xml:space="preserve">- A recall/update was required.</w:t>
      </w:r>
    </w:p>
    <w:p>
      <w:r>
        <w:t xml:space="preserve">### Sophie</w:t>
      </w:r>
    </w:p>
    <w:p>
      <w:r>
        <w:t xml:space="preserve">- Appointment task from the **10th**.</w:t>
      </w:r>
    </w:p>
    <w:p>
      <w:r>
        <w:t xml:space="preserve">- Needed outcome review/update.</w:t>
      </w:r>
    </w:p>
    <w:p>
      <w:r>
        <w:t xml:space="preserve">### Lead Feedback Case</w:t>
      </w:r>
    </w:p>
    <w:p>
      <w:r>
        <w:t xml:space="preserve">- A task existed to send feedback on a lead.</w:t>
      </w:r>
    </w:p>
    <w:p>
      <w:r>
        <w:t xml:space="preserve">- Roland confirmed the lead was poor quality / not appropriate and the client only wanted advice.</w:t>
      </w:r>
    </w:p>
    <w:p>
      <w:r>
        <w:t xml:space="preserve">- Bob advised resolving the case properly as **NPW**.</w:t>
      </w:r>
    </w:p>
    <w:p>
      <w:r>
        <w:t xml:space="preserve">- The case was sitting as **Early Looking** and needed to be moved to **NPW** with reason **Client not interested**.</w:t>
      </w:r>
    </w:p>
    <w:p>
      <w:r>
        <w:t xml:space="preserve">### Vs Last Week / Last Month</w:t>
      </w:r>
    </w:p>
    <w:p>
      <w:r>
        <w:t xml:space="preserve">- No formal lead count or conversion comparison was discussed.</w:t>
      </w:r>
    </w:p>
    <w:p>
      <w:r>
        <w:t xml:space="preserve">- The previous review identified that a proposed date for discussing lead generation did not work.</w:t>
      </w:r>
    </w:p>
    <w:p>
      <w:r>
        <w:t xml:space="preserve">- No alternative date had been confirmed before this review.</w:t>
      </w:r>
    </w:p>
    <w:p>
      <w:r>
        <w:t xml:space="preserve">- A new lead-generation/team session has now been agreed for **2026-06-23, 14:00–16:00**.</w:t>
      </w:r>
    </w:p>
    <w:p>
      <w:r>
        <w:t xml:space="preserve">- The performance comparison was behavioural: Bob noted Roland is not in as poor a task position as some others, but daily updates are still required.</w:t>
      </w:r>
    </w:p>
    <w:p>
      <w:r>
        <w:t xml:space="preserve">### What’s Working Well</w:t>
      </w:r>
    </w:p>
    <w:p>
      <w:r>
        <w:t xml:space="preserve">- Roland has been clearing tasks where possible.</w:t>
      </w:r>
    </w:p>
    <w:p>
      <w:r>
        <w:t xml:space="preserve">- The backlog is relatively manageable at **13 tasks**.</w:t>
      </w:r>
    </w:p>
    <w:p>
      <w:r>
        <w:t xml:space="preserve">- Roland and Holly already have a catch-up scheduled.</w:t>
      </w:r>
    </w:p>
    <w:p>
      <w:r>
        <w:t xml:space="preserve">- Some task corrections were made live during the review.</w:t>
      </w:r>
    </w:p>
    <w:p>
      <w:r>
        <w:t xml:space="preserve">- The lead issue has been clearly identified as a priority.</w:t>
      </w:r>
    </w:p>
    <w:p>
      <w:r>
        <w:t xml:space="preserve">- Bob and Roland agreed to involve the wider team to understand what is missing and how to increase lead flow.</w:t>
      </w:r>
    </w:p>
    <w:p>
      <w:r>
        <w:t xml:space="preserve">- The focus is not only on volume, but also on improving the quality of leads passed to Roland.</w:t>
      </w:r>
    </w:p>
    <w:p>
      <w:r>
        <w:t xml:space="preserve">### What’s Not Working Well</w:t>
      </w:r>
    </w:p>
    <w:p>
      <w:r>
        <w:t xml:space="preserve">- Roland is not currently receiving the target level of approximately **10 leads per week**.</w:t>
      </w:r>
    </w:p>
    <w:p>
      <w:r>
        <w:t xml:space="preserve">- Current lead reporting may be inconsistent, with a possible disconnect between lead reports and Platform/task data.</w:t>
      </w:r>
    </w:p>
    <w:p>
      <w:r>
        <w:t xml:space="preserve">- There was a delay in getting the team discussion booked.</w:t>
      </w:r>
    </w:p>
    <w:p>
      <w:r>
        <w:t xml:space="preserve">- Some tasks were not updated after appointments or case movement.</w:t>
      </w:r>
    </w:p>
    <w:p>
      <w:r>
        <w:t xml:space="preserve">- Some cases were sitting in the wrong status, such as an **Early Looking** case that should have been **NPW**.</w:t>
      </w:r>
    </w:p>
    <w:p>
      <w:r>
        <w:t xml:space="preserve">- Workflow options were not always challenged or fed back where they did not make sense.</w:t>
      </w:r>
    </w:p>
    <w:p>
      <w:r>
        <w:t xml:space="preserve">- Missed CRM updates meant the system did not accurately reflect the true case status.</w:t>
      </w:r>
    </w:p>
    <w:p>
      <w:r>
        <w:t xml:space="preserve">### Risks / Blockers</w:t>
      </w:r>
    </w:p>
    <w:p>
      <w:r>
        <w:t xml:space="preserve">- If lead volume remains below target, Roland’s written business pipeline may weaken.</w:t>
      </w:r>
    </w:p>
    <w:p>
      <w:r>
        <w:t xml:space="preserve">- Poor-quality leads may waste adviser time on cases unlikely to convert.</w:t>
      </w:r>
    </w:p>
    <w:p>
      <w:r>
        <w:t xml:space="preserve">- Reporting inconsistency makes it harder to judge whether the problem is true lead volume, lead recording, or Platform/reporting accuracy.</w:t>
      </w:r>
    </w:p>
    <w:p>
      <w:r>
        <w:t xml:space="preserve">- Lack of feedback to the team on lead quality may result in continued unsuitable lead referrals.</w:t>
      </w:r>
    </w:p>
    <w:p>
      <w:r>
        <w:t xml:space="preserve">- Cases may drift if task outcomes are not updated daily.</w:t>
      </w:r>
    </w:p>
    <w:p>
      <w:r>
        <w:t xml:space="preserve">- Admin may not know what action to take if Roland does not update workflow questions properly.</w:t>
      </w:r>
    </w:p>
    <w:p>
      <w:r>
        <w:t xml:space="preserve">- Lead reporting becomes unreliable if cases remain in the wrong status.</w:t>
      </w:r>
    </w:p>
    <w:p>
      <w:r>
        <w:t xml:space="preserve">- Poor-quality leads may continue to distort reporting if feedback is not submitted.</w:t>
      </w:r>
    </w:p>
    <w:p>
      <w:r>
        <w:t xml:space="preserve">### Actions Required</w:t>
      </w:r>
    </w:p>
    <w:p>
      <w:r>
        <w:t xml:space="preserve">| Action | Client / Area | Owner | Deadline | Risk if not done |</w:t>
      </w:r>
    </w:p>
    <w:p>
      <w:r>
        <w:t xml:space="preserve">|---|---|---:|---:|---|</w:t>
      </w:r>
    </w:p>
    <w:p>
      <w:r>
        <w:t xml:space="preserve">| Hold lead-generation discussion with the team to identify how to get Roland to **10 leads per week** | Leads | Bob / Roland | **2026-06-23, 14:00–16:00** | Lead volume remains too low to support written and banked targets |</w:t>
      </w:r>
    </w:p>
    <w:p>
      <w:r>
        <w:t xml:space="preserve">| Review whether lead reporting is pulling Platform leads correctly and consider using tasks as the lead-tracking view | Lead reporting / CRM | Bob / Admin | Immediate | Inaccurate reporting could hide true performance or create false concern |</w:t>
      </w:r>
    </w:p>
    <w:p>
      <w:r>
        <w:t xml:space="preserve">| Provide clear feedback to the team on whether leads are good quality, poor quality or unsuitable | Lead quality | Roland | Ongoing | Team may continue passing weak leads that waste adviser time |</w:t>
      </w:r>
    </w:p>
    <w:p>
      <w:r>
        <w:t xml:space="preserve">| Work with Suzanne, Erika, Daniel and Sophie on the type and quality of leads Roland should receive | Lead generation | Bob / Roland / Team | From **2026-06-23** | Missed opportunity to align lead source, adviser profile and conversion potential |</w:t>
      </w:r>
    </w:p>
    <w:p>
      <w:r>
        <w:t xml:space="preserve">| Clear outstanding Platform tasks | CRM / Platform | Roland | Ongoing | Tasks may build into an unmanageable backlog and cases may drift |</w:t>
      </w:r>
    </w:p>
    <w:p>
      <w:r>
        <w:t xml:space="preserve">| Update Platform tasks daily | CRM / Platform | Roland | Daily | Reporting becomes unreliable and admin handoffs may fail |</w:t>
      </w:r>
    </w:p>
    <w:p>
      <w:r>
        <w:t xml:space="preserve">| Review outstanding tasks together during catch-ups | CRM / Platform | Roland / Holly | Each catch-up | Ownership gaps and missed follow-ups may continue |</w:t>
      </w:r>
    </w:p>
    <w:p>
      <w:r>
        <w:t xml:space="preserve">| Update callback status | Chloe and Ryan | Roland | Ongoing | Lead may drift without clear next step |</w:t>
      </w:r>
    </w:p>
    <w:p>
      <w:r>
        <w:t xml:space="preserve">| Review and update appointment outcome | Sophie | Roland | Ongoing | Appointment outcome remains unclear and case may sit stale |</w:t>
      </w:r>
    </w:p>
    <w:p>
      <w:r>
        <w:t xml:space="preserve">| Move non-proceeding lead from Early Looking to NPW with reason Client not interested | Lead feedback case | Roland | Ongoing | Lead reporting remains inaccurate |</w:t>
      </w:r>
    </w:p>
    <w:p>
      <w:r>
        <w:t xml:space="preserve">| Feed back workflow gaps when options do not make sense | Platform workflows | Roland / Holly | Ongoing | Workarounds may create incorrect case statuses |</w:t>
      </w:r>
    </w:p>
    <w:p>
      <w:r>
        <w:t xml:space="preserve">### Action Owner</w:t>
      </w:r>
    </w:p>
    <w:p>
      <w:r>
        <w:t xml:space="preserve">- Adviser</w:t>
      </w:r>
    </w:p>
    <w:p>
      <w:r>
        <w:t xml:space="preserve">- Admin</w:t>
      </w:r>
    </w:p>
    <w:p>
      <w:r>
        <w:t xml:space="preserve">- Case Manager</w:t>
      </w:r>
    </w:p>
    <w:p>
      <w:r>
        <w:t xml:space="preserve">- Other</w:t>
      </w:r>
    </w:p>
    <w:p>
      <w:r>
        <w:t xml:space="preserve">### Trend Insight</w:t>
      </w:r>
    </w:p>
    <w:p>
      <w:r>
        <w:t xml:space="preserve">**Stagnant / Risk of Decline** — task volume is manageable, but daily task updating is not yet consistent. Lead flow is below the required level and the previous action to arrange a team discussion had not been completed until now. The agreed meeting creates a route to improvement, but results are not yet visible.</w:t>
      </w:r>
    </w:p>
    <w:p>
      <w:r>
        <w:t xml:space="preserve">---</w:t>
      </w:r>
    </w:p>
    <w:p>
      <w:r>
        <w:t xml:space="preserve">## “Where Are My Leads?”</w:t>
      </w:r>
    </w:p>
    <w:p>
      <w:r>
        <w:t xml:space="preserve">### Current Position</w:t>
      </w:r>
    </w:p>
    <w:p>
      <w:r>
        <w:t xml:space="preserve">Bob challenged whether Roland is receiving enough leads, specifically against the required level of approximately **10 leads per week**. Roland confirmed he is not.</w:t>
      </w:r>
    </w:p>
    <w:p>
      <w:r>
        <w:t xml:space="preserve">The discussion focused on distinguishing between:</w:t>
      </w:r>
    </w:p>
    <w:p>
      <w:r>
        <w:t xml:space="preserve">- True lack of lead volume.</w:t>
      </w:r>
    </w:p>
    <w:p>
      <w:r>
        <w:t xml:space="preserve">- Reporting issues within Platform lead tracking.</w:t>
      </w:r>
    </w:p>
    <w:p>
      <w:r>
        <w:t xml:space="preserve">- Whether tasks provide a better picture than the current lead report.</w:t>
      </w:r>
    </w:p>
    <w:p>
      <w:r>
        <w:t xml:space="preserve">- Lead quality versus adviser behaviour.</w:t>
      </w:r>
    </w:p>
    <w:p>
      <w:r>
        <w:t xml:space="preserve">### Lead Quality vs Adviser Behaviour</w:t>
      </w:r>
    </w:p>
    <w:p>
      <w:r>
        <w:t xml:space="preserve">Bob made clear that if Roland receives **10 leads per week**, the next accountability point becomes:</w:t>
      </w:r>
    </w:p>
    <w:p>
      <w:r>
        <w:t xml:space="preserve">- How quickly Roland engages.</w:t>
      </w:r>
    </w:p>
    <w:p>
      <w:r>
        <w:t xml:space="preserve">- Whether the leads are suitable.</w:t>
      </w:r>
    </w:p>
    <w:p>
      <w:r>
        <w:t xml:space="preserve">- Whether feedback is given to the team.</w:t>
      </w:r>
    </w:p>
    <w:p>
      <w:r>
        <w:t xml:space="preserve">- Whether poor leads are identified and redirected appropriately.</w:t>
      </w:r>
    </w:p>
    <w:p>
      <w:r>
        <w:t xml:space="preserve">Bob also noted that some lower-quality or early-stage leads, such as clients with no deposit or needing longer-term nurturing, may be more suitable for Sean rather than Roland.</w:t>
      </w:r>
    </w:p>
    <w:p>
      <w:r>
        <w:t xml:space="preserve">### Vs Last Week / Last Month</w:t>
      </w:r>
    </w:p>
    <w:p>
      <w:r>
        <w:t xml:space="preserve">- The lead issue had been discussed previously, but the practical team session had not happened.</w:t>
      </w:r>
    </w:p>
    <w:p>
      <w:r>
        <w:t xml:space="preserve">- The session is now agreed for **2026-06-23, 14:00–16:00**.</w:t>
      </w:r>
    </w:p>
    <w:p>
      <w:r>
        <w:t xml:space="preserve">### What’s Working Well</w:t>
      </w:r>
    </w:p>
    <w:p>
      <w:r>
        <w:t xml:space="preserve">- The issue is now clearly framed as both a lead volume and lead quality issue.</w:t>
      </w:r>
    </w:p>
    <w:p>
      <w:r>
        <w:t xml:space="preserve">- Bob is involving the wider team to identify what is missing.</w:t>
      </w:r>
    </w:p>
    <w:p>
      <w:r>
        <w:t xml:space="preserve">- There is an opportunity to align leads with Roland’s stronger client profile.</w:t>
      </w:r>
    </w:p>
    <w:p>
      <w:r>
        <w:t xml:space="preserve">### What’s Not Working Well</w:t>
      </w:r>
    </w:p>
    <w:p>
      <w:r>
        <w:t xml:space="preserve">- Roland may not be receiving enough leads to maintain momentum.</w:t>
      </w:r>
    </w:p>
    <w:p>
      <w:r>
        <w:t xml:space="preserve">- The team may not yet be targeting the right client profile for Roland.</w:t>
      </w:r>
    </w:p>
    <w:p>
      <w:r>
        <w:t xml:space="preserve">- Lower-quality leads could dilute productivity.</w:t>
      </w:r>
    </w:p>
    <w:p>
      <w:r>
        <w:t xml:space="preserve">- Without active feedback, the team cannot improve lead filtering.</w:t>
      </w:r>
    </w:p>
    <w:p>
      <w:r>
        <w:t xml:space="preserve">### Risks / Blockers</w:t>
      </w:r>
    </w:p>
    <w:p>
      <w:r>
        <w:t xml:space="preserve">- Roland continues below the required weekly lead volume.</w:t>
      </w:r>
    </w:p>
    <w:p>
      <w:r>
        <w:t xml:space="preserve">- Adviser time is spent on leads that do not match Roland’s conversion profile.</w:t>
      </w:r>
    </w:p>
    <w:p>
      <w:r>
        <w:t xml:space="preserve">- Reporting inconsistency may mask whether the issue is source volume, CRM recording or adviser follow-up.</w:t>
      </w:r>
    </w:p>
    <w:p>
      <w:r>
        <w:t xml:space="preserve">### Actions Required</w:t>
      </w:r>
    </w:p>
    <w:p>
      <w:r>
        <w:t xml:space="preserve">| Action | Client / Area | Owner | Deadline | Risk if not done |</w:t>
      </w:r>
    </w:p>
    <w:p>
      <w:r>
        <w:t xml:space="preserve">|---|---|---:|---:|---|</w:t>
      </w:r>
    </w:p>
    <w:p>
      <w:r>
        <w:t xml:space="preserve">| Identify what is missing in the current lead-generation process and what the team can do differently | Leads | Bob / Roland / Team | **2026-06-23** | Roland continues below required weekly lead volume |</w:t>
      </w:r>
    </w:p>
    <w:p>
      <w:r>
        <w:t xml:space="preserve">| Redirect lower-quality nurture-style leads where appropriate, rather than passing them to Roland | Lead triage | Team / Adviser | Ongoing | Adviser time is spent on leads that do not match Roland’s conversion profile |</w:t>
      </w:r>
    </w:p>
    <w:p>
      <w:r>
        <w:t xml:space="preserve">### Action Owner</w:t>
      </w:r>
    </w:p>
    <w:p>
      <w:r>
        <w:t xml:space="preserve">- Adviser</w:t>
      </w:r>
    </w:p>
    <w:p>
      <w:r>
        <w:t xml:space="preserve">- Other</w:t>
      </w:r>
    </w:p>
    <w:p>
      <w:r>
        <w:t xml:space="preserve">- Admin / Team</w:t>
      </w:r>
    </w:p>
    <w:p>
      <w:r>
        <w:t xml:space="preserve">### Trend Insight</w:t>
      </w:r>
    </w:p>
    <w:p>
      <w:r>
        <w:t xml:space="preserve">**Stagnant** — the issue has been discussed before, but the practical team session had not yet happened. The scheduled session is now the key step.</w:t>
      </w:r>
    </w:p>
    <w:p>
      <w:r>
        <w:t xml:space="preserve">---</w:t>
      </w:r>
    </w:p>
    <w:p>
      <w:r>
        <w:t xml:space="preserve">## Applications in Progress</w:t>
      </w:r>
    </w:p>
    <w:p>
      <w:r>
        <w:t xml:space="preserve">### Current Position</w:t>
      </w:r>
    </w:p>
    <w:p>
      <w:r>
        <w:t xml:space="preserve">Roland currently has **11 applications/cases** in progress.</w:t>
      </w:r>
    </w:p>
    <w:p>
      <w:r>
        <w:t xml:space="preserve">The key case reviewed was:</w:t>
      </w:r>
    </w:p>
    <w:p>
      <w:r>
        <w:t xml:space="preserve">### Pauline Corrado</w:t>
      </w:r>
    </w:p>
    <w:p>
      <w:r>
        <w:t xml:space="preserve">- Case type: **Limited company buy-to-let**</w:t>
      </w:r>
    </w:p>
    <w:p>
      <w:r>
        <w:t xml:space="preserve">- Additional complexity: **HMO**</w:t>
      </w:r>
    </w:p>
    <w:p>
      <w:r>
        <w:t xml:space="preserve">- Lender discussed: **TMW**</w:t>
      </w:r>
    </w:p>
    <w:p>
      <w:r>
        <w:t xml:space="preserve">- Current stage: application submitted.</w:t>
      </w:r>
    </w:p>
    <w:p>
      <w:r>
        <w:t xml:space="preserve">- Documents are with the lender.</w:t>
      </w:r>
    </w:p>
    <w:p>
      <w:r>
        <w:t xml:space="preserve">- Roland confirmed the case is now in.</w:t>
      </w:r>
    </w:p>
    <w:p>
      <w:r>
        <w:t xml:space="preserve">- Bob walked through the workflow steps to move the case forward properly in Platform.</w:t>
      </w:r>
    </w:p>
    <w:p>
      <w:r>
        <w:t xml:space="preserve">### Vs Last Week / Last Month</w:t>
      </w:r>
    </w:p>
    <w:p>
      <w:r>
        <w:t xml:space="preserve">- No previous active application count was discussed.</w:t>
      </w:r>
    </w:p>
    <w:p>
      <w:r>
        <w:t xml:space="preserve">- Roland indicated he is now more comfortable with limited company buy-to-lets than he was earlier in the week.</w:t>
      </w:r>
    </w:p>
    <w:p>
      <w:r>
        <w:t xml:space="preserve">### What’s Working Well</w:t>
      </w:r>
    </w:p>
    <w:p>
      <w:r>
        <w:t xml:space="preserve">- **Pauline Corrado’s** application has been submitted.</w:t>
      </w:r>
    </w:p>
    <w:p>
      <w:r>
        <w:t xml:space="preserve">- Documents are with the lender.</w:t>
      </w:r>
    </w:p>
    <w:p>
      <w:r>
        <w:t xml:space="preserve">- Roland has started to build knowledge around limited company buy-to-let cases.</w:t>
      </w:r>
    </w:p>
    <w:p>
      <w:r>
        <w:t xml:space="preserve">- The workflow was used as a live example to show how to progress a submitted application properly.</w:t>
      </w:r>
    </w:p>
    <w:p>
      <w:r>
        <w:t xml:space="preserve">- Roland has used AI for bank statement review on the limited company buy-to-let case and described the output as effective and “freaky”.</w:t>
      </w:r>
    </w:p>
    <w:p>
      <w:r>
        <w:t xml:space="preserve">### What’s Not Working Well</w:t>
      </w:r>
    </w:p>
    <w:p>
      <w:r>
        <w:t xml:space="preserve">- Pauline Corrado’s workflow had not been fully moved forward even though the application was already in.</w:t>
      </w:r>
    </w:p>
    <w:p>
      <w:r>
        <w:t xml:space="preserve">- The case still needed the Platform workflow to reflect the true stage.</w:t>
      </w:r>
    </w:p>
    <w:p>
      <w:r>
        <w:t xml:space="preserve">- If submitted applications are not progressed through Platform immediately, admin support and compliance checks may not trigger properly.</w:t>
      </w:r>
    </w:p>
    <w:p>
      <w:r>
        <w:t xml:space="preserve">### Risks / Blockers</w:t>
      </w:r>
    </w:p>
    <w:p>
      <w:r>
        <w:t xml:space="preserve">- If workflow stages are not updated after submission, admin may not receive the correct task prompts.</w:t>
      </w:r>
    </w:p>
    <w:p>
      <w:r>
        <w:t xml:space="preserve">- Holly may not know whether compliance checks, document uploads or comment checks are required.</w:t>
      </w:r>
    </w:p>
    <w:p>
      <w:r>
        <w:t xml:space="preserve">- Case progression could stall despite the application being submitted.</w:t>
      </w:r>
    </w:p>
    <w:p>
      <w:r>
        <w:t xml:space="preserve">- Compliance and document tasks may not trigger at the right time.</w:t>
      </w:r>
    </w:p>
    <w:p>
      <w:r>
        <w:t xml:space="preserve">### Actions Required</w:t>
      </w:r>
    </w:p>
    <w:p>
      <w:r>
        <w:t xml:space="preserve">| Action | Client / Area | Owner | Deadline | Risk if not done |</w:t>
      </w:r>
    </w:p>
    <w:p>
      <w:r>
        <w:t xml:space="preserve">|---|---|---:|---:|---|</w:t>
      </w:r>
    </w:p>
    <w:p>
      <w:r>
        <w:t xml:space="preserve">| Ensure submitted applications are progressed through Platform workflows immediately after submission | Applications / Platform | Roland | Ongoing | Admin tasks, compliance checks and document actions may not trigger |</w:t>
      </w:r>
    </w:p>
    <w:p>
      <w:r>
        <w:t xml:space="preserve">| Check the comment/compliance task generated from the workflow | Pauline Corrado | Holly | Ongoing | Compliance or document checks may be missed |</w:t>
      </w:r>
    </w:p>
    <w:p>
      <w:r>
        <w:t xml:space="preserve">| Review outstanding tasks together during daily catch-ups | Applications / Platform | Roland / Holly | Each catch-up | Case progression could stall due to ownership gaps |</w:t>
      </w:r>
    </w:p>
    <w:p>
      <w:r>
        <w:t xml:space="preserve">| Use AI more consistently for bank statements and payslips | AI / Case processing | Roland | Ongoing | Manual review may slow case progression |</w:t>
      </w:r>
    </w:p>
    <w:p>
      <w:r>
        <w:t xml:space="preserve">### Action Owner</w:t>
      </w:r>
    </w:p>
    <w:p>
      <w:r>
        <w:t xml:space="preserve">- Adviser</w:t>
      </w:r>
    </w:p>
    <w:p>
      <w:r>
        <w:t xml:space="preserve">- Admin</w:t>
      </w:r>
    </w:p>
    <w:p>
      <w:r>
        <w:t xml:space="preserve">### Trend Insight</w:t>
      </w:r>
    </w:p>
    <w:p>
      <w:r>
        <w:t xml:space="preserve">**Improving** — Pauline Corrado has progressed to submission, and Roland is becoming more comfortable with more complex buy-to-let work. However, CRM/workflow discipline still needs to improve so Platform reflects the true case stage immediately.</w:t>
      </w:r>
    </w:p>
    <w:p>
      <w:r>
        <w:t xml:space="preserve">---</w:t>
      </w:r>
    </w:p>
    <w:p>
      <w:r>
        <w:t xml:space="preserve">## Protection in Progress</w:t>
      </w:r>
    </w:p>
    <w:p>
      <w:r>
        <w:t xml:space="preserve">### Current Position</w:t>
      </w:r>
    </w:p>
    <w:p>
      <w:r>
        <w:t xml:space="preserve">There are **7 protection cases** sitting in pipeline. The following cases were discussed:</w:t>
      </w:r>
    </w:p>
    <w:p>
      <w:r>
        <w:t xml:space="preserve">### Alexander John Betts</w:t>
      </w:r>
    </w:p>
    <w:p>
      <w:r>
        <w:t xml:space="preserve">- Status: medically underwritten.</w:t>
      </w:r>
    </w:p>
    <w:p>
      <w:r>
        <w:t xml:space="preserve">- Current issue: waiting for the client to confirm whether he wants to proceed.</w:t>
      </w:r>
    </w:p>
    <w:p>
      <w:r>
        <w:t xml:space="preserve">- Roland described him as difficult to contact and noted he is a solicitor.</w:t>
      </w:r>
    </w:p>
    <w:p>
      <w:r>
        <w:t xml:space="preserve">- Roland confirmed he is personally chasing the case because it is a large case.</w:t>
      </w:r>
    </w:p>
    <w:p>
      <w:r>
        <w:t xml:space="preserve">### Ross Carmichael</w:t>
      </w:r>
    </w:p>
    <w:p>
      <w:r>
        <w:t xml:space="preserve">- Status: underwriting.</w:t>
      </w:r>
    </w:p>
    <w:p>
      <w:r>
        <w:t xml:space="preserve">- No immediate admin support required.</w:t>
      </w:r>
    </w:p>
    <w:p>
      <w:r>
        <w:t xml:space="preserve">### Leslie</w:t>
      </w:r>
    </w:p>
    <w:p>
      <w:r>
        <w:t xml:space="preserve">- Status: GP report has only just been requested.</w:t>
      </w:r>
    </w:p>
    <w:p>
      <w:r>
        <w:t xml:space="preserve">- Roland has asked the client to chase the GP report.</w:t>
      </w:r>
    </w:p>
    <w:p>
      <w:r>
        <w:t xml:space="preserve">### Anne Marie McGowan</w:t>
      </w:r>
    </w:p>
    <w:p>
      <w:r>
        <w:t xml:space="preserve">- Status: recently submitted this week.</w:t>
      </w:r>
    </w:p>
    <w:p>
      <w:r>
        <w:t xml:space="preserve">- Now in underwriting.</w:t>
      </w:r>
    </w:p>
    <w:p>
      <w:r>
        <w:t xml:space="preserve">### Ross Taylor</w:t>
      </w:r>
    </w:p>
    <w:p>
      <w:r>
        <w:t xml:space="preserve">- Status: protection callback / quotes provided.</w:t>
      </w:r>
    </w:p>
    <w:p>
      <w:r>
        <w:t xml:space="preserve">- No application submitted yet.</w:t>
      </w:r>
    </w:p>
    <w:p>
      <w:r>
        <w:t xml:space="preserve">- Roland has had a good discussion and provided illustrations.</w:t>
      </w:r>
    </w:p>
    <w:p>
      <w:r>
        <w:t xml:space="preserve">- Client is not answering calls.</w:t>
      </w:r>
    </w:p>
    <w:p>
      <w:r>
        <w:t xml:space="preserve">- Required status is **No / Not Ready**, rather than application submitted.</w:t>
      </w:r>
    </w:p>
    <w:p>
      <w:r>
        <w:t xml:space="preserve">- Workflow was updated to push the chase out by two days.</w:t>
      </w:r>
    </w:p>
    <w:p>
      <w:r>
        <w:t xml:space="preserve">### Joshua</w:t>
      </w:r>
    </w:p>
    <w:p>
      <w:r>
        <w:t xml:space="preserve">- Similar workflow issue to Ross Taylor.</w:t>
      </w:r>
    </w:p>
    <w:p>
      <w:r>
        <w:t xml:space="preserve">- Required to be set as **No / Not Ready** where the client has not yet decided to proceed.</w:t>
      </w:r>
    </w:p>
    <w:p>
      <w:r>
        <w:t xml:space="preserve">### Emily</w:t>
      </w:r>
    </w:p>
    <w:p>
      <w:r>
        <w:t xml:space="preserve">- Purchase fell through.</w:t>
      </w:r>
    </w:p>
    <w:p>
      <w:r>
        <w:t xml:space="preserve">- This caused cancellation of both the mortgage purchase and a large life and critical illness protection case.</w:t>
      </w:r>
    </w:p>
    <w:p>
      <w:r>
        <w:t xml:space="preserve">- Emily was a nervous solicitor referral from Bob.</w:t>
      </w:r>
    </w:p>
    <w:p>
      <w:r>
        <w:t xml:space="preserve">### Protection Strategy / Client Profile</w:t>
      </w:r>
    </w:p>
    <w:p>
      <w:r>
        <w:t xml:space="preserve">Protection was also discussed in the context of Roland’s ideal client profile.</w:t>
      </w:r>
    </w:p>
    <w:p>
      <w:r>
        <w:t xml:space="preserve">Bob highlighted that higher-income clients are more likely to need protection and create stronger income opportunities. Roland agreed that these clients “need more protection” and that this creates more income.</w:t>
      </w:r>
    </w:p>
    <w:p>
      <w:r>
        <w:t xml:space="preserve">### Vs Last Week / Last Month</w:t>
      </w:r>
    </w:p>
    <w:p>
      <w:r>
        <w:t xml:space="preserve">- No previous protection pipeline comparison was discussed.</w:t>
      </w:r>
    </w:p>
    <w:p>
      <w:r>
        <w:t xml:space="preserve">- Protection was previously identified as an area requiring continued chasing.</w:t>
      </w:r>
    </w:p>
    <w:p>
      <w:r>
        <w:t xml:space="preserve">- The cancellation of **Emily** materially affected both written mortgage and protection income.</w:t>
      </w:r>
    </w:p>
    <w:p>
      <w:r>
        <w:t xml:space="preserve">### What’s Working Well</w:t>
      </w:r>
    </w:p>
    <w:p>
      <w:r>
        <w:t xml:space="preserve">- Several protection cases are active and moving through underwriting.</w:t>
      </w:r>
    </w:p>
    <w:p>
      <w:r>
        <w:t xml:space="preserve">- Roland has personally retained ownership of **Alexander John Betts** due to the case size.</w:t>
      </w:r>
    </w:p>
    <w:p>
      <w:r>
        <w:t xml:space="preserve">- **Anne Marie McGowan** has moved into underwriting quickly.</w:t>
      </w:r>
    </w:p>
    <w:p>
      <w:r>
        <w:t xml:space="preserve">- **Ross Taylor** and **Joshua** workflow logic was corrected during the review.</w:t>
      </w:r>
    </w:p>
    <w:p>
      <w:r>
        <w:t xml:space="preserve">- Roland recognises protection as a key opportunity with higher-income clients.</w:t>
      </w:r>
    </w:p>
    <w:p>
      <w:r>
        <w:t xml:space="preserve">- The client base appears suitable for stronger protection conversations.</w:t>
      </w:r>
    </w:p>
    <w:p>
      <w:r>
        <w:t xml:space="preserve">### What’s Not Working Well</w:t>
      </w:r>
    </w:p>
    <w:p>
      <w:r>
        <w:t xml:space="preserve">- **Ross Taylor** had been sitting in a workflow state that did not accurately reflect the case position.</w:t>
      </w:r>
    </w:p>
    <w:p>
      <w:r>
        <w:t xml:space="preserve">- Some protection leads were not clearly marked as undecided or not ready.</w:t>
      </w:r>
    </w:p>
    <w:p>
      <w:r>
        <w:t xml:space="preserve">- **Alexander John Betts** remains hard to contact and undecided despite medical underwriting being complete.</w:t>
      </w:r>
    </w:p>
    <w:p>
      <w:r>
        <w:t xml:space="preserve">- **Leslie** is exposed to GP report delay.</w:t>
      </w:r>
    </w:p>
    <w:p>
      <w:r>
        <w:t xml:space="preserve">- No specific protection recommendations or outstanding client follow-ups were reviewed in the client profile discussion beyond the active cases.</w:t>
      </w:r>
    </w:p>
    <w:p>
      <w:r>
        <w:t xml:space="preserve">- Protection activity was partly discussed strategically rather than fully at case level.</w:t>
      </w:r>
    </w:p>
    <w:p>
      <w:r>
        <w:t xml:space="preserve">### Risks / Blockers</w:t>
      </w:r>
    </w:p>
    <w:p>
      <w:r>
        <w:t xml:space="preserve">- Large protection cases may be lost if client decisions are not secured promptly.</w:t>
      </w:r>
    </w:p>
    <w:p>
      <w:r>
        <w:t xml:space="preserve">- **Ross Taylor** and **Joshua** could drift if they are not chased every two days.</w:t>
      </w:r>
    </w:p>
    <w:p>
      <w:r>
        <w:t xml:space="preserve">- GP report delays may hold up **Leslie’s** case.</w:t>
      </w:r>
    </w:p>
    <w:p>
      <w:r>
        <w:t xml:space="preserve">- Protection income forecast is at risk if policies do not convert and start.</w:t>
      </w:r>
    </w:p>
    <w:p>
      <w:r>
        <w:t xml:space="preserve">- Higher-income clients may create missed income opportunities if protection needs are not consistently identified and discussed.</w:t>
      </w:r>
    </w:p>
    <w:p>
      <w:r>
        <w:t xml:space="preserve">- Written performance is exposed where large protection cases are attached to purchase cases that do not proceed, as seen with **Emily**.</w:t>
      </w:r>
    </w:p>
    <w:p>
      <w:r>
        <w:t xml:space="preserve">### Actions Required</w:t>
      </w:r>
    </w:p>
    <w:p>
      <w:r>
        <w:t xml:space="preserve">| Action | Client / Area | Owner | Deadline | Risk if not done |</w:t>
      </w:r>
    </w:p>
    <w:p>
      <w:r>
        <w:t xml:space="preserve">|---|---|---:|---:|---|</w:t>
      </w:r>
    </w:p>
    <w:p>
      <w:r>
        <w:t xml:space="preserve">| Continue personally chasing for decision | Alexander John Betts | Roland | Ongoing | Large medically underwritten protection case may be lost |</w:t>
      </w:r>
    </w:p>
    <w:p>
      <w:r>
        <w:t xml:space="preserve">| Monitor GP report and keep client pressure on GP | Leslie | Roland | Ongoing | Underwriting delay may cause protection case to stall |</w:t>
      </w:r>
    </w:p>
    <w:p>
      <w:r>
        <w:t xml:space="preserve">| Chase undecided protection client on two-day cycle | Ross Taylor | Roland | Ongoing | Client may disengage and protection application may not proceed |</w:t>
      </w:r>
    </w:p>
    <w:p>
      <w:r>
        <w:t xml:space="preserve">| Chase undecided protection client on two-day cycle | Joshua | Roland | Ongoing | Client may disengage and protection application may not proceed |</w:t>
      </w:r>
    </w:p>
    <w:p>
      <w:r>
        <w:t xml:space="preserve">| Monitor protection start dates and ensure policies are started and active as soon as possible | Protection pipeline / August cases | Megan | Ongoing | Income may slip from projected months and delay banking |</w:t>
      </w:r>
    </w:p>
    <w:p>
      <w:r>
        <w:t xml:space="preserve">| Continue chasing insurance | Protection / insurance pipeline | Roland | Ongoing | Protection opportunity may be missed or delayed |</w:t>
      </w:r>
    </w:p>
    <w:p>
      <w:r>
        <w:t xml:space="preserve">| Ensure protection needs are actively identified and discussed with higher-income clients | Protection | Roland | Ongoing | Missed cross-sell and client protection gaps |</w:t>
      </w:r>
    </w:p>
    <w:p>
      <w:r>
        <w:t xml:space="preserve">### Action Owner</w:t>
      </w:r>
    </w:p>
    <w:p>
      <w:r>
        <w:t xml:space="preserve">- Adviser</w:t>
      </w:r>
    </w:p>
    <w:p>
      <w:r>
        <w:t xml:space="preserve">- Admin</w:t>
      </w:r>
    </w:p>
    <w:p>
      <w:r>
        <w:t xml:space="preserve">### Trend Insight</w:t>
      </w:r>
    </w:p>
    <w:p>
      <w:r>
        <w:t xml:space="preserve">**Improving but exposed** — there is active underwriting and Roland is engaged with key cases, but the trend remains exposed by client contact issues, GP report delay, inconsistent workflow status usage and the risk of large protection cases falling away when purchases do not proceed.</w:t>
      </w:r>
    </w:p>
    <w:p>
      <w:r>
        <w:t xml:space="preserve">---</w:t>
      </w:r>
    </w:p>
    <w:p>
      <w:r>
        <w:t xml:space="preserve">## Written Business – This Month</w:t>
      </w:r>
    </w:p>
    <w:p>
      <w:r>
        <w:t xml:space="preserve">### Current Position</w:t>
      </w:r>
    </w:p>
    <w:p>
      <w:r>
        <w:t xml:space="preserve">Several written business figures were discussed across the review:</w:t>
      </w:r>
    </w:p>
    <w:p>
      <w:r>
        <w:t xml:space="preserve">- Roland confirmed that, if the carried-forward deficit is included, he is currently **16% up to target**.</w:t>
      </w:r>
    </w:p>
    <w:p>
      <w:r>
        <w:t xml:space="preserve">- Roland has written **£3,100 this week** against an increased target of **£19,800**.</w:t>
      </w:r>
    </w:p>
    <w:p>
      <w:r>
        <w:t xml:space="preserve">- Written figures were discussed at approximately **£15,499 / £15,500** month-to-date, with Bob noting that the system was showing around **£16,000** and should update.</w:t>
      </w:r>
    </w:p>
    <w:p>
      <w:r>
        <w:t xml:space="preserve">- Total written business was later discussed as **£21,000 gross written**.</w:t>
      </w:r>
    </w:p>
    <w:p>
      <w:r>
        <w:t xml:space="preserve">- After removing **NTUs**, the adjusted written figure was agreed at approximately **£17,700**.</w:t>
      </w:r>
    </w:p>
    <w:p>
      <w:r>
        <w:t xml:space="preserve">- Roland’s own figure was **£17,300**, broadly aligned with Bob’s figure.</w:t>
      </w:r>
    </w:p>
    <w:p>
      <w:r>
        <w:t xml:space="preserve">- One accepted-offer case is expected to add approximately **£1,500**, subject to documents being received.</w:t>
      </w:r>
    </w:p>
    <w:p>
      <w:r>
        <w:t xml:space="preserve">- Roland is aiming to get this case submitted by **2026-06-26**.</w:t>
      </w:r>
    </w:p>
    <w:p>
      <w:r>
        <w:t xml:space="preserve">- Roland stated that he thinks written business may be okay, but he is more focused on improving written performance than banked.</w:t>
      </w:r>
    </w:p>
    <w:p>
      <w:r>
        <w:t xml:space="preserve">- Bob reviewed performance trajectory and noted that April was quiet for everyone, May showed a bounce back, and June is still in progress.</w:t>
      </w:r>
    </w:p>
    <w:p>
      <w:r>
        <w:t xml:space="preserve">- Bob was confident Roland is likely to finish close to where he needs to be.</w:t>
      </w:r>
    </w:p>
    <w:p>
      <w:r>
        <w:t xml:space="preserve">- Roland did not give full confidence on quarterly numbers and said to ask again in two weeks, when the quarter would be around **60% through**.</w:t>
      </w:r>
    </w:p>
    <w:p>
      <w:r>
        <w:t xml:space="preserve">### Vs Last Week / Last Month</w:t>
      </w:r>
    </w:p>
    <w:p>
      <w:r>
        <w:t xml:space="preserve">- April was quiet for everyone.</w:t>
      </w:r>
    </w:p>
    <w:p>
      <w:r>
        <w:t xml:space="preserve">- May showed recovery.</w:t>
      </w:r>
    </w:p>
    <w:p>
      <w:r>
        <w:t xml:space="preserve">- June is still in progress.</w:t>
      </w:r>
    </w:p>
    <w:p>
      <w:r>
        <w:t xml:space="preserve">- No direct prior weekly written figure was discussed for comparison.</w:t>
      </w:r>
    </w:p>
    <w:p>
      <w:r>
        <w:t xml:space="preserve">- The key movement identified was the reduction from **£21,000** to **£17,700** after NTUs.</w:t>
      </w:r>
    </w:p>
    <w:p>
      <w:r>
        <w:t xml:space="preserve">### What’s Working Well</w:t>
      </w:r>
    </w:p>
    <w:p>
      <w:r>
        <w:t xml:space="preserve">- Written business is moving positively, with Roland reporting he is **16% up to target** when the carried-forward deficit is included.</w:t>
      </w:r>
    </w:p>
    <w:p>
      <w:r>
        <w:t xml:space="preserve">- Roland has a further accepted-offer case that could add around **£1,500**.</w:t>
      </w:r>
    </w:p>
    <w:p>
      <w:r>
        <w:t xml:space="preserve">- Roland is actively trying to claw back the deficit.</w:t>
      </w:r>
    </w:p>
    <w:p>
      <w:r>
        <w:t xml:space="preserve">- Roland had a broadly accurate view of written business, with only a small variance between his number and Bob’s.</w:t>
      </w:r>
    </w:p>
    <w:p>
      <w:r>
        <w:t xml:space="preserve">- There was clear recognition of the impact of NTUs on actual written performance.</w:t>
      </w:r>
    </w:p>
    <w:p>
      <w:r>
        <w:t xml:space="preserve">- Bob identified a positive growth trajectory after a quieter April.</w:t>
      </w:r>
    </w:p>
    <w:p>
      <w:r>
        <w:t xml:space="preserve">- May showed recovery.</w:t>
      </w:r>
    </w:p>
    <w:p>
      <w:r>
        <w:t xml:space="preserve">- Roland appears to be tracking towards the required level, subject to continued lead flow.</w:t>
      </w:r>
    </w:p>
    <w:p>
      <w:r>
        <w:t xml:space="preserve">### What’s Not Working Well</w:t>
      </w:r>
    </w:p>
    <w:p>
      <w:r>
        <w:t xml:space="preserve">- The accepted-offer case is not yet written because documents are still outstanding.</w:t>
      </w:r>
    </w:p>
    <w:p>
      <w:r>
        <w:t xml:space="preserve">- There remains a need to close the gap created by the carried-forward deficit.</w:t>
      </w:r>
    </w:p>
    <w:p>
      <w:r>
        <w:t xml:space="preserve">- The cancelled **Emily** case had a material impact because both the mortgage purchase and associated large protection opportunity fell away.</w:t>
      </w:r>
    </w:p>
    <w:p>
      <w:r>
        <w:t xml:space="preserve">- Confidence in hitting quarterly numbers is not yet strong.</w:t>
      </w:r>
    </w:p>
    <w:p>
      <w:r>
        <w:t xml:space="preserve">- Lead flow is a concern and may impact written performance if not resolved.</w:t>
      </w:r>
    </w:p>
    <w:p>
      <w:r>
        <w:t xml:space="preserve">- Roland described some “panic moments” when things get quieter.</w:t>
      </w:r>
    </w:p>
    <w:p>
      <w:r>
        <w:t xml:space="preserve">### Risks / Blockers</w:t>
      </w:r>
    </w:p>
    <w:p>
      <w:r>
        <w:t xml:space="preserve">- The accepted-offer case may not write if documents are delayed.</w:t>
      </w:r>
    </w:p>
    <w:p>
      <w:r>
        <w:t xml:space="preserve">- The additional **£1,500** is not yet secured.</w:t>
      </w:r>
    </w:p>
    <w:p>
      <w:r>
        <w:t xml:space="preserve">- Written performance is exposed where large protection cases are attached to purchase cases that do not proceed.</w:t>
      </w:r>
    </w:p>
    <w:p>
      <w:r>
        <w:t xml:space="preserve">- NTUs continue to distort the headline written number.</w:t>
      </w:r>
    </w:p>
    <w:p>
      <w:r>
        <w:t xml:space="preserve">- Written business could soften if the lead issue is not fixed quickly.</w:t>
      </w:r>
    </w:p>
    <w:p>
      <w:r>
        <w:t xml:space="preserve">- Low lead volume over the next two weeks could materially affect quarterly confidence.</w:t>
      </w:r>
    </w:p>
    <w:p>
      <w:r>
        <w:t xml:space="preserve">- Pipeline momentum may slow if quieter periods are not actively addressed.</w:t>
      </w:r>
    </w:p>
    <w:p>
      <w:r>
        <w:t xml:space="preserve">### Actions Required</w:t>
      </w:r>
    </w:p>
    <w:p>
      <w:r>
        <w:t xml:space="preserve">| Action | Client / Area | Owner | Deadline | Risk if not done |</w:t>
      </w:r>
    </w:p>
    <w:p>
      <w:r>
        <w:t xml:space="preserve">|---|---|---:|---:|---|</w:t>
      </w:r>
    </w:p>
    <w:p>
      <w:r>
        <w:t xml:space="preserve">| Obtain outstanding documents for the accepted-offer case and progress to submission | Accepted-offer case, approx. **£1,500** | Roland | **2026-06-26** | Case may not write and the income gap may remain |</w:t>
      </w:r>
    </w:p>
    <w:p>
      <w:r>
        <w:t xml:space="preserve">| Continue tracking written business net of NTUs | Written business | Roland | Ongoing | Headline figures may overstate actual performance |</w:t>
      </w:r>
    </w:p>
    <w:p>
      <w:r>
        <w:t xml:space="preserve">| Reassess quarterly confidence once lead flow and numbers are clearer | Written business / Quarterly performance | Bob / Roland | In two weeks | Late identification of a shortfall may reduce time available to correct course |</w:t>
      </w:r>
    </w:p>
    <w:p>
      <w:r>
        <w:t xml:space="preserve">| Focus on increasing written opportunities through better lead volume and quality | Written business | Roland / Team | Ongoing | Written performance may fall behind despite positive trajectory |</w:t>
      </w:r>
    </w:p>
    <w:p>
      <w:r>
        <w:t xml:space="preserve">### Action Owner</w:t>
      </w:r>
    </w:p>
    <w:p>
      <w:r>
        <w:t xml:space="preserve">- Adviser</w:t>
      </w:r>
    </w:p>
    <w:p>
      <w:r>
        <w:t xml:space="preserve">- Other</w:t>
      </w:r>
    </w:p>
    <w:p>
      <w:r>
        <w:t xml:space="preserve">### Trend Insight</w:t>
      </w:r>
    </w:p>
    <w:p>
      <w:r>
        <w:t xml:space="preserve">**Improving but not secure** — written business is currently ahead of target when the deficit is carried forward, and there is a further accepted-offer case expected to add around **£1,500**. However, the adjusted written figure falls from **£21,000** to **£17,700** after NTUs, quarterly confidence is not yet strong, and lead flow remains a material risk.</w:t>
      </w:r>
    </w:p>
    <w:p>
      <w:r>
        <w:t xml:space="preserve">---</w:t>
      </w:r>
    </w:p>
    <w:p>
      <w:r>
        <w:t xml:space="preserve">## Banked Business – This Month</w:t>
      </w:r>
    </w:p>
    <w:p>
      <w:r>
        <w:t xml:space="preserve">### Current Position</w:t>
      </w:r>
    </w:p>
    <w:p>
      <w:r>
        <w:t xml:space="preserve">- Income was described as being around **40%**, which was considered “not too bad” given the point in the month.</w:t>
      </w:r>
    </w:p>
    <w:p>
      <w:r>
        <w:t xml:space="preserve">- Bob confirmed this side was looking “good and strong”.</w:t>
      </w:r>
    </w:p>
    <w:p>
      <w:r>
        <w:t xml:space="preserve">- Projected income for **June and July** is currently sitting at approximately **£13,000**.</w:t>
      </w:r>
    </w:p>
    <w:p>
      <w:r>
        <w:t xml:space="preserve">- There is a further block of mortgage and protection income sitting in the pipeline for **August**.</w:t>
      </w:r>
    </w:p>
    <w:p>
      <w:r>
        <w:t xml:space="preserve">- Some August protection cases do not yet have confirmed start dates.</w:t>
      </w:r>
    </w:p>
    <w:p>
      <w:r>
        <w:t xml:space="preserve">- Roland stated that he thinks banked business may be okay.</w:t>
      </w:r>
    </w:p>
    <w:p>
      <w:r>
        <w:t xml:space="preserve">- Bob’s review of the growth picture suggested Roland is likely to finish close to where he needs to be.</w:t>
      </w:r>
    </w:p>
    <w:p>
      <w:r>
        <w:t xml:space="preserve">### Vs Last Week / Last Month</w:t>
      </w:r>
    </w:p>
    <w:p>
      <w:r>
        <w:t xml:space="preserve">- No previous projection was discussed for comparison.</w:t>
      </w:r>
    </w:p>
    <w:p>
      <w:r>
        <w:t xml:space="preserve">- No detailed banked figures versus last year were reviewed.</w:t>
      </w:r>
    </w:p>
    <w:p>
      <w:r>
        <w:t xml:space="preserve">### What’s Working Well</w:t>
      </w:r>
    </w:p>
    <w:p>
      <w:r>
        <w:t xml:space="preserve">- Banked income position appears stable and on track relative to the month-to-date point discussed.</w:t>
      </w:r>
    </w:p>
    <w:p>
      <w:r>
        <w:t xml:space="preserve">- No specific slippage issues were raised in the initial banked review.</w:t>
      </w:r>
    </w:p>
    <w:p>
      <w:r>
        <w:t xml:space="preserve">- There is protection income already sitting in the pipeline beyond June and July.</w:t>
      </w:r>
    </w:p>
    <w:p>
      <w:r>
        <w:t xml:space="preserve">- Some August cases may potentially start earlier if start dates are confirmed.</w:t>
      </w:r>
    </w:p>
    <w:p>
      <w:r>
        <w:t xml:space="preserve">- Roland appeared more confident about banked than written performance.</w:t>
      </w:r>
    </w:p>
    <w:p>
      <w:r>
        <w:t xml:space="preserve">### What’s Not Working Well</w:t>
      </w:r>
    </w:p>
    <w:p>
      <w:r>
        <w:t xml:space="preserve">- Start dates are not yet confirmed on some protection cases.</w:t>
      </w:r>
    </w:p>
    <w:p>
      <w:r>
        <w:t xml:space="preserve">- Revenue timing is uncertain.</w:t>
      </w:r>
    </w:p>
    <w:p>
      <w:r>
        <w:t xml:space="preserve">- No detailed banked case-by-case figures were reviewed.</w:t>
      </w:r>
    </w:p>
    <w:p>
      <w:r>
        <w:t xml:space="preserve">- The main performance concern remains future written pipeline rather than current banked position.</w:t>
      </w:r>
    </w:p>
    <w:p>
      <w:r>
        <w:t xml:space="preserve">### Risks / Blockers</w:t>
      </w:r>
    </w:p>
    <w:p>
      <w:r>
        <w:t xml:space="preserve">- Income may slip if start dates are not secured quickly.</w:t>
      </w:r>
    </w:p>
    <w:p>
      <w:r>
        <w:t xml:space="preserve">- Revenue forecast for June, July and August remains exposed until policies are active.</w:t>
      </w:r>
    </w:p>
    <w:p>
      <w:r>
        <w:t xml:space="preserve">- If written business does not build, future banked business may be affected.</w:t>
      </w:r>
    </w:p>
    <w:p>
      <w:r>
        <w:t xml:space="preserve">- Confidence is currently based on trajectory rather than specific case-by-case completion certainty.</w:t>
      </w:r>
    </w:p>
    <w:p>
      <w:r>
        <w:t xml:space="preserve">### Actions Required</w:t>
      </w:r>
    </w:p>
    <w:p>
      <w:r>
        <w:t xml:space="preserve">| Action | Client / Area | Owner | Deadline | Risk if not done |</w:t>
      </w:r>
    </w:p>
    <w:p>
      <w:r>
        <w:t xml:space="preserve">|---|---|---:|---:|---|</w:t>
      </w:r>
    </w:p>
    <w:p>
      <w:r>
        <w:t xml:space="preserve">| Monitor protection start dates and ensure policies are started and active as soon as possible | Protection pipeline / August cases | Megan | Ongoing | Income may slip from projected months and delay banking |</w:t>
      </w:r>
    </w:p>
    <w:p>
      <w:r>
        <w:t xml:space="preserve">| Continue monitoring banked position alongside written pipeline | Banked business | Bob / Roland | Ongoing | Future banked results may weaken if written pipeline is not replenished |</w:t>
      </w:r>
    </w:p>
    <w:p>
      <w:r>
        <w:t xml:space="preserve">### Action Owner</w:t>
      </w:r>
    </w:p>
    <w:p>
      <w:r>
        <w:t xml:space="preserve">- Admin</w:t>
      </w:r>
    </w:p>
    <w:p>
      <w:r>
        <w:t xml:space="preserve">- Adviser</w:t>
      </w:r>
    </w:p>
    <w:p>
      <w:r>
        <w:t xml:space="preserve">- Other</w:t>
      </w:r>
    </w:p>
    <w:p>
      <w:r>
        <w:t xml:space="preserve">### Trend Insight</w:t>
      </w:r>
    </w:p>
    <w:p>
      <w:r>
        <w:t xml:space="preserve">**Stable / Stagnant to improving** — banked income was considered healthy at around **40%**, and projected June/July income is approximately **£13,000**. However, start-date uncertainty on protection cases creates revenue timing risk.</w:t>
      </w:r>
    </w:p>
    <w:p>
      <w:r>
        <w:t xml:space="preserve">---</w:t>
      </w:r>
    </w:p>
    <w:p>
      <w:r>
        <w:t xml:space="preserve">## Renewal / Remortgage Income</w:t>
      </w:r>
    </w:p>
    <w:p>
      <w:r>
        <w:t xml:space="preserve">### Current Position</w:t>
      </w:r>
    </w:p>
    <w:p>
      <w:r>
        <w:t xml:space="preserve">The system shows **9 renewal / remortgage cases for June**.</w:t>
      </w:r>
    </w:p>
    <w:p>
      <w:r>
        <w:t xml:space="preserve">- Roland confirmed that he has not yet received anything from these.</w:t>
      </w:r>
    </w:p>
    <w:p>
      <w:r>
        <w:t xml:space="preserve">- Megan advised that Anna had not yet completed the June activity and had said she was going to start them after receiving the workflow.</w:t>
      </w:r>
    </w:p>
    <w:p>
      <w:r>
        <w:t xml:space="preserve">- Bob identified this as a key priority.</w:t>
      </w:r>
    </w:p>
    <w:sectPr/>
  </w:body>
</w:document>
</file>

<file path=word/_rels/document.xml.rels><?xml version="1.0" encoding="UTF-8" standalone="yes"?>
<Relationships xmlns="http://schemas.openxmlformats.org/package/2006/relationships">
</Relationships>
</file>