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Claire Black — Full Notes &amp; Transcripts (Part 1)</w:t>
      </w:r>
    </w:p>
    <w:p>
      <w:r>
        <w:rPr>
          <w:i/>
          <w:sz w:val="18"/>
        </w:rPr>
        <w:t>Compiled from Plaud. Includes meeting notes and full transcripts. Being looked at and reviewed.</w:t>
      </w:r>
    </w:p>
    <w:p>
      <w:pPr>
        <w:pStyle w:val="Heading1"/>
      </w:pPr>
      <w:r>
        <w:t>02-26 Weekly Meeting</w:t>
      </w:r>
    </w:p>
    <w:p>
      <w:r>
        <w:t>Plaud file id: 406d48b5ae71cbecf7940aa35816103a</w:t>
      </w:r>
    </w:p>
    <w:p>
      <w:pPr>
        <w:pStyle w:val="Heading2"/>
      </w:pPr>
      <w:r>
        <w:t>Notes</w:t>
      </w:r>
    </w:p>
    <w:p>
      <w:r>
        <w:rPr>
          <w:rFonts w:ascii="Arial" w:hAnsi="Arial"/>
          <w:sz w:val="18"/>
        </w:rPr>
        <w:t>### Summary</w:t>
      </w:r>
    </w:p>
    <w:p>
      <w:r>
        <w:rPr>
          <w:rFonts w:ascii="Arial" w:hAnsi="Arial"/>
          <w:sz w:val="18"/>
        </w:rPr>
        <w:t>{"ai_content": "## Meeting Information\n&gt; Date: 2026-02-26 14:01:02\n&gt; Location: [Insert Location]\n&gt; Participants: [Bob Duncan] [Claire Black] [Speaker 3] [Speaker 4] [Megan] (mentioned but not speaking)\n## Meeting Notes\n- Topic Title: Lead Volume and Status for February\n  - Description:\n    - February recorded 30 leads: 14 in ongoing contact, 5 missed, 11 booked.\n    - New showroom appointments were lower during one week.\n    - Claire confirms leads and follow-ups are up to date.\n  - Conclusion:\n    - Lead management is current; total of 30 leads with the stated breakdown confirmed.\n- Topic Title: Written Business and Monthly Finish\n  - Description:\n    - Claire has completed all monthly entries; reports are finalized.\n    - February finish noted as \u201c13 and 47\u201d (figures reported by Bob; exact categories not clarified).\n    - Claire has insurance discussions scheduled: one tomorrow (not signing tomorrow) and more next week.\n  - Conclusion:\n    - February written business is complete; Claire is confident about additional pickup.\n- Topic Title: Banking and Pipeline Outlook\n  - Description:\n    - The typical January\u2013February dip acknowledged; one more banking entry is due for February.\n    - March projected credit around \u201c700\u201d; April shows \u201c11\u201d (context suggests income units; currency/units not fully clarified).\n    - Claire\u2019s mortgages tend to receive quick offers; minimal long pipeline aside from insurance.\n    - Some mortgage income is likely to pull through into March.\n    - Bob is cautious about the pipeline drying up; Claire expects quick offers and banking of written business.\n  - Conclusion:\n    - Banking depends on completion dates; pipeline may be light but aligns with Claire\u2019s fast offer cycle.\n- Topic Title: Applications in Progress and Case Management\n  - Description:\n    - Four cases in progress: Elbeck, Howells, Miel (written last week), Wilson and Sear (still outstanding).\n    - Action requested to add exchange dates; if unknown, set further out or use a three-month placeholder.\n    - Underwriting updates:\n      - Siobhan Currie: awaiting sleep apnea assessment.\n      - Ruth Quinn: needs to email information; underwriting reviewing weight loss injections.\n  - Conclusion:\n    - Cases are under control; exchange date entries need updating.\n- Topic Title: Renewals and Potential Business\n  - Description:\n    - Renewals: emails sent; a couple booked; Claire is on top of them.\n    - Potential renewal business for March/April: approximately \u00a34,000\u2013\u00a35,000, including some small mortgages; June items to be completed in March.\n  - Conclusion:\n    - Renewals pipeline identified for the near term with an estimated value.\n- Topic Title: Insurance Gap Analysis: Family Income Benefit\n  - Description:\n    - Maverick reviewed cases: ~980+ mortgage applications with children lacking family income benefit.\n    - Bob suggests checking Claire\u2019s clients for FIB opportunities.\n    - Claire notes her client base may have few with children.\n  - Conclusion:\n    - Opportunity flagged; applicability to Claire\u2019s client base is uncertain.\n- Topic Title: Overall Status and Team Inputs\n  - Description:\n    - Protection and progress, applications, and banking reviewed; Claire is in a strong position.\n    - Megan reports no issues; Claire has no additional business to raise.\n    - Meeting duration: ~15 minutes.\n  - Conclusion:\n    - No major issues; monitor pipeline and continue lead generation.\n## Next Arrangements\n- [ ] Add or update exchange dates for in-progress cases; if unknown, set further out or use a three-month placeholder (Owner: Megan)\n- [ ] Monitor March banking to capture mortgage income likely to pull through\n- [ ] Review the client list for potential Family Income Benefit opportunities where applicable\n- [ ] Continue lead generation to support the pipeline\n## AI Suggestions\n&gt; AI Suggestions\n&gt; AI has identified the following issues that were not concluded in the meeting or lack clear action items; please pay attention:\n&gt; 1. Clarify the exact units and targets for \u201c13 and 47,\u201d \u201c700 credit,\u201d and \u201c11 for April\u201d to ensure a shared understanding of performance metrics.\n&gt; 2. Confirm timelines and next steps for underwriting dependencies (sleep apnea assessment for Siobhan Currie; documentation and weight loss jab underwriting for Ruth Quinn) to avoid delays.\n&gt; 3. Validate whether exchange dates exist for all in-progress cases and document expected completion/offer dates to improve pipeline visibility.\n&gt; 4. Assess the feasibility of Family Income Benefit cross-sell within Claire\u2019s client base, even if few have children, to confirm opportunity size.\n&gt; 5. Track whether the pipeline is at risk of drying up post-March and align lead generation targets accordingly.", "header": {"headline": "02-26 Weekly Meeting: February Lead Status, Banking Pipeline, and Insurance Underwriting Updates"}, "category": "Meeting Note", "summary_id": "20260226141348-v2@b4c2e9732dc0e5bfcd9f5d-1", "original_category": "Meeting Note", "used_template": {"template_id": "MEETING", "template_type": "official", "template_version_id": ""}, "state": 10, "summ_type": "MEETING", "summ_type_type": "system"}</w:t>
      </w:r>
    </w:p>
    <w:p/>
    <w:p>
      <w:r>
        <w:rPr>
          <w:rFonts w:ascii="Arial" w:hAnsi="Arial"/>
          <w:sz w:val="18"/>
        </w:rPr>
        <w:t>### ADVISER WEEKLY PERFORMANCE &amp; ACTION REVIEW</w:t>
      </w:r>
    </w:p>
    <w:p>
      <w:r>
        <w:rPr>
          <w:rFonts w:ascii="Arial" w:hAnsi="Arial"/>
          <w:sz w:val="18"/>
        </w:rPr>
        <w:t xml:space="preserve">## Internal Performance Review — Claire Black  </w:t>
      </w:r>
    </w:p>
    <w:p>
      <w:r>
        <w:rPr>
          <w:rFonts w:ascii="Arial" w:hAnsi="Arial"/>
          <w:sz w:val="18"/>
        </w:rPr>
        <w:t xml:space="preserve">**Review date:** 2026-02-26  </w:t>
      </w:r>
    </w:p>
    <w:p>
      <w:r>
        <w:rPr>
          <w:rFonts w:ascii="Arial" w:hAnsi="Arial"/>
          <w:sz w:val="18"/>
        </w:rPr>
        <w:t>**Attendees:** Bob Duncan, Claire Black (Admin/CM input: Megan referenced)</w:t>
      </w:r>
    </w:p>
    <w:p>
      <w:r>
        <w:rPr>
          <w:rFonts w:ascii="Arial" w:hAnsi="Arial"/>
          <w:sz w:val="18"/>
        </w:rPr>
        <w:t>---</w:t>
      </w:r>
    </w:p>
    <w:p>
      <w:r>
        <w:rPr>
          <w:rFonts w:ascii="Arial" w:hAnsi="Arial"/>
          <w:sz w:val="18"/>
        </w:rPr>
        <w:t>## Leads Performance Review (with CRM Discipline)</w:t>
      </w:r>
    </w:p>
    <w:p>
      <w:r>
        <w:rPr>
          <w:rFonts w:ascii="Arial" w:hAnsi="Arial"/>
          <w:sz w:val="18"/>
        </w:rPr>
        <w:t>### Leads — February 2026 (Month-to-date)</w:t>
      </w:r>
    </w:p>
    <w:p>
      <w:r>
        <w:rPr>
          <w:rFonts w:ascii="Arial" w:hAnsi="Arial"/>
          <w:sz w:val="18"/>
        </w:rPr>
        <w:t>**Current Position**</w:t>
      </w:r>
    </w:p>
    <w:p>
      <w:r>
        <w:rPr>
          <w:rFonts w:ascii="Arial" w:hAnsi="Arial"/>
          <w:sz w:val="18"/>
        </w:rPr>
        <w:t>- CRM lead queue shows **30 total leads** in February 2026:</w:t>
      </w:r>
    </w:p>
    <w:p>
      <w:r>
        <w:rPr>
          <w:rFonts w:ascii="Arial" w:hAnsi="Arial"/>
          <w:sz w:val="18"/>
        </w:rPr>
        <w:t xml:space="preserve">  - **14** = *Keeping in contact*</w:t>
      </w:r>
    </w:p>
    <w:p>
      <w:r>
        <w:rPr>
          <w:rFonts w:ascii="Arial" w:hAnsi="Arial"/>
          <w:sz w:val="18"/>
        </w:rPr>
        <w:t xml:space="preserve">  - **11** = *Booked*</w:t>
      </w:r>
    </w:p>
    <w:p>
      <w:r>
        <w:rPr>
          <w:rFonts w:ascii="Arial" w:hAnsi="Arial"/>
          <w:sz w:val="18"/>
        </w:rPr>
        <w:t xml:space="preserve">  - **5** = *Missed*</w:t>
      </w:r>
    </w:p>
    <w:p>
      <w:r>
        <w:rPr>
          <w:rFonts w:ascii="Arial" w:hAnsi="Arial"/>
          <w:sz w:val="18"/>
        </w:rPr>
        <w:t>- Claire confirmed: **“my leads are up to date… everything’s up to date”** (except items discussed on 2026-02-26).</w:t>
      </w:r>
    </w:p>
    <w:p>
      <w:r>
        <w:rPr>
          <w:rFonts w:ascii="Arial" w:hAnsi="Arial"/>
          <w:sz w:val="18"/>
        </w:rPr>
        <w:t>**Vs Last Week / Last Month**</w:t>
      </w:r>
    </w:p>
    <w:p>
      <w:r>
        <w:rPr>
          <w:rFonts w:ascii="Arial" w:hAnsi="Arial"/>
          <w:sz w:val="18"/>
        </w:rPr>
        <w:t>- Not provided in the transcript (no prior figures shared).</w:t>
      </w:r>
    </w:p>
    <w:p>
      <w:r>
        <w:rPr>
          <w:rFonts w:ascii="Arial" w:hAnsi="Arial"/>
          <w:sz w:val="18"/>
        </w:rPr>
        <w:t>**What’s Working Well**</w:t>
      </w:r>
    </w:p>
    <w:p>
      <w:r>
        <w:rPr>
          <w:rFonts w:ascii="Arial" w:hAnsi="Arial"/>
          <w:sz w:val="18"/>
        </w:rPr>
        <w:t>- **Ownership/maintenance:** Claire states leads are **kept current** in CRM.</w:t>
      </w:r>
    </w:p>
    <w:p>
      <w:r>
        <w:rPr>
          <w:rFonts w:ascii="Arial" w:hAnsi="Arial"/>
          <w:sz w:val="18"/>
        </w:rPr>
        <w:t>- **Engagement management:** “Keeping in contact” segment (14) suggests active nurture rather than abandonment.</w:t>
      </w:r>
    </w:p>
    <w:p>
      <w:r>
        <w:rPr>
          <w:rFonts w:ascii="Arial" w:hAnsi="Arial"/>
          <w:sz w:val="18"/>
        </w:rPr>
        <w:t>**What’s Not Working Well**</w:t>
      </w:r>
    </w:p>
    <w:p>
      <w:r>
        <w:rPr>
          <w:rFonts w:ascii="Arial" w:hAnsi="Arial"/>
          <w:sz w:val="18"/>
        </w:rPr>
        <w:t>- **5 missed leads** remain in the month view (no recovery plan or outcomes discussed).</w:t>
      </w:r>
    </w:p>
    <w:p>
      <w:r>
        <w:rPr>
          <w:rFonts w:ascii="Arial" w:hAnsi="Arial"/>
          <w:sz w:val="18"/>
        </w:rPr>
        <w:t>- The **11 “Booked”** leads appear to require a **status refresh / quick update** (as suggested by Bob), indicating potential drift if not progressed.</w:t>
      </w:r>
    </w:p>
    <w:p>
      <w:r>
        <w:rPr>
          <w:rFonts w:ascii="Arial" w:hAnsi="Arial"/>
          <w:sz w:val="18"/>
        </w:rPr>
        <w:t>**Risks / Blockers**</w:t>
      </w:r>
    </w:p>
    <w:p>
      <w:r>
        <w:rPr>
          <w:rFonts w:ascii="Arial" w:hAnsi="Arial"/>
          <w:sz w:val="18"/>
        </w:rPr>
        <w:t>- **Reporting risk:** Confusion on-screen (queue briefly showing “14” before updating to “30”) creates risk of **misinterpretation of lead volume** if CRM views/filters aren’t consistent.</w:t>
      </w:r>
    </w:p>
    <w:p>
      <w:r>
        <w:rPr>
          <w:rFonts w:ascii="Arial" w:hAnsi="Arial"/>
          <w:sz w:val="18"/>
        </w:rPr>
        <w:t>- **Conversion risk:** “Missed” leads can become **uncontacted/lost** if follow-up cadence isn’t enforced and logged.</w:t>
      </w:r>
    </w:p>
    <w:p>
      <w:r>
        <w:rPr>
          <w:rFonts w:ascii="Arial" w:hAnsi="Arial"/>
          <w:sz w:val="18"/>
        </w:rPr>
        <w:t>**Actions Required**</w:t>
      </w:r>
    </w:p>
    <w:p>
      <w:r>
        <w:rPr>
          <w:rFonts w:ascii="Arial" w:hAnsi="Arial"/>
          <w:sz w:val="18"/>
        </w:rPr>
        <w:t>- Ensure the **11 “Booked”** leads have a **clear next step and recent note** (to prevent drift).</w:t>
      </w:r>
    </w:p>
    <w:p>
      <w:r>
        <w:rPr>
          <w:rFonts w:ascii="Arial" w:hAnsi="Arial"/>
          <w:sz w:val="18"/>
        </w:rPr>
        <w:t>- Review the **5 “Missed”** leads for re-contact attempts/outcomes and ensure the outcome is logged.</w:t>
      </w:r>
    </w:p>
    <w:p>
      <w:r>
        <w:rPr>
          <w:rFonts w:ascii="Arial" w:hAnsi="Arial"/>
          <w:sz w:val="18"/>
        </w:rPr>
        <w:t>**Action Owner**</w:t>
      </w:r>
    </w:p>
    <w:p>
      <w:r>
        <w:rPr>
          <w:rFonts w:ascii="Arial" w:hAnsi="Arial"/>
          <w:sz w:val="18"/>
        </w:rPr>
        <w:t>- **Adviser (Claire)**</w:t>
      </w:r>
    </w:p>
    <w:p>
      <w:r>
        <w:rPr>
          <w:rFonts w:ascii="Arial" w:hAnsi="Arial"/>
          <w:sz w:val="18"/>
        </w:rPr>
        <w:t>**Trend Insight**</w:t>
      </w:r>
    </w:p>
    <w:p>
      <w:r>
        <w:rPr>
          <w:rFonts w:ascii="Arial" w:hAnsi="Arial"/>
          <w:sz w:val="18"/>
        </w:rPr>
        <w:t>- **Stagnant (insufficient historical comparison)** — month view shows a managed position, but “Missed” + “Booked needing update” suggests ongoing need to prevent drift.</w:t>
      </w:r>
    </w:p>
    <w:p>
      <w:r>
        <w:rPr>
          <w:rFonts w:ascii="Arial" w:hAnsi="Arial"/>
          <w:sz w:val="18"/>
        </w:rPr>
        <w:t>---</w:t>
      </w:r>
    </w:p>
    <w:p>
      <w:r>
        <w:rPr>
          <w:rFonts w:ascii="Arial" w:hAnsi="Arial"/>
          <w:sz w:val="18"/>
        </w:rPr>
        <w:t>## Written Business — February 2026</w:t>
      </w:r>
    </w:p>
    <w:p>
      <w:r>
        <w:rPr>
          <w:rFonts w:ascii="Arial" w:hAnsi="Arial"/>
          <w:sz w:val="18"/>
        </w:rPr>
        <w:t>**Current Position**</w:t>
      </w:r>
    </w:p>
    <w:p>
      <w:r>
        <w:rPr>
          <w:rFonts w:ascii="Arial" w:hAnsi="Arial"/>
          <w:sz w:val="18"/>
        </w:rPr>
        <w:t>- Written business showing **13.47** (Bob: “**13 and 47 to be precise**”).</w:t>
      </w:r>
    </w:p>
    <w:p>
      <w:r>
        <w:rPr>
          <w:rFonts w:ascii="Arial" w:hAnsi="Arial"/>
          <w:sz w:val="18"/>
        </w:rPr>
        <w:t>- Claire indicated monthly work is effectively **complete and reported**: “**No, it’s all done. All done**.”</w:t>
      </w:r>
    </w:p>
    <w:p>
      <w:r>
        <w:rPr>
          <w:rFonts w:ascii="Arial" w:hAnsi="Arial"/>
          <w:sz w:val="18"/>
        </w:rPr>
        <w:t>**Vs Last Week / Last Month**</w:t>
      </w:r>
    </w:p>
    <w:p>
      <w:r>
        <w:rPr>
          <w:rFonts w:ascii="Arial" w:hAnsi="Arial"/>
          <w:sz w:val="18"/>
        </w:rPr>
        <w:t>- Only directional comment available: “**Tracking back up the way**” (no comparable numeric baseline provided).</w:t>
      </w:r>
    </w:p>
    <w:p>
      <w:r>
        <w:rPr>
          <w:rFonts w:ascii="Arial" w:hAnsi="Arial"/>
          <w:sz w:val="18"/>
        </w:rPr>
        <w:t>**What’s Working Well**</w:t>
      </w:r>
    </w:p>
    <w:p>
      <w:r>
        <w:rPr>
          <w:rFonts w:ascii="Arial" w:hAnsi="Arial"/>
          <w:sz w:val="18"/>
        </w:rPr>
        <w:t>- **Month close discipline:** Reporting appears completed with no outstanding items flagged for February.</w:t>
      </w:r>
    </w:p>
    <w:p>
      <w:r>
        <w:rPr>
          <w:rFonts w:ascii="Arial" w:hAnsi="Arial"/>
          <w:sz w:val="18"/>
        </w:rPr>
        <w:t>- **Confidence/comfort level:** Bob noted it’s not a major shortfall to carry into March/April; Claire: “**Should be, hopefully**.”</w:t>
      </w:r>
    </w:p>
    <w:p>
      <w:r>
        <w:rPr>
          <w:rFonts w:ascii="Arial" w:hAnsi="Arial"/>
          <w:sz w:val="18"/>
        </w:rPr>
        <w:t>**What’s Not Working Well**</w:t>
      </w:r>
    </w:p>
    <w:p>
      <w:r>
        <w:rPr>
          <w:rFonts w:ascii="Arial" w:hAnsi="Arial"/>
          <w:sz w:val="18"/>
        </w:rPr>
        <w:t>- No specific written-business issues evidenced in the transcript (no target/variance figures stated).</w:t>
      </w:r>
    </w:p>
    <w:p>
      <w:r>
        <w:rPr>
          <w:rFonts w:ascii="Arial" w:hAnsi="Arial"/>
          <w:sz w:val="18"/>
        </w:rPr>
        <w:t>**Risks / Blockers**</w:t>
      </w:r>
    </w:p>
    <w:p>
      <w:r>
        <w:rPr>
          <w:rFonts w:ascii="Arial" w:hAnsi="Arial"/>
          <w:sz w:val="18"/>
        </w:rPr>
        <w:t>- None explicitly raised for written business; broader pipeline/banking risk noted separately.</w:t>
      </w:r>
    </w:p>
    <w:p>
      <w:r>
        <w:rPr>
          <w:rFonts w:ascii="Arial" w:hAnsi="Arial"/>
          <w:sz w:val="18"/>
        </w:rPr>
        <w:t>**Actions Required**</w:t>
      </w:r>
    </w:p>
    <w:p>
      <w:r>
        <w:rPr>
          <w:rFonts w:ascii="Arial" w:hAnsi="Arial"/>
          <w:sz w:val="18"/>
        </w:rPr>
        <w:t>- None agreed for written business.</w:t>
      </w:r>
    </w:p>
    <w:p>
      <w:r>
        <w:rPr>
          <w:rFonts w:ascii="Arial" w:hAnsi="Arial"/>
          <w:sz w:val="18"/>
        </w:rPr>
        <w:t>**Action Owner**</w:t>
      </w:r>
    </w:p>
    <w:p>
      <w:r>
        <w:rPr>
          <w:rFonts w:ascii="Arial" w:hAnsi="Arial"/>
          <w:sz w:val="18"/>
        </w:rPr>
        <w:t>- N/A</w:t>
      </w:r>
    </w:p>
    <w:p>
      <w:r>
        <w:rPr>
          <w:rFonts w:ascii="Arial" w:hAnsi="Arial"/>
          <w:sz w:val="18"/>
        </w:rPr>
        <w:t>**Trend Insight**</w:t>
      </w:r>
    </w:p>
    <w:p>
      <w:r>
        <w:rPr>
          <w:rFonts w:ascii="Arial" w:hAnsi="Arial"/>
          <w:sz w:val="18"/>
        </w:rPr>
        <w:t>- **Improving (directional only)** — “tracking back up” indicates recovery vs prior period, but lacks numeric comparator.</w:t>
      </w:r>
    </w:p>
    <w:p>
      <w:r>
        <w:rPr>
          <w:rFonts w:ascii="Arial" w:hAnsi="Arial"/>
          <w:sz w:val="18"/>
        </w:rPr>
        <w:t>---</w:t>
      </w:r>
    </w:p>
    <w:p>
      <w:r>
        <w:rPr>
          <w:rFonts w:ascii="Arial" w:hAnsi="Arial"/>
          <w:sz w:val="18"/>
        </w:rPr>
        <w:t>## Banked Business — February 2026</w:t>
      </w:r>
    </w:p>
    <w:p>
      <w:r>
        <w:rPr>
          <w:rFonts w:ascii="Arial" w:hAnsi="Arial"/>
          <w:sz w:val="18"/>
        </w:rPr>
        <w:t>**Current Position**</w:t>
      </w:r>
    </w:p>
    <w:p>
      <w:r>
        <w:rPr>
          <w:rFonts w:ascii="Arial" w:hAnsi="Arial"/>
          <w:sz w:val="18"/>
        </w:rPr>
        <w:t>- Banked figure referenced: **£7,000** (“Seven grand.”)</w:t>
      </w:r>
    </w:p>
    <w:p>
      <w:r>
        <w:rPr>
          <w:rFonts w:ascii="Arial" w:hAnsi="Arial"/>
          <w:sz w:val="18"/>
        </w:rPr>
        <w:t>- Banking acknowledged as **completion-date led** and partially outside adviser control.</w:t>
      </w:r>
    </w:p>
    <w:p>
      <w:r>
        <w:rPr>
          <w:rFonts w:ascii="Arial" w:hAnsi="Arial"/>
          <w:sz w:val="18"/>
        </w:rPr>
        <w:t>**Vs Last Week / Last Month**</w:t>
      </w:r>
    </w:p>
    <w:p>
      <w:r>
        <w:rPr>
          <w:rFonts w:ascii="Arial" w:hAnsi="Arial"/>
          <w:sz w:val="18"/>
        </w:rPr>
        <w:t>- No explicit prior banked figure provided.</w:t>
      </w:r>
    </w:p>
    <w:p>
      <w:r>
        <w:rPr>
          <w:rFonts w:ascii="Arial" w:hAnsi="Arial"/>
          <w:sz w:val="18"/>
        </w:rPr>
        <w:t>**What’s Working Well**</w:t>
      </w:r>
    </w:p>
    <w:p>
      <w:r>
        <w:rPr>
          <w:rFonts w:ascii="Arial" w:hAnsi="Arial"/>
          <w:sz w:val="18"/>
        </w:rPr>
        <w:t>- Clear expectation-setting: banking timing is understood and discussed realistically (offer vs completion).</w:t>
      </w:r>
    </w:p>
    <w:p>
      <w:r>
        <w:rPr>
          <w:rFonts w:ascii="Arial" w:hAnsi="Arial"/>
          <w:sz w:val="18"/>
        </w:rPr>
        <w:t>**What’s Not Working Well**</w:t>
      </w:r>
    </w:p>
    <w:p>
      <w:r>
        <w:rPr>
          <w:rFonts w:ascii="Arial" w:hAnsi="Arial"/>
          <w:sz w:val="18"/>
        </w:rPr>
        <w:t>- **Visibility gap:** Banking credits mentioned as **~700 in March** and **~11 in April** (units not clarified in transcript), which “**seems quite low**” on the report.</w:t>
      </w:r>
    </w:p>
    <w:p>
      <w:r>
        <w:rPr>
          <w:rFonts w:ascii="Arial" w:hAnsi="Arial"/>
          <w:sz w:val="18"/>
        </w:rPr>
        <w:t>**Risks / Blockers**</w:t>
      </w:r>
    </w:p>
    <w:p>
      <w:r>
        <w:rPr>
          <w:rFonts w:ascii="Arial" w:hAnsi="Arial"/>
          <w:sz w:val="18"/>
        </w:rPr>
        <w:t>- **Revenue timing risk:** If completions/offer claims don’t land as expected, **month-to-month volatility** could increase.</w:t>
      </w:r>
    </w:p>
    <w:p>
      <w:r>
        <w:rPr>
          <w:rFonts w:ascii="Arial" w:hAnsi="Arial"/>
          <w:sz w:val="18"/>
        </w:rPr>
        <w:t>- **Forecast accuracy risk:** Without exchange/completion dates in CRM (see action below), banking projections may be unreliable.</w:t>
      </w:r>
    </w:p>
    <w:p>
      <w:r>
        <w:rPr>
          <w:rFonts w:ascii="Arial" w:hAnsi="Arial"/>
          <w:sz w:val="18"/>
        </w:rPr>
        <w:t>**Actions Required**</w:t>
      </w:r>
    </w:p>
    <w:p>
      <w:r>
        <w:rPr>
          <w:rFonts w:ascii="Arial" w:hAnsi="Arial"/>
          <w:sz w:val="18"/>
        </w:rPr>
        <w:t>- Improve forecast reliability by ensuring **exchange/completion dates** are entered/estimated for in-progress cases (supports banking outlook).</w:t>
      </w:r>
    </w:p>
    <w:p>
      <w:r>
        <w:rPr>
          <w:rFonts w:ascii="Arial" w:hAnsi="Arial"/>
          <w:sz w:val="18"/>
        </w:rPr>
        <w:t>**Action Owner**</w:t>
      </w:r>
    </w:p>
    <w:p>
      <w:r>
        <w:rPr>
          <w:rFonts w:ascii="Arial" w:hAnsi="Arial"/>
          <w:sz w:val="18"/>
        </w:rPr>
        <w:t>- **Admin/Case Manager (Megan)** for date entry; **Adviser (Claire)** to ensure case data is supplied/confirmed as needed.</w:t>
      </w:r>
    </w:p>
    <w:p>
      <w:r>
        <w:rPr>
          <w:rFonts w:ascii="Arial" w:hAnsi="Arial"/>
          <w:sz w:val="18"/>
        </w:rPr>
        <w:t>**Trend Insight**</w:t>
      </w:r>
    </w:p>
    <w:p>
      <w:r>
        <w:rPr>
          <w:rFonts w:ascii="Arial" w:hAnsi="Arial"/>
          <w:sz w:val="18"/>
        </w:rPr>
        <w:t>- **Stagnant** — banking remains dependent on completion timelines; forecast appears low until CRM dates are updated.</w:t>
      </w:r>
    </w:p>
    <w:p>
      <w:r>
        <w:rPr>
          <w:rFonts w:ascii="Arial" w:hAnsi="Arial"/>
          <w:sz w:val="18"/>
        </w:rPr>
        <w:t>---</w:t>
      </w:r>
    </w:p>
    <w:p>
      <w:r>
        <w:rPr>
          <w:rFonts w:ascii="Arial" w:hAnsi="Arial"/>
          <w:sz w:val="18"/>
        </w:rPr>
        <w:t>## Applications in Progress</w:t>
      </w:r>
    </w:p>
    <w:p>
      <w:r>
        <w:rPr>
          <w:rFonts w:ascii="Arial" w:hAnsi="Arial"/>
          <w:sz w:val="18"/>
        </w:rPr>
        <w:t>### Case list and status (as discussed)</w:t>
      </w:r>
    </w:p>
    <w:p>
      <w:r>
        <w:rPr>
          <w:rFonts w:ascii="Arial" w:hAnsi="Arial"/>
          <w:sz w:val="18"/>
        </w:rPr>
        <w:t xml:space="preserve">1. **Elbeck** — *Written in last week (week of 2026-02-23 to 2026-02-27)*  </w:t>
      </w:r>
    </w:p>
    <w:p>
      <w:r>
        <w:rPr>
          <w:rFonts w:ascii="Arial" w:hAnsi="Arial"/>
          <w:sz w:val="18"/>
        </w:rPr>
        <w:t xml:space="preserve">   - **Current stage:** In progress (exact stage not specified)  </w:t>
      </w:r>
    </w:p>
    <w:p>
      <w:r>
        <w:rPr>
          <w:rFonts w:ascii="Arial" w:hAnsi="Arial"/>
          <w:sz w:val="18"/>
        </w:rPr>
        <w:t xml:space="preserve">   - **Delay/needs:** Not specified</w:t>
      </w:r>
    </w:p>
    <w:p>
      <w:r>
        <w:rPr>
          <w:rFonts w:ascii="Arial" w:hAnsi="Arial"/>
          <w:sz w:val="18"/>
        </w:rPr>
        <w:t xml:space="preserve">2. **Howells** — *Written in last week (week of 2026-02-23 to 2026-02-27)*  </w:t>
      </w:r>
    </w:p>
    <w:p>
      <w:r>
        <w:rPr>
          <w:rFonts w:ascii="Arial" w:hAnsi="Arial"/>
          <w:sz w:val="18"/>
        </w:rPr>
        <w:t xml:space="preserve">   - **Current stage:** In progress (exact stage not specified)  </w:t>
      </w:r>
    </w:p>
    <w:p>
      <w:r>
        <w:rPr>
          <w:rFonts w:ascii="Arial" w:hAnsi="Arial"/>
          <w:sz w:val="18"/>
        </w:rPr>
        <w:t xml:space="preserve">   - **Delay/needs:** Not specified</w:t>
      </w:r>
    </w:p>
    <w:p>
      <w:r>
        <w:rPr>
          <w:rFonts w:ascii="Arial" w:hAnsi="Arial"/>
          <w:sz w:val="18"/>
        </w:rPr>
        <w:t xml:space="preserve">3. **Miel (Aaron Miel)** — *Written in last week (week of 2026-02-23 to 2026-02-27)*  </w:t>
      </w:r>
    </w:p>
    <w:p>
      <w:r>
        <w:rPr>
          <w:rFonts w:ascii="Arial" w:hAnsi="Arial"/>
          <w:sz w:val="18"/>
        </w:rPr>
        <w:t xml:space="preserve">   - **Current stage:** In progress; Claire expects **offer during week commencing 2026-03-02** (“offer next week”)  </w:t>
      </w:r>
    </w:p>
    <w:p>
      <w:r>
        <w:rPr>
          <w:rFonts w:ascii="Arial" w:hAnsi="Arial"/>
          <w:sz w:val="18"/>
        </w:rPr>
        <w:t xml:space="preserve">   - **Delay/needs:** Not specified</w:t>
      </w:r>
    </w:p>
    <w:p>
      <w:r>
        <w:rPr>
          <w:rFonts w:ascii="Arial" w:hAnsi="Arial"/>
          <w:sz w:val="18"/>
        </w:rPr>
        <w:t xml:space="preserve">4. **Wilson and Sear** — *Outstanding offer*  </w:t>
      </w:r>
    </w:p>
    <w:p>
      <w:r>
        <w:rPr>
          <w:rFonts w:ascii="Arial" w:hAnsi="Arial"/>
          <w:sz w:val="18"/>
        </w:rPr>
        <w:t xml:space="preserve">   - **Current stage:** Still outstanding / not yet offered  </w:t>
      </w:r>
    </w:p>
    <w:p>
      <w:r>
        <w:rPr>
          <w:rFonts w:ascii="Arial" w:hAnsi="Arial"/>
          <w:sz w:val="18"/>
        </w:rPr>
        <w:t xml:space="preserve">   - **Delay/needs:** Not specified</w:t>
      </w:r>
    </w:p>
    <w:p>
      <w:r>
        <w:rPr>
          <w:rFonts w:ascii="Arial" w:hAnsi="Arial"/>
          <w:sz w:val="18"/>
        </w:rPr>
        <w:t xml:space="preserve">5. **Siobhan Currie** — *Being underwritten*  </w:t>
      </w:r>
    </w:p>
    <w:p>
      <w:r>
        <w:rPr>
          <w:rFonts w:ascii="Arial" w:hAnsi="Arial"/>
          <w:sz w:val="18"/>
        </w:rPr>
        <w:t xml:space="preserve">   - **Delay/needs:** Client needs **sleep apnea** item “done” before underwriting can progress.</w:t>
      </w:r>
    </w:p>
    <w:p>
      <w:r>
        <w:rPr>
          <w:rFonts w:ascii="Arial" w:hAnsi="Arial"/>
          <w:sz w:val="18"/>
        </w:rPr>
        <w:t xml:space="preserve">6. **Ruth Quinn** — *Being underwritten*  </w:t>
      </w:r>
    </w:p>
    <w:p>
      <w:r>
        <w:rPr>
          <w:rFonts w:ascii="Arial" w:hAnsi="Arial"/>
          <w:sz w:val="18"/>
        </w:rPr>
        <w:t xml:space="preserve">   - **Delay/needs:** Client must **email back information**; underwriting required related to **weight loss jabs**.</w:t>
      </w:r>
    </w:p>
    <w:p>
      <w:r>
        <w:rPr>
          <w:rFonts w:ascii="Arial" w:hAnsi="Arial"/>
          <w:sz w:val="18"/>
        </w:rPr>
        <w:t>**Vs Last Week / Last Month**</w:t>
      </w:r>
    </w:p>
    <w:p>
      <w:r>
        <w:rPr>
          <w:rFonts w:ascii="Arial" w:hAnsi="Arial"/>
          <w:sz w:val="18"/>
        </w:rPr>
        <w:t>- No prior stage comparisons provided.</w:t>
      </w:r>
    </w:p>
    <w:p>
      <w:r>
        <w:rPr>
          <w:rFonts w:ascii="Arial" w:hAnsi="Arial"/>
          <w:sz w:val="18"/>
        </w:rPr>
        <w:t>**What’s Working Well**</w:t>
      </w:r>
    </w:p>
    <w:p>
      <w:r>
        <w:rPr>
          <w:rFonts w:ascii="Arial" w:hAnsi="Arial"/>
          <w:sz w:val="18"/>
        </w:rPr>
        <w:t>- Clear articulation of underwriting blockers for **Siobhan Currie** and **Ruth Quinn**.</w:t>
      </w:r>
    </w:p>
    <w:p>
      <w:r>
        <w:rPr>
          <w:rFonts w:ascii="Arial" w:hAnsi="Arial"/>
          <w:sz w:val="18"/>
        </w:rPr>
        <w:t>- Recent case flow: multiple cases **written within the last week**.</w:t>
      </w:r>
    </w:p>
    <w:p>
      <w:r>
        <w:rPr>
          <w:rFonts w:ascii="Arial" w:hAnsi="Arial"/>
          <w:sz w:val="18"/>
        </w:rPr>
        <w:t>**What’s Not Working Well**</w:t>
      </w:r>
    </w:p>
    <w:p>
      <w:r>
        <w:rPr>
          <w:rFonts w:ascii="Arial" w:hAnsi="Arial"/>
          <w:sz w:val="18"/>
        </w:rPr>
        <w:t>- **CRM completeness gap:** Exchange/completion dates not clearly recorded (prompted action to Megan).</w:t>
      </w:r>
    </w:p>
    <w:p>
      <w:r>
        <w:rPr>
          <w:rFonts w:ascii="Arial" w:hAnsi="Arial"/>
          <w:sz w:val="18"/>
        </w:rPr>
        <w:t>- **Client dependency delays:** underwriting progression reliant on client actions (Currie/Quinn).</w:t>
      </w:r>
    </w:p>
    <w:p>
      <w:r>
        <w:rPr>
          <w:rFonts w:ascii="Arial" w:hAnsi="Arial"/>
          <w:sz w:val="18"/>
        </w:rPr>
        <w:t>**Risks / Blockers**</w:t>
      </w:r>
    </w:p>
    <w:p>
      <w:r>
        <w:rPr>
          <w:rFonts w:ascii="Arial" w:hAnsi="Arial"/>
          <w:sz w:val="18"/>
        </w:rPr>
        <w:t>- **SLA / timeline risk (client-driven):**</w:t>
      </w:r>
    </w:p>
    <w:p>
      <w:r>
        <w:rPr>
          <w:rFonts w:ascii="Arial" w:hAnsi="Arial"/>
          <w:sz w:val="18"/>
        </w:rPr>
        <w:t xml:space="preserve">  - Siobhan Currie: sleep apnea requirement may materially delay underwriting.</w:t>
      </w:r>
    </w:p>
    <w:p>
      <w:r>
        <w:rPr>
          <w:rFonts w:ascii="Arial" w:hAnsi="Arial"/>
          <w:sz w:val="18"/>
        </w:rPr>
        <w:t xml:space="preserve">  - Ruth Quinn: missing client reply stalls underwriting.</w:t>
      </w:r>
    </w:p>
    <w:p>
      <w:r>
        <w:rPr>
          <w:rFonts w:ascii="Arial" w:hAnsi="Arial"/>
          <w:sz w:val="18"/>
        </w:rPr>
        <w:t>- **Forecast/revenue risk:** Without dates logged, pipeline/banking projections may understate or mis-time income.</w:t>
      </w:r>
    </w:p>
    <w:p>
      <w:r>
        <w:rPr>
          <w:rFonts w:ascii="Arial" w:hAnsi="Arial"/>
          <w:sz w:val="18"/>
        </w:rPr>
        <w:t>**Actions Required**</w:t>
      </w:r>
    </w:p>
    <w:p>
      <w:r>
        <w:rPr>
          <w:rFonts w:ascii="Arial" w:hAnsi="Arial"/>
          <w:sz w:val="18"/>
        </w:rPr>
        <w:t>- **Megan:** For each in-progress case, **enter exchange date** if known; if unknown, **estimate** (or place **3 months out** as a placeholder) to improve reporting accuracy.</w:t>
      </w:r>
    </w:p>
    <w:p>
      <w:r>
        <w:rPr>
          <w:rFonts w:ascii="Arial" w:hAnsi="Arial"/>
          <w:sz w:val="18"/>
        </w:rPr>
        <w:t>- **Claire:** Ensure follow-up with:</w:t>
      </w:r>
    </w:p>
    <w:p>
      <w:r>
        <w:rPr>
          <w:rFonts w:ascii="Arial" w:hAnsi="Arial"/>
          <w:sz w:val="18"/>
        </w:rPr>
        <w:t xml:space="preserve">  - **Siobhan Currie** regarding sleep apnea completion and return-to-underwriter timing.</w:t>
      </w:r>
    </w:p>
    <w:p>
      <w:r>
        <w:rPr>
          <w:rFonts w:ascii="Arial" w:hAnsi="Arial"/>
          <w:sz w:val="18"/>
        </w:rPr>
        <w:t xml:space="preserve">  - **Ruth Quinn** to obtain required emailed information and confirm submission.</w:t>
      </w:r>
    </w:p>
    <w:p>
      <w:r>
        <w:rPr>
          <w:rFonts w:ascii="Arial" w:hAnsi="Arial"/>
          <w:sz w:val="18"/>
        </w:rPr>
        <w:t>**Action Owner**</w:t>
      </w:r>
    </w:p>
    <w:p>
      <w:r>
        <w:rPr>
          <w:rFonts w:ascii="Arial" w:hAnsi="Arial"/>
          <w:sz w:val="18"/>
        </w:rPr>
        <w:t xml:space="preserve">- **Admin/Case Manager (Megan)** — CRM exchange date entries/placeholders  </w:t>
      </w:r>
    </w:p>
    <w:p>
      <w:r>
        <w:rPr>
          <w:rFonts w:ascii="Arial" w:hAnsi="Arial"/>
          <w:sz w:val="18"/>
        </w:rPr>
        <w:t>- **Adviser (Claire)** — client follow-up and progression</w:t>
      </w:r>
    </w:p>
    <w:p>
      <w:r>
        <w:rPr>
          <w:rFonts w:ascii="Arial" w:hAnsi="Arial"/>
          <w:sz w:val="18"/>
        </w:rPr>
        <w:t>**Trend Insight**</w:t>
      </w:r>
    </w:p>
    <w:p>
      <w:r>
        <w:rPr>
          <w:rFonts w:ascii="Arial" w:hAnsi="Arial"/>
          <w:sz w:val="18"/>
        </w:rPr>
        <w:t>- **Improving (case throughput), but at risk (data quality):** new written cases are moving quickly, but **pipeline visibility** is weakened by missing dates and client-held underwriting requirements.</w:t>
      </w:r>
    </w:p>
    <w:p>
      <w:r>
        <w:rPr>
          <w:rFonts w:ascii="Arial" w:hAnsi="Arial"/>
          <w:sz w:val="18"/>
        </w:rPr>
        <w:t>---</w:t>
      </w:r>
    </w:p>
    <w:p>
      <w:r>
        <w:rPr>
          <w:rFonts w:ascii="Arial" w:hAnsi="Arial"/>
          <w:sz w:val="18"/>
        </w:rPr>
        <w:t>## Protection in Progress</w:t>
      </w:r>
    </w:p>
    <w:p>
      <w:r>
        <w:rPr>
          <w:rFonts w:ascii="Arial" w:hAnsi="Arial"/>
          <w:sz w:val="18"/>
        </w:rPr>
        <w:t>**Current Position**</w:t>
      </w:r>
    </w:p>
    <w:p>
      <w:r>
        <w:rPr>
          <w:rFonts w:ascii="Arial" w:hAnsi="Arial"/>
          <w:sz w:val="18"/>
        </w:rPr>
        <w:t>- Claire has an **insurance conversation scheduled 2026-02-27**, but stated she **will not be signing it up** on that date.</w:t>
      </w:r>
    </w:p>
    <w:p>
      <w:r>
        <w:rPr>
          <w:rFonts w:ascii="Arial" w:hAnsi="Arial"/>
          <w:sz w:val="18"/>
        </w:rPr>
        <w:t>- Business-wide opportunity raised: **Family Income Benefit (FIB)** under-utilised across cases with children.</w:t>
      </w:r>
    </w:p>
    <w:p>
      <w:r>
        <w:rPr>
          <w:rFonts w:ascii="Arial" w:hAnsi="Arial"/>
          <w:sz w:val="18"/>
        </w:rPr>
        <w:t>**Vs Last Week / Last Month**</w:t>
      </w:r>
    </w:p>
    <w:p>
      <w:r>
        <w:rPr>
          <w:rFonts w:ascii="Arial" w:hAnsi="Arial"/>
          <w:sz w:val="18"/>
        </w:rPr>
        <w:t>- No protection conversion stats provided.</w:t>
      </w:r>
    </w:p>
    <w:p>
      <w:r>
        <w:rPr>
          <w:rFonts w:ascii="Arial" w:hAnsi="Arial"/>
          <w:sz w:val="18"/>
        </w:rPr>
        <w:t>**What’s Working Well**</w:t>
      </w:r>
    </w:p>
    <w:p>
      <w:r>
        <w:rPr>
          <w:rFonts w:ascii="Arial" w:hAnsi="Arial"/>
          <w:sz w:val="18"/>
        </w:rPr>
        <w:t>- Protection activity is present (scheduled discussion on 2026-02-27).</w:t>
      </w:r>
    </w:p>
    <w:p>
      <w:r>
        <w:rPr>
          <w:rFonts w:ascii="Arial" w:hAnsi="Arial"/>
          <w:sz w:val="18"/>
        </w:rPr>
        <w:t>- Openness to product prompt: FIB flagged as a potential add-on where relevant.</w:t>
      </w:r>
    </w:p>
    <w:p>
      <w:r>
        <w:rPr>
          <w:rFonts w:ascii="Arial" w:hAnsi="Arial"/>
          <w:sz w:val="18"/>
        </w:rPr>
        <w:t>**What’s Not Working Well**</w:t>
      </w:r>
    </w:p>
    <w:p>
      <w:r>
        <w:rPr>
          <w:rFonts w:ascii="Arial" w:hAnsi="Arial"/>
          <w:sz w:val="18"/>
        </w:rPr>
        <w:t>- No explicit evidence of protection logging/notes quality in CRM from this transcript.</w:t>
      </w:r>
    </w:p>
    <w:p>
      <w:r>
        <w:rPr>
          <w:rFonts w:ascii="Arial" w:hAnsi="Arial"/>
          <w:sz w:val="18"/>
        </w:rPr>
        <w:t>- Claire questioned relevance (“have you seen my clients that have kids”), suggesting potential **inconsistent identification** of FIB opportunities unless systematically checked.</w:t>
      </w:r>
    </w:p>
    <w:p>
      <w:r>
        <w:rPr>
          <w:rFonts w:ascii="Arial" w:hAnsi="Arial"/>
          <w:sz w:val="18"/>
        </w:rPr>
        <w:t>**Risks / Blockers**</w:t>
      </w:r>
    </w:p>
    <w:p>
      <w:r>
        <w:rPr>
          <w:rFonts w:ascii="Arial" w:hAnsi="Arial"/>
          <w:sz w:val="18"/>
        </w:rPr>
        <w:t>- **Missed cross-sell risk:** If clients with dependants are not consistently assessed for FIB, protection penetration may remain below opportunity.</w:t>
      </w:r>
    </w:p>
    <w:p>
      <w:r>
        <w:rPr>
          <w:rFonts w:ascii="Arial" w:hAnsi="Arial"/>
          <w:sz w:val="18"/>
        </w:rPr>
        <w:t>- **Delay-to-recommendation risk:** Insurance discussion not expected to convert immediately on 2026-02-27.</w:t>
      </w:r>
    </w:p>
    <w:p>
      <w:r>
        <w:rPr>
          <w:rFonts w:ascii="Arial" w:hAnsi="Arial"/>
          <w:sz w:val="18"/>
        </w:rPr>
        <w:t>**Actions Required**</w:t>
      </w:r>
    </w:p>
    <w:p>
      <w:r>
        <w:rPr>
          <w:rFonts w:ascii="Arial" w:hAnsi="Arial"/>
          <w:sz w:val="18"/>
        </w:rPr>
        <w:t>- For clients with children/dependants, ensure **FIB is considered and recorded** (decline/accept and rationale) during protection discussions.</w:t>
      </w:r>
    </w:p>
    <w:p>
      <w:r>
        <w:rPr>
          <w:rFonts w:ascii="Arial" w:hAnsi="Arial"/>
          <w:sz w:val="18"/>
        </w:rPr>
        <w:t>**Action Owner**</w:t>
      </w:r>
    </w:p>
    <w:p>
      <w:r>
        <w:rPr>
          <w:rFonts w:ascii="Arial" w:hAnsi="Arial"/>
          <w:sz w:val="18"/>
        </w:rPr>
        <w:t>- **Adviser (Claire)**</w:t>
      </w:r>
    </w:p>
    <w:p>
      <w:r>
        <w:rPr>
          <w:rFonts w:ascii="Arial" w:hAnsi="Arial"/>
          <w:sz w:val="18"/>
        </w:rPr>
        <w:t>**Trend Insight**</w:t>
      </w:r>
    </w:p>
    <w:p>
      <w:r>
        <w:rPr>
          <w:rFonts w:ascii="Arial" w:hAnsi="Arial"/>
          <w:sz w:val="18"/>
        </w:rPr>
        <w:t>- **Stagnant** — protection activity exists but no measurable outcomes provided; opportunity identified but not yet operationalised.</w:t>
      </w:r>
    </w:p>
    <w:p>
      <w:r>
        <w:rPr>
          <w:rFonts w:ascii="Arial" w:hAnsi="Arial"/>
          <w:sz w:val="18"/>
        </w:rPr>
        <w:t>---</w:t>
      </w:r>
    </w:p>
    <w:p>
      <w:r>
        <w:rPr>
          <w:rFonts w:ascii="Arial" w:hAnsi="Arial"/>
          <w:sz w:val="18"/>
        </w:rPr>
        <w:t>## Renewal / Remortgage Income</w:t>
      </w:r>
    </w:p>
    <w:p>
      <w:r>
        <w:rPr>
          <w:rFonts w:ascii="Arial" w:hAnsi="Arial"/>
          <w:sz w:val="18"/>
        </w:rPr>
        <w:t>**Current Position**</w:t>
      </w:r>
    </w:p>
    <w:p>
      <w:r>
        <w:rPr>
          <w:rFonts w:ascii="Arial" w:hAnsi="Arial"/>
          <w:sz w:val="18"/>
        </w:rPr>
        <w:t>- “A couple booked” renewals; **emails sent** to clients.</w:t>
      </w:r>
    </w:p>
    <w:p>
      <w:r>
        <w:rPr>
          <w:rFonts w:ascii="Arial" w:hAnsi="Arial"/>
          <w:sz w:val="18"/>
        </w:rPr>
        <w:t>- Claire estimates **~£4,000–£4,500** potential across upcoming items (noted “ones… for June” expected to be done earlier).</w:t>
      </w:r>
    </w:p>
    <w:p>
      <w:r>
        <w:rPr>
          <w:rFonts w:ascii="Arial" w:hAnsi="Arial"/>
          <w:sz w:val="18"/>
        </w:rPr>
        <w:t>**Vs Last Week / Last Month**</w:t>
      </w:r>
    </w:p>
    <w:p>
      <w:r>
        <w:rPr>
          <w:rFonts w:ascii="Arial" w:hAnsi="Arial"/>
          <w:sz w:val="18"/>
        </w:rPr>
        <w:t>- No comparative data provided.</w:t>
      </w:r>
    </w:p>
    <w:p>
      <w:r>
        <w:rPr>
          <w:rFonts w:ascii="Arial" w:hAnsi="Arial"/>
          <w:sz w:val="18"/>
        </w:rPr>
        <w:t>**What’s Working Well**</w:t>
      </w:r>
    </w:p>
    <w:p>
      <w:r>
        <w:rPr>
          <w:rFonts w:ascii="Arial" w:hAnsi="Arial"/>
          <w:sz w:val="18"/>
        </w:rPr>
        <w:t>- Outreach completed: renewal **emails already sent**.</w:t>
      </w:r>
    </w:p>
    <w:p>
      <w:r>
        <w:rPr>
          <w:rFonts w:ascii="Arial" w:hAnsi="Arial"/>
          <w:sz w:val="18"/>
        </w:rPr>
        <w:t>- Forward view exists with a quantified estimate (**~£4k–£4.5k**).</w:t>
      </w:r>
    </w:p>
    <w:p>
      <w:r>
        <w:rPr>
          <w:rFonts w:ascii="Arial" w:hAnsi="Arial"/>
          <w:sz w:val="18"/>
        </w:rPr>
        <w:t>**What’s Not Working Well**</w:t>
      </w:r>
    </w:p>
    <w:p>
      <w:r>
        <w:rPr>
          <w:rFonts w:ascii="Arial" w:hAnsi="Arial"/>
          <w:sz w:val="18"/>
        </w:rPr>
        <w:t>- No detail provided on:</w:t>
      </w:r>
    </w:p>
    <w:p>
      <w:r>
        <w:rPr>
          <w:rFonts w:ascii="Arial" w:hAnsi="Arial"/>
          <w:sz w:val="18"/>
        </w:rPr>
        <w:t xml:space="preserve">  - Client names in renewal pipeline</w:t>
      </w:r>
    </w:p>
    <w:p>
      <w:r>
        <w:rPr>
          <w:rFonts w:ascii="Arial" w:hAnsi="Arial"/>
          <w:sz w:val="18"/>
        </w:rPr>
        <w:t xml:space="preserve">  - booked review dates</w:t>
      </w:r>
    </w:p>
    <w:p>
      <w:r>
        <w:rPr>
          <w:rFonts w:ascii="Arial" w:hAnsi="Arial"/>
          <w:sz w:val="18"/>
        </w:rPr>
        <w:t xml:space="preserve">  - follow-up tasks/notes completeness</w:t>
      </w:r>
    </w:p>
    <w:p>
      <w:r>
        <w:rPr>
          <w:rFonts w:ascii="Arial" w:hAnsi="Arial"/>
          <w:sz w:val="18"/>
        </w:rPr>
        <w:t>**Risks / Blockers**</w:t>
      </w:r>
    </w:p>
    <w:p>
      <w:r>
        <w:rPr>
          <w:rFonts w:ascii="Arial" w:hAnsi="Arial"/>
          <w:sz w:val="18"/>
        </w:rPr>
        <w:t>- **Execution risk:** value identified but not tied to named cases, dates, or next steps in this discussion—risk of slippage without CRM visibility.</w:t>
      </w:r>
    </w:p>
    <w:p>
      <w:r>
        <w:rPr>
          <w:rFonts w:ascii="Arial" w:hAnsi="Arial"/>
          <w:sz w:val="18"/>
        </w:rPr>
        <w:t>**Actions Required**</w:t>
      </w:r>
    </w:p>
    <w:p>
      <w:r>
        <w:rPr>
          <w:rFonts w:ascii="Arial" w:hAnsi="Arial"/>
          <w:sz w:val="18"/>
        </w:rPr>
        <w:t>- None explicitly agreed in the call (beyond general pipeline/date logging action under Applications).</w:t>
      </w:r>
    </w:p>
    <w:p>
      <w:r>
        <w:rPr>
          <w:rFonts w:ascii="Arial" w:hAnsi="Arial"/>
          <w:sz w:val="18"/>
        </w:rPr>
        <w:t>**Action Owner**</w:t>
      </w:r>
    </w:p>
    <w:p>
      <w:r>
        <w:rPr>
          <w:rFonts w:ascii="Arial" w:hAnsi="Arial"/>
          <w:sz w:val="18"/>
        </w:rPr>
        <w:t>- N/A (no explicit action agreed)</w:t>
      </w:r>
    </w:p>
    <w:p>
      <w:r>
        <w:rPr>
          <w:rFonts w:ascii="Arial" w:hAnsi="Arial"/>
          <w:sz w:val="18"/>
        </w:rPr>
        <w:t>**Trend Insight**</w:t>
      </w:r>
    </w:p>
    <w:p>
      <w:r>
        <w:rPr>
          <w:rFonts w:ascii="Arial" w:hAnsi="Arial"/>
          <w:sz w:val="18"/>
        </w:rPr>
        <w:t>- **Stagnant** — pipeline value estimated, but without case-level tracking discussed.</w:t>
      </w:r>
    </w:p>
    <w:p>
      <w:r>
        <w:rPr>
          <w:rFonts w:ascii="Arial" w:hAnsi="Arial"/>
          <w:sz w:val="18"/>
        </w:rPr>
        <w:t>---</w:t>
      </w:r>
    </w:p>
    <w:p>
      <w:r>
        <w:rPr>
          <w:rFonts w:ascii="Arial" w:hAnsi="Arial"/>
          <w:sz w:val="18"/>
        </w:rPr>
        <w:t>## Overall Performance Diagnosis</w:t>
      </w:r>
    </w:p>
    <w:p>
      <w:r>
        <w:rPr>
          <w:rFonts w:ascii="Arial" w:hAnsi="Arial"/>
          <w:sz w:val="18"/>
        </w:rPr>
        <w:t>**Adviser strengths this week**</w:t>
      </w:r>
    </w:p>
    <w:p>
      <w:r>
        <w:rPr>
          <w:rFonts w:ascii="Arial" w:hAnsi="Arial"/>
          <w:sz w:val="18"/>
        </w:rPr>
        <w:t>- Leads reported as **up to date** and controlled.</w:t>
      </w:r>
    </w:p>
    <w:p>
      <w:r>
        <w:rPr>
          <w:rFonts w:ascii="Arial" w:hAnsi="Arial"/>
          <w:sz w:val="18"/>
        </w:rPr>
        <w:t>- Strong pace of case movement: multiple cases written recently and expectation of quick offers.</w:t>
      </w:r>
    </w:p>
    <w:p>
      <w:r>
        <w:rPr>
          <w:rFonts w:ascii="Arial" w:hAnsi="Arial"/>
          <w:sz w:val="18"/>
        </w:rPr>
        <w:t>**Main risks**</w:t>
      </w:r>
    </w:p>
    <w:p>
      <w:r>
        <w:rPr>
          <w:rFonts w:ascii="Arial" w:hAnsi="Arial"/>
          <w:sz w:val="18"/>
        </w:rPr>
        <w:t>- **Pipeline visibility / reporting accuracy** weakened by missing exchange/completion dates.</w:t>
      </w:r>
    </w:p>
    <w:p>
      <w:r>
        <w:rPr>
          <w:rFonts w:ascii="Arial" w:hAnsi="Arial"/>
          <w:sz w:val="18"/>
        </w:rPr>
        <w:t>- Underwriting progression dependent on client actions (Currie/Quinn).</w:t>
      </w:r>
    </w:p>
    <w:p>
      <w:r>
        <w:rPr>
          <w:rFonts w:ascii="Arial" w:hAnsi="Arial"/>
          <w:sz w:val="18"/>
        </w:rPr>
        <w:t>- Potential **income volatility** if pipeline “dries up” due to fast offer/bank cycle without replenishment.</w:t>
      </w:r>
    </w:p>
    <w:p>
      <w:r>
        <w:rPr>
          <w:rFonts w:ascii="Arial" w:hAnsi="Arial"/>
          <w:sz w:val="18"/>
        </w:rPr>
        <w:t>**Behaviour patterns**</w:t>
      </w:r>
    </w:p>
    <w:p>
      <w:r>
        <w:rPr>
          <w:rFonts w:ascii="Arial" w:hAnsi="Arial"/>
          <w:sz w:val="18"/>
        </w:rPr>
        <w:t>- Prefers a **short pipeline** because cases offer quickly (“what I write, you bank”), which can be efficient but increases **risk of feast/famine** if lead flow dips.</w:t>
      </w:r>
    </w:p>
    <w:p>
      <w:r>
        <w:rPr>
          <w:rFonts w:ascii="Arial" w:hAnsi="Arial"/>
          <w:sz w:val="18"/>
        </w:rPr>
        <w:t>**Where management support is required**</w:t>
      </w:r>
    </w:p>
    <w:p>
      <w:r>
        <w:rPr>
          <w:rFonts w:ascii="Arial" w:hAnsi="Arial"/>
          <w:sz w:val="18"/>
        </w:rPr>
        <w:t>- Support from Admin/CM (Megan) to ensure **CRM dates** are consistently applied for forecasting.</w:t>
      </w:r>
    </w:p>
    <w:p>
      <w:r>
        <w:rPr>
          <w:rFonts w:ascii="Arial" w:hAnsi="Arial"/>
          <w:sz w:val="18"/>
        </w:rPr>
        <w:t>---</w:t>
      </w:r>
    </w:p>
    <w:p>
      <w:r>
        <w:rPr>
          <w:rFonts w:ascii="Arial" w:hAnsi="Arial"/>
          <w:sz w:val="18"/>
        </w:rPr>
        <w:t>## Master Action List</w:t>
      </w:r>
    </w:p>
    <w:p>
      <w:r>
        <w:rPr>
          <w:rFonts w:ascii="Arial" w:hAnsi="Arial"/>
          <w:sz w:val="18"/>
        </w:rPr>
        <w:t>| Action | Client / Area | Owner | Deadline | Risk if not done |</w:t>
      </w:r>
    </w:p>
    <w:p>
      <w:r>
        <w:rPr>
          <w:rFonts w:ascii="Arial" w:hAnsi="Arial"/>
          <w:sz w:val="18"/>
        </w:rPr>
        <w:t>|---|---|---|---|---|</w:t>
      </w:r>
    </w:p>
    <w:p>
      <w:r>
        <w:rPr>
          <w:rFonts w:ascii="Arial" w:hAnsi="Arial"/>
          <w:sz w:val="18"/>
        </w:rPr>
        <w:t>| Add **exchange date** where known; if unknown, add a **placeholder date (up to 3 months out)** for in-progress cases | Pipeline reporting (Elbeck, Howells, Miel, Wilson and Sear, Siobhan Currie, Ruth Quinn) | Megan (Admin/CM) | 2026-02-27 | Banking/pipeline forecast remains unreliable; revenue timing surprises |</w:t>
      </w:r>
    </w:p>
    <w:p>
      <w:r>
        <w:rPr>
          <w:rFonts w:ascii="Arial" w:hAnsi="Arial"/>
          <w:sz w:val="18"/>
        </w:rPr>
        <w:t>| Follow up to progress underwriting requirements and document updates in CRM | **Siobhan Currie** (sleep apnea requirement), **Ruth Quinn** (awaiting emailed info; weight loss jabs underwriting) | Claire (Adviser) | 2026-02-27 | Underwriting stalls; completion delays; avoidable revenue slippage |</w:t>
      </w:r>
    </w:p>
    <w:p>
      <w:r>
        <w:rPr>
          <w:rFonts w:ascii="Arial" w:hAnsi="Arial"/>
          <w:sz w:val="18"/>
        </w:rPr>
        <w:t>| Ensure **Family Income Benefit** is considered and recorded (accept/decline + rationale) for clients with dependants | Protection process | Claire (Adviser) | 2026-03-06 | Missed protection opportunity; weaker protection outcomes and audit trail |</w:t>
      </w:r>
    </w:p>
    <w:p>
      <w:r>
        <w:rPr>
          <w:rFonts w:ascii="Arial" w:hAnsi="Arial"/>
          <w:sz w:val="18"/>
        </w:rPr>
        <w:t>---</w:t>
      </w:r>
    </w:p>
    <w:p>
      <w:r>
        <w:rPr>
          <w:rFonts w:ascii="Arial" w:hAnsi="Arial"/>
          <w:sz w:val="18"/>
        </w:rPr>
        <w:t>## Email Recap (Auto-Generated)</w:t>
      </w:r>
    </w:p>
    <w:p>
      <w:r>
        <w:rPr>
          <w:rFonts w:ascii="Arial" w:hAnsi="Arial"/>
          <w:sz w:val="18"/>
        </w:rPr>
        <w:t>**Subject:** Weekly Performance Review and Agreed Actions</w:t>
      </w:r>
    </w:p>
    <w:p>
      <w:r>
        <w:rPr>
          <w:rFonts w:ascii="Arial" w:hAnsi="Arial"/>
          <w:sz w:val="18"/>
        </w:rPr>
        <w:t>Hi Claire,</w:t>
      </w:r>
    </w:p>
    <w:p>
      <w:r>
        <w:rPr>
          <w:rFonts w:ascii="Arial" w:hAnsi="Arial"/>
          <w:sz w:val="18"/>
        </w:rPr>
        <w:t>Below is a summary of the 2026-02-26 review and agreed actions.</w:t>
      </w:r>
    </w:p>
    <w:p>
      <w:r>
        <w:rPr>
          <w:rFonts w:ascii="Arial" w:hAnsi="Arial"/>
          <w:sz w:val="18"/>
        </w:rPr>
        <w:t>## Follow-Up From Last Week</w:t>
      </w:r>
    </w:p>
    <w:p>
      <w:r>
        <w:rPr>
          <w:rFonts w:ascii="Arial" w:hAnsi="Arial"/>
          <w:sz w:val="18"/>
        </w:rPr>
        <w:t>- No prior actions were discussed in this review.</w:t>
      </w:r>
    </w:p>
    <w:p>
      <w:r>
        <w:rPr>
          <w:rFonts w:ascii="Arial" w:hAnsi="Arial"/>
          <w:sz w:val="18"/>
        </w:rPr>
        <w:t>## Performance Snapshot</w:t>
      </w:r>
    </w:p>
    <w:p>
      <w:r>
        <w:rPr>
          <w:rFonts w:ascii="Arial" w:hAnsi="Arial"/>
          <w:sz w:val="18"/>
        </w:rPr>
        <w:t>- **Leads (Feb 2026):** 30 total (**14 keeping in contact / 11 booked / 5 missed**). You confirmed CRM is up to date.</w:t>
      </w:r>
    </w:p>
    <w:p>
      <w:r>
        <w:rPr>
          <w:rFonts w:ascii="Arial" w:hAnsi="Arial"/>
          <w:sz w:val="18"/>
        </w:rPr>
        <w:t>- **Written business (Feb 2026):** **13.47** and reporting is complete.</w:t>
      </w:r>
    </w:p>
    <w:p>
      <w:r>
        <w:rPr>
          <w:rFonts w:ascii="Arial" w:hAnsi="Arial"/>
          <w:sz w:val="18"/>
        </w:rPr>
        <w:t>- **Banked business (Feb 2026):** **£7,000** referenced; banking timing remains completion-led.</w:t>
      </w:r>
    </w:p>
    <w:p>
      <w:r>
        <w:rPr>
          <w:rFonts w:ascii="Arial" w:hAnsi="Arial"/>
          <w:sz w:val="18"/>
        </w:rPr>
        <w:t>- **Applications in progress:** Elbeck, Howells, Miel (offer expected week commencing **2026-03-02**), Wilson and Sear (outstanding), Siobhan Currie (underwriting—sleep apnea requirement), Ruth Quinn (underwriting—awaiting info; weight loss jabs).</w:t>
      </w:r>
    </w:p>
    <w:p>
      <w:r>
        <w:rPr>
          <w:rFonts w:ascii="Arial" w:hAnsi="Arial"/>
          <w:sz w:val="18"/>
        </w:rPr>
        <w:t>## Cases Requiring Attention</w:t>
      </w:r>
    </w:p>
    <w:p>
      <w:r>
        <w:rPr>
          <w:rFonts w:ascii="Arial" w:hAnsi="Arial"/>
          <w:sz w:val="18"/>
        </w:rPr>
        <w:t>- **Siobhan Currie** — underwriting delayed pending sleep apnea requirement (Owner: Claire).</w:t>
      </w:r>
    </w:p>
    <w:p>
      <w:r>
        <w:rPr>
          <w:rFonts w:ascii="Arial" w:hAnsi="Arial"/>
          <w:sz w:val="18"/>
        </w:rPr>
        <w:t>- **Ruth Quinn** — underwriting delayed awaiting emailed information (Owner: Claire).</w:t>
      </w:r>
    </w:p>
    <w:p>
      <w:r>
        <w:rPr>
          <w:rFonts w:ascii="Arial" w:hAnsi="Arial"/>
          <w:sz w:val="18"/>
        </w:rPr>
        <w:t>- **All in-progress cases** — exchange/completion dates need entered/placeholdered to improve pipeline accuracy (Owner: Megan).</w:t>
      </w:r>
    </w:p>
    <w:p>
      <w:r>
        <w:rPr>
          <w:rFonts w:ascii="Arial" w:hAnsi="Arial"/>
          <w:sz w:val="18"/>
        </w:rPr>
        <w:t>## Revenue and Pipeline Risks</w:t>
      </w:r>
    </w:p>
    <w:p>
      <w:r>
        <w:rPr>
          <w:rFonts w:ascii="Arial" w:hAnsi="Arial"/>
          <w:sz w:val="18"/>
        </w:rPr>
        <w:t>- Pipeline forecast may appear low/uncertain until exchange/completion dates are added for in-progress cases.</w:t>
      </w:r>
    </w:p>
    <w:p>
      <w:r>
        <w:rPr>
          <w:rFonts w:ascii="Arial" w:hAnsi="Arial"/>
          <w:sz w:val="18"/>
        </w:rPr>
        <w:t>- Underwriting delays (Currie/Quinn) could push completion timelines and banking.</w:t>
      </w:r>
    </w:p>
    <w:p>
      <w:r>
        <w:rPr>
          <w:rFonts w:ascii="Arial" w:hAnsi="Arial"/>
          <w:sz w:val="18"/>
        </w:rPr>
        <w:t>## Focus for Next Week</w:t>
      </w:r>
    </w:p>
    <w:p>
      <w:r>
        <w:rPr>
          <w:rFonts w:ascii="Arial" w:hAnsi="Arial"/>
          <w:sz w:val="18"/>
        </w:rPr>
        <w:t>- Keep “Booked” and “Missed” leads moving with clear next steps logged.</w:t>
      </w:r>
    </w:p>
    <w:p>
      <w:r>
        <w:rPr>
          <w:rFonts w:ascii="Arial" w:hAnsi="Arial"/>
          <w:sz w:val="18"/>
        </w:rPr>
        <w:t>- Eliminate pipeline reporting gaps by ensuring exchange/completion dates are recorded.</w:t>
      </w:r>
    </w:p>
    <w:p>
      <w:r>
        <w:rPr>
          <w:rFonts w:ascii="Arial" w:hAnsi="Arial"/>
          <w:sz w:val="18"/>
        </w:rPr>
        <w:t>- Progress underwriting blockers quickly (Currie/Quinn).</w:t>
      </w:r>
    </w:p>
    <w:p>
      <w:r>
        <w:rPr>
          <w:rFonts w:ascii="Arial" w:hAnsi="Arial"/>
          <w:sz w:val="18"/>
        </w:rPr>
        <w:t>- Consider and record **Family Income Benefit** where clients have dependants.</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Add exchange dates (or 3-month placeholders where unknown) for in-progress cases | Megan | 2026-02-27 |</w:t>
      </w:r>
    </w:p>
    <w:p>
      <w:r>
        <w:rPr>
          <w:rFonts w:ascii="Arial" w:hAnsi="Arial"/>
          <w:sz w:val="18"/>
        </w:rPr>
        <w:t>| Follow up and progress underwriting requirements for Siobhan Currie and Ruth Quinn; update CRM notes | Claire | 2026-02-27 |</w:t>
      </w:r>
    </w:p>
    <w:p>
      <w:r>
        <w:rPr>
          <w:rFonts w:ascii="Arial" w:hAnsi="Arial"/>
          <w:sz w:val="18"/>
        </w:rPr>
        <w:t>| Consider and record Family Income Benefit suitability during protection discussions | Claire | 2026-03-06 |</w:t>
      </w:r>
    </w:p>
    <w:p>
      <w:r>
        <w:rPr>
          <w:rFonts w:ascii="Arial" w:hAnsi="Arial"/>
          <w:sz w:val="18"/>
        </w:rPr>
        <w:t>If circumstances change during the week, CRM must be updated immediately and blockers flagged early.</w:t>
      </w:r>
    </w:p>
    <w:p>
      <w:r>
        <w:rPr>
          <w:rFonts w:ascii="Arial" w:hAnsi="Arial"/>
          <w:sz w:val="18"/>
        </w:rPr>
        <w:t>Bob</w:t>
      </w:r>
    </w:p>
    <w:p>
      <w:pPr>
        <w:pStyle w:val="Heading2"/>
      </w:pPr>
      <w:r>
        <w:t>Full transcript</w:t>
      </w:r>
    </w:p>
    <w:p>
      <w:r>
        <w:rPr>
          <w:rFonts w:ascii="Arial" w:hAnsi="Arial"/>
          <w:sz w:val="18"/>
        </w:rPr>
        <w:t>Bob Duncan: Howdy, Claire.</w:t>
      </w:r>
    </w:p>
    <w:p>
      <w:r>
        <w:rPr>
          <w:rFonts w:ascii="Arial" w:hAnsi="Arial"/>
          <w:sz w:val="18"/>
        </w:rPr>
        <w:t>Claire Black: Hello.</w:t>
      </w:r>
    </w:p>
    <w:p>
      <w:r>
        <w:rPr>
          <w:rFonts w:ascii="Arial" w:hAnsi="Arial"/>
          <w:sz w:val="18"/>
        </w:rPr>
        <w:t>Bob Duncan: You look a bit mortgage there when you answered. You all right.</w:t>
      </w:r>
    </w:p>
    <w:p>
      <w:r>
        <w:rPr>
          <w:rFonts w:ascii="Arial" w:hAnsi="Arial"/>
          <w:sz w:val="18"/>
        </w:rPr>
        <w:t>Claire Black: I am just, I've just been dead busy. I'm just in the dog. Oh, that's... I'm not broke. I'm not moved from morning since nine o'clock till 22.</w:t>
      </w:r>
    </w:p>
    <w:p>
      <w:r>
        <w:rPr>
          <w:rFonts w:ascii="Arial" w:hAnsi="Arial"/>
          <w:sz w:val="18"/>
        </w:rPr>
        <w:t>Bob Duncan: I know that feeling well, to be fair. That has been my week on every day this week so far. It's a bit of a...</w:t>
      </w:r>
    </w:p>
    <w:p>
      <w:r>
        <w:rPr>
          <w:rFonts w:ascii="Arial" w:hAnsi="Arial"/>
          <w:sz w:val="18"/>
        </w:rPr>
        <w:t>Speaker 3: That is just a bit of a...</w:t>
      </w:r>
    </w:p>
    <w:p>
      <w:r>
        <w:rPr>
          <w:rFonts w:ascii="Arial" w:hAnsi="Arial"/>
          <w:sz w:val="18"/>
        </w:rPr>
        <w:t>Bob Duncan: I know. A good business, though.</w:t>
      </w:r>
    </w:p>
    <w:p>
      <w:r>
        <w:rPr>
          <w:rFonts w:ascii="Arial" w:hAnsi="Arial"/>
          <w:sz w:val="18"/>
        </w:rPr>
        <w:t>Claire Black: What have I got? Yeah, I've signed up to this week. I've got something to speak to about insurance tomorrow, but I won't be signing that up tomorrow. And I have to sign up to speak to him for next week.</w:t>
      </w:r>
    </w:p>
    <w:p>
      <w:r>
        <w:rPr>
          <w:rFonts w:ascii="Arial" w:hAnsi="Arial"/>
          <w:sz w:val="18"/>
        </w:rPr>
        <w:t>Bob Duncan: Good. Oh, good. So quite steady then, which is quite nice.</w:t>
      </w:r>
    </w:p>
    <w:p>
      <w:r>
        <w:rPr>
          <w:rFonts w:ascii="Arial" w:hAnsi="Arial"/>
          <w:sz w:val="18"/>
        </w:rPr>
        <w:t>Claire Black: Hopefully.</w:t>
      </w:r>
    </w:p>
    <w:p>
      <w:r>
        <w:rPr>
          <w:rFonts w:ascii="Arial" w:hAnsi="Arial"/>
          <w:sz w:val="18"/>
        </w:rPr>
        <w:t>Bob Duncan: Good, good. I'm just waiting on Meggie. I feel like she's gone a bit AWOL this afternoon. I can't get a hold of her for some reason.</w:t>
      </w:r>
    </w:p>
    <w:p>
      <w:r>
        <w:rPr>
          <w:rFonts w:ascii="Arial" w:hAnsi="Arial"/>
          <w:sz w:val="18"/>
        </w:rPr>
        <w:t>Speaker 3: I've got to have to.</w:t>
      </w:r>
    </w:p>
    <w:p>
      <w:r>
        <w:rPr>
          <w:rFonts w:ascii="Arial" w:hAnsi="Arial"/>
          <w:sz w:val="18"/>
        </w:rPr>
        <w:t>Bob Duncan: You've got to have to. Well, that's going to be a bit of a problem because you've got me till quarter to three.</w:t>
      </w:r>
    </w:p>
    <w:p>
      <w:r>
        <w:rPr>
          <w:rFonts w:ascii="Arial" w:hAnsi="Arial"/>
          <w:sz w:val="18"/>
        </w:rPr>
        <w:t>Claire Black: I thought you could talk fast.</w:t>
      </w:r>
    </w:p>
    <w:p>
      <w:r>
        <w:rPr>
          <w:rFonts w:ascii="Arial" w:hAnsi="Arial"/>
          <w:sz w:val="18"/>
        </w:rPr>
        <w:t>Bob Duncan: I'm not as fast as you, Claire. We're going over the same stuff over and over again, Mark. I know, we are. We are. And actually, to be fair, you're one of the easier ones. So, let me just jiggle my screens about. So, let's have a look at Leeds for the month. How are you doing Leeds for February.</w:t>
      </w:r>
    </w:p>
    <w:p>
      <w:r>
        <w:rPr>
          <w:rFonts w:ascii="Arial" w:hAnsi="Arial"/>
          <w:sz w:val="18"/>
        </w:rPr>
        <w:t>Claire Black: I'm up to date. Apparently, when I spoke to you today.</w:t>
      </w:r>
    </w:p>
    <w:p>
      <w:r>
        <w:rPr>
          <w:rFonts w:ascii="Arial" w:hAnsi="Arial"/>
          <w:sz w:val="18"/>
        </w:rPr>
        <w:t>Bob Duncan: That's fine. I'm just waiting for my computer. Just when you're ready.</w:t>
      </w:r>
    </w:p>
    <w:p>
      <w:r>
        <w:rPr>
          <w:rFonts w:ascii="Arial" w:hAnsi="Arial"/>
          <w:sz w:val="18"/>
        </w:rPr>
        <w:t>Speaker 4: My God, this is so painful. Right, there we go.</w:t>
      </w:r>
    </w:p>
    <w:p>
      <w:r>
        <w:rPr>
          <w:rFonts w:ascii="Arial" w:hAnsi="Arial"/>
          <w:sz w:val="18"/>
        </w:rPr>
        <w:t>Claire Black: It is, isn't it.</w:t>
      </w:r>
    </w:p>
    <w:p>
      <w:r>
        <w:rPr>
          <w:rFonts w:ascii="Arial" w:hAnsi="Arial"/>
          <w:sz w:val="18"/>
        </w:rPr>
        <w:t>Speaker 4: Share screen. You should hopefully be able to see my screen.</w:t>
      </w:r>
    </w:p>
    <w:p>
      <w:r>
        <w:rPr>
          <w:rFonts w:ascii="Arial" w:hAnsi="Arial"/>
          <w:sz w:val="18"/>
        </w:rPr>
        <w:t>Speaker 3: No.</w:t>
      </w:r>
    </w:p>
    <w:p>
      <w:r>
        <w:rPr>
          <w:rFonts w:ascii="Arial" w:hAnsi="Arial"/>
          <w:sz w:val="18"/>
        </w:rPr>
        <w:t>Bob Duncan: Hopefully you can.</w:t>
      </w:r>
    </w:p>
    <w:p>
      <w:r>
        <w:rPr>
          <w:rFonts w:ascii="Arial" w:hAnsi="Arial"/>
          <w:sz w:val="18"/>
        </w:rPr>
        <w:t>Claire Black: Yeah, I can see it now.</w:t>
      </w:r>
    </w:p>
    <w:p>
      <w:r>
        <w:rPr>
          <w:rFonts w:ascii="Arial" w:hAnsi="Arial"/>
          <w:sz w:val="18"/>
        </w:rPr>
        <w:t>Bob Duncan: So, queue for 14 leads for the month. Does that sound right? New appointments? Probably. Yeah? Seems quite low for showrooms.</w:t>
      </w:r>
    </w:p>
    <w:p>
      <w:r>
        <w:rPr>
          <w:rFonts w:ascii="Arial" w:hAnsi="Arial"/>
          <w:sz w:val="18"/>
        </w:rPr>
        <w:t>Claire Black: It was, one of the weeks it was low, yeah.</w:t>
      </w:r>
    </w:p>
    <w:p>
      <w:r>
        <w:rPr>
          <w:rFonts w:ascii="Arial" w:hAnsi="Arial"/>
          <w:sz w:val="18"/>
        </w:rPr>
        <w:t>Bob Duncan: Yeah.</w:t>
      </w:r>
    </w:p>
    <w:p>
      <w:r>
        <w:rPr>
          <w:rFonts w:ascii="Arial" w:hAnsi="Arial"/>
          <w:sz w:val="18"/>
        </w:rPr>
        <w:t>Claire Black: Well, that's 14, no, 30 leads, 14 keeping in contact.</w:t>
      </w:r>
    </w:p>
    <w:p>
      <w:r>
        <w:rPr>
          <w:rFonts w:ascii="Arial" w:hAnsi="Arial"/>
          <w:sz w:val="18"/>
        </w:rPr>
        <w:t>Bob Duncan: Well, that is, no, that's all, so that's everyone, so you've got, there's missed, booked, keeping in contact.</w:t>
      </w:r>
    </w:p>
    <w:p>
      <w:r>
        <w:rPr>
          <w:rFonts w:ascii="Arial" w:hAnsi="Arial"/>
          <w:sz w:val="18"/>
        </w:rPr>
        <w:t>Claire Black: Well, to be honest, it was light, because I was in yesterday, that's why I was in yesterday, it's got a bit better again, uh-huh.</w:t>
      </w:r>
    </w:p>
    <w:p>
      <w:r>
        <w:rPr>
          <w:rFonts w:ascii="Arial" w:hAnsi="Arial"/>
          <w:sz w:val="18"/>
        </w:rPr>
        <w:t>Bob Duncan: Okay, so just a wee bit, oh, wait a minute, that's weird, it just went to 30 now.</w:t>
      </w:r>
    </w:p>
    <w:p>
      <w:r>
        <w:rPr>
          <w:rFonts w:ascii="Arial" w:hAnsi="Arial"/>
          <w:sz w:val="18"/>
        </w:rPr>
        <w:t>Claire Black: I don't know, is it? Like, so, I would say...</w:t>
      </w:r>
    </w:p>
    <w:p>
      <w:r>
        <w:rPr>
          <w:rFonts w:ascii="Arial" w:hAnsi="Arial"/>
          <w:sz w:val="18"/>
        </w:rPr>
        <w:t>Bob Duncan: Yeah, you've got 14 keeping in contact, five missed, missed, and then you've got 11 still at booked, which is probably right, because they're probably just needing a quick update. Okay, no, I don't know why it said 15, but it's by the 30.</w:t>
      </w:r>
    </w:p>
    <w:p>
      <w:r>
        <w:rPr>
          <w:rFonts w:ascii="Arial" w:hAnsi="Arial"/>
          <w:sz w:val="18"/>
        </w:rPr>
        <w:t>Claire Black: The 11 that are booked, my leads are up to date, everything's up to date, it's been seen, apart from who I spoke to today, yeah.</w:t>
      </w:r>
    </w:p>
    <w:p>
      <w:r>
        <w:rPr>
          <w:rFonts w:ascii="Arial" w:hAnsi="Arial"/>
          <w:sz w:val="18"/>
        </w:rPr>
        <w:t>Bob Duncan: Good, good, so that's good to hear. And where are we on written business? Tracking back up the way, which is quite nice. Where do you think you're going to finish for February then? I know you've got, you said you've got two there. You've got more insurance.</w:t>
      </w:r>
    </w:p>
    <w:p>
      <w:r>
        <w:rPr>
          <w:rFonts w:ascii="Arial" w:hAnsi="Arial"/>
          <w:sz w:val="18"/>
        </w:rPr>
        <w:t>Claire Black: I've put them on to snow. So whenever you've, there's nothing else to go on for Friday. Everything is on.</w:t>
      </w:r>
    </w:p>
    <w:p>
      <w:r>
        <w:rPr>
          <w:rFonts w:ascii="Arial" w:hAnsi="Arial"/>
          <w:sz w:val="18"/>
        </w:rPr>
        <w:t>Bob Duncan: Okay. So do you need to do your reports or are they just on? No, it's all done. All done, right. So you're finished for the month then. So you're 13. Yeah. Okay. Or 13 and 47 to be precise. Good. That's perfect. So that doesn't leave you too much. Well, that's what I was going to say. I mean, it's not like it's six grand short and then you've got to try and find that over March and April. So that's not too bad. So still feeling quite comfortable that you'll pick up the additional.</w:t>
      </w:r>
    </w:p>
    <w:p>
      <w:r>
        <w:rPr>
          <w:rFonts w:ascii="Arial" w:hAnsi="Arial"/>
          <w:sz w:val="18"/>
        </w:rPr>
        <w:t>Claire Black: Should be, hopefully.</w:t>
      </w:r>
    </w:p>
    <w:p>
      <w:r>
        <w:rPr>
          <w:rFonts w:ascii="Arial" w:hAnsi="Arial"/>
          <w:sz w:val="18"/>
        </w:rPr>
        <w:t>Bob Duncan: Good, good. And how is banking coming along? Is it starting to then trickle through in the back of it? I think you're starting to be quite consistent again, albeit that pays a bit of a different picture at the moment. But the usual drop-off in January, February, we've got one more banking to come through. Well, we've got one more for February because the invoice that hits next week is for this week. So it'll be interesting to see what drops in and where we finish for the month. But, yeah, you're not doing too bad as it stands.</w:t>
      </w:r>
    </w:p>
    <w:p>
      <w:r>
        <w:rPr>
          <w:rFonts w:ascii="Arial" w:hAnsi="Arial"/>
          <w:sz w:val="18"/>
        </w:rPr>
        <w:t>Bob Duncan: Seven grand.</w:t>
      </w:r>
    </w:p>
    <w:p>
      <w:r>
        <w:rPr>
          <w:rFonts w:ascii="Arial" w:hAnsi="Arial"/>
          <w:sz w:val="18"/>
        </w:rPr>
        <w:t>Claire Black: You can't control the banking.</w:t>
      </w:r>
    </w:p>
    <w:p>
      <w:r>
        <w:rPr>
          <w:rFonts w:ascii="Arial" w:hAnsi="Arial"/>
          <w:sz w:val="18"/>
        </w:rPr>
        <w:t>Bob Duncan: No, you can't. It's all completion date led. Well, you know that anyway, apart from mortgages, which we are now claiming sooner or once they go to offer. So, according to that, you've got about 700 credit in March. It does seem quite low, actually, and 11 for April. Are all your completions further down the line.</w:t>
      </w:r>
    </w:p>
    <w:p>
      <w:r>
        <w:rPr>
          <w:rFonts w:ascii="Arial" w:hAnsi="Arial"/>
          <w:sz w:val="18"/>
        </w:rPr>
        <w:t>Claire Black: Yeah, they will be. See, the last time I suppose you said that, but my offers offer quick. So, see what I write, I tend to bank.</w:t>
      </w:r>
    </w:p>
    <w:p>
      <w:r>
        <w:rPr>
          <w:rFonts w:ascii="Arial" w:hAnsi="Arial"/>
          <w:sz w:val="18"/>
        </w:rPr>
        <w:t>Bob Duncan: Yeah.</w:t>
      </w:r>
    </w:p>
    <w:p>
      <w:r>
        <w:rPr>
          <w:rFonts w:ascii="Arial" w:hAnsi="Arial"/>
          <w:sz w:val="18"/>
        </w:rPr>
        <w:t>Claire Black: I don't really run a pipeline unless it's insurance now because my stuff gets offered within a couple of weeks.</w:t>
      </w:r>
    </w:p>
    <w:p>
      <w:r>
        <w:rPr>
          <w:rFonts w:ascii="Arial" w:hAnsi="Arial"/>
          <w:sz w:val="18"/>
        </w:rPr>
        <w:t>Bob Duncan: Yeah, because that's what's that. You've got some mortgage income that's still sitting there. So, maybe that's maybe going to pull through into March then. And then you've got 17 and a bit in insurance. Yeah, an 11 on mortgages, which the vast chunk of it seems to be sat in here. So I wonder if this is probably going to drop into March then. OK, well, let's just keep an eye on that thing. I'm just conscious I don't want your pipeline to dry up, albeit you're feeling quite confident.</w:t>
      </w:r>
    </w:p>
    <w:p>
      <w:r>
        <w:rPr>
          <w:rFonts w:ascii="Arial" w:hAnsi="Arial"/>
          <w:sz w:val="18"/>
        </w:rPr>
        <w:t>Claire Black: It is going to dry up, though, because what I write, you bank. So the mortgages that I'll have written this month, I think I've only got one that's left to be offered.</w:t>
      </w:r>
    </w:p>
    <w:p>
      <w:r>
        <w:rPr>
          <w:rFonts w:ascii="Arial" w:hAnsi="Arial"/>
          <w:sz w:val="18"/>
        </w:rPr>
        <w:t>Bob Duncan: Yeah, well, let's have a little look at that. Let's just see what's in progress for you. Megan, you might know as well exactly what's where. I can't even speak today. My God. Got four.</w:t>
      </w:r>
    </w:p>
    <w:p>
      <w:r>
        <w:rPr>
          <w:rFonts w:ascii="Arial" w:hAnsi="Arial"/>
          <w:sz w:val="18"/>
        </w:rPr>
        <w:t>Claire Black: Yeah, so Elbeck, Howells and Miel were only written in the last week.</w:t>
      </w:r>
    </w:p>
    <w:p>
      <w:r>
        <w:rPr>
          <w:rFonts w:ascii="Arial" w:hAnsi="Arial"/>
          <w:sz w:val="18"/>
        </w:rPr>
        <w:t>Bob Duncan: Yep.</w:t>
      </w:r>
    </w:p>
    <w:p>
      <w:r>
        <w:rPr>
          <w:rFonts w:ascii="Arial" w:hAnsi="Arial"/>
          <w:sz w:val="18"/>
        </w:rPr>
        <w:t>Claire Black: And Wilson and Sear is the one that I know is still outstanding. So they will go into next month. But I don't, I'm never going to have a big pipeline unless it's in Schooners now because it generally gets, like, Aaron Miel is going to offer next week.</w:t>
      </w:r>
    </w:p>
    <w:p>
      <w:r>
        <w:rPr>
          <w:rFonts w:ascii="Arial" w:hAnsi="Arial"/>
          <w:sz w:val="18"/>
        </w:rPr>
        <w:t>Bob Duncan: Yeah, that's fine. Maybe what we'll be missing from that report, though, will be these exchange dates. So, Megan, if you could take that as an action, and if we've got one, pop it in, and if we don't, just stick it further down the line or put three months on it. And I'll still need to update these cases. That's fine. Just an action to take away then. They're all new. Yeah. They're all new. I'll do them when I check them. That's fine. I'm just saying. I'm not giving anyone a hard time. I'm just saying, can we just make sure it's done? Oof, everybody's a bit touchy-touchy today.</w:t>
      </w:r>
    </w:p>
    <w:p>
      <w:r>
        <w:rPr>
          <w:rFonts w:ascii="Arial" w:hAnsi="Arial"/>
          <w:sz w:val="18"/>
        </w:rPr>
        <w:t>Bob Duncan: Being underwritten, that's the one I'm looking for. Siobhan Currie and Ruth Quinn.</w:t>
      </w:r>
    </w:p>
    <w:p>
      <w:r>
        <w:rPr>
          <w:rFonts w:ascii="Arial" w:hAnsi="Arial"/>
          <w:sz w:val="18"/>
        </w:rPr>
        <w:t>Claire Black: still being underwritten.</w:t>
      </w:r>
    </w:p>
    <w:p>
      <w:r>
        <w:rPr>
          <w:rFonts w:ascii="Arial" w:hAnsi="Arial"/>
          <w:sz w:val="18"/>
        </w:rPr>
        <w:t>Bob Duncan: what's your timeline for them and when's your projected completion.</w:t>
      </w:r>
    </w:p>
    <w:p>
      <w:r>
        <w:rPr>
          <w:rFonts w:ascii="Arial" w:hAnsi="Arial"/>
          <w:sz w:val="18"/>
        </w:rPr>
        <w:t>Claire Black: Siobhan Currie needs to get her sleep apnea thing done.</w:t>
      </w:r>
    </w:p>
    <w:p>
      <w:r>
        <w:rPr>
          <w:rFonts w:ascii="Arial" w:hAnsi="Arial"/>
          <w:sz w:val="18"/>
        </w:rPr>
        <w:t>Speaker 4: that's a big one and Ruth Quinn.</w:t>
      </w:r>
    </w:p>
    <w:p>
      <w:r>
        <w:rPr>
          <w:rFonts w:ascii="Arial" w:hAnsi="Arial"/>
          <w:sz w:val="18"/>
        </w:rPr>
        <w:t>Claire Black: needs to email back information and they need to underwrite it about her weight loss jabs.</w:t>
      </w:r>
    </w:p>
    <w:p>
      <w:r>
        <w:rPr>
          <w:rFonts w:ascii="Arial" w:hAnsi="Arial"/>
          <w:sz w:val="18"/>
        </w:rPr>
        <w:t>Bob Duncan: ok that's fine so all under control, good that's fine, well that was nice and easy, renewals how are you getting on with your renewals.</w:t>
      </w:r>
    </w:p>
    <w:p>
      <w:r>
        <w:rPr>
          <w:rFonts w:ascii="Arial" w:hAnsi="Arial"/>
          <w:sz w:val="18"/>
        </w:rPr>
        <w:t>Claire Black: there's a couple booked, emails all went out on top of it yeah, clear.</w:t>
      </w:r>
    </w:p>
    <w:p>
      <w:r>
        <w:rPr>
          <w:rFonts w:ascii="Arial" w:hAnsi="Arial"/>
          <w:sz w:val="18"/>
        </w:rPr>
        <w:t>Bob Duncan: where are we is that the right financial year yeah it is the right financial year, um boom right that's fine so any well what have you got potential renewal business that you're going to be writing next month march and april what have you got in the kind of potential pipeline then buttons yeah there's a couple of big mortgages in it.</w:t>
      </w:r>
    </w:p>
    <w:p>
      <w:r>
        <w:rPr>
          <w:rFonts w:ascii="Arial" w:hAnsi="Arial"/>
          <w:sz w:val="18"/>
        </w:rPr>
        <w:t>Claire Black: i would say there's probably five four and a half grand maybe four grand between the ones see the ones that are for june yeah so they'll be March they'll be done this month that's what i'm getting okay so you've got about four or five grand some of them are small mortgages okay.</w:t>
      </w:r>
    </w:p>
    <w:p>
      <w:r>
        <w:rPr>
          <w:rFonts w:ascii="Arial" w:hAnsi="Arial"/>
          <w:sz w:val="18"/>
        </w:rPr>
        <w:t>Bob Duncan: that's fine any potential to do a bit of gap analysis gap analysis on insurance nah no confident that they're insured yeah okay one thing i will say and and it's only because we've done a bit of work on it or Maverick doing a bit of work on it so it's just one to think about is family income benefit you.</w:t>
      </w:r>
    </w:p>
    <w:p>
      <w:r>
        <w:rPr>
          <w:rFonts w:ascii="Arial" w:hAnsi="Arial"/>
          <w:sz w:val="18"/>
        </w:rPr>
        <w:t>Claire Black: Yeah, have you seen my clients that have kids.</w:t>
      </w:r>
    </w:p>
    <w:p>
      <w:r>
        <w:rPr>
          <w:rFonts w:ascii="Arial" w:hAnsi="Arial"/>
          <w:sz w:val="18"/>
        </w:rPr>
        <w:t>Bob Duncan: Well, I don't know. I haven't got a clue.</w:t>
      </w:r>
    </w:p>
    <w:p>
      <w:r>
        <w:rPr>
          <w:rFonts w:ascii="Arial" w:hAnsi="Arial"/>
          <w:sz w:val="18"/>
        </w:rPr>
        <w:t>Claire Black: There's not.</w:t>
      </w:r>
    </w:p>
    <w:p>
      <w:r>
        <w:rPr>
          <w:rFonts w:ascii="Arial" w:hAnsi="Arial"/>
          <w:sz w:val="18"/>
        </w:rPr>
        <w:t>Bob Duncan: The point that I'm making here, and it might not affect you, but they've looked at every single case that we've done and we've got something like 980 plus mortgage applications where they have kids but we don't have any family benefit. So there is an opportunity. So I guess what I'm saying is if any of your customers that you're looking at and you haven't got that covered, it's a good opportunity for you to maybe try and tag it on or see if they're interested in it, yeah? Yeah, cool. Remortgage opportunity is done.</w:t>
      </w:r>
    </w:p>
    <w:p>
      <w:r>
        <w:rPr>
          <w:rFonts w:ascii="Arial" w:hAnsi="Arial"/>
          <w:sz w:val="18"/>
        </w:rPr>
        <w:t>Bob Duncan: We've done our written, we've done our bank, application and progress. We're good. Protection and progress. Where are your leads? You're on top of it. I think you're in a good place, Claire. Yeah. Just stop. Yeah, which is good. Megan, anything from your side, positives, negatives? All going well? Absolutely nothing. Perfect. All fine. Good. And anything from you, Claire? Anything else or any other business you want to bring up.</w:t>
      </w:r>
    </w:p>
    <w:p>
      <w:r>
        <w:rPr>
          <w:rFonts w:ascii="Arial" w:hAnsi="Arial"/>
          <w:sz w:val="18"/>
        </w:rPr>
        <w:t>Speaker 4: No.</w:t>
      </w:r>
    </w:p>
    <w:p>
      <w:r>
        <w:rPr>
          <w:rFonts w:ascii="Arial" w:hAnsi="Arial"/>
          <w:sz w:val="18"/>
        </w:rPr>
        <w:t>Bob Duncan: Amazing. If only every call was as simple as yours, Claire, my life would be so much simpler.</w:t>
      </w:r>
    </w:p>
    <w:p>
      <w:r>
        <w:rPr>
          <w:rFonts w:ascii="Arial" w:hAnsi="Arial"/>
          <w:sz w:val="18"/>
        </w:rPr>
        <w:t>Claire Black: 15 minutes in there.</w:t>
      </w:r>
    </w:p>
    <w:p>
      <w:r>
        <w:rPr>
          <w:rFonts w:ascii="Arial" w:hAnsi="Arial"/>
          <w:sz w:val="18"/>
        </w:rPr>
        <w:t>Bob Duncan: 15 minutes. Right. Well, in that case, I'll leave it at that. We've got no actions. Everything's on top of. You're happy with your leads. Your pipeline is probably the only thing just to keep an eye on, but there's nothing you can do other than get more leads at the team.</w:t>
      </w:r>
    </w:p>
    <w:p>
      <w:r>
        <w:rPr>
          <w:rFonts w:ascii="Arial" w:hAnsi="Arial"/>
          <w:sz w:val="18"/>
        </w:rPr>
        <w:t>Speaker 3: Yeah.</w:t>
      </w:r>
    </w:p>
    <w:p>
      <w:r>
        <w:rPr>
          <w:rFonts w:ascii="Arial" w:hAnsi="Arial"/>
          <w:sz w:val="18"/>
        </w:rPr>
        <w:t>Bob Duncan: Cool. Fab. Perfect. Right in that case, crack on. Nice and simple. Love it. All right. Cool. Cheers, both.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