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Last year’s viewing and database figures show significant missed opportunity. Improvement depends on branch accountability, reporting, call monitoring and better-quality referral behaviour.</w:t>
      </w:r>
    </w:p>
    <w:p>
      <w:r>
        <w:t xml:space="preserve">---</w:t>
      </w:r>
    </w:p>
    <w:p>
      <w:r>
        <w:t xml:space="preserve">## 4. Applications In Progress</w:t>
      </w:r>
    </w:p>
    <w:p>
      <w:r>
        <w:t xml:space="preserve">No individual active client applications were discussed.</w:t>
      </w:r>
    </w:p>
    <w:p>
      <w:r>
        <w:t xml:space="preserve">### Current Position</w:t>
      </w:r>
    </w:p>
    <w:p>
      <w:r>
        <w:t xml:space="preserve">No client names, lenders, current application stages, missing documents, SLA breaches or case-specific adviser/admin responsibilities were reviewed.</w:t>
      </w:r>
    </w:p>
    <w:p>
      <w:r>
        <w:t xml:space="preserve">### Trend Insight</w:t>
      </w:r>
    </w:p>
    <w:p>
      <w:r>
        <w:t xml:space="preserve">**No case-level trend available.**</w:t>
      </w:r>
    </w:p>
    <w:p>
      <w:r>
        <w:t xml:space="preserve">The review did not include active application detail.</w:t>
      </w:r>
    </w:p>
    <w:p>
      <w:r>
        <w:t xml:space="preserve">---</w:t>
      </w:r>
    </w:p>
    <w:p>
      <w:r>
        <w:t xml:space="preserve">## 5. Protection In Progress</w:t>
      </w:r>
    </w:p>
    <w:p>
      <w:r>
        <w:t xml:space="preserve">### Current Position</w:t>
      </w:r>
    </w:p>
    <w:p>
      <w:r>
        <w:t xml:space="preserve">Protection was discussed both as part of Claire’s annual target and as a wider business revenue risk.</w:t>
      </w:r>
    </w:p>
    <w:p>
      <w:r>
        <w:t xml:space="preserve">Claire’s annual protection target includes:</w:t>
      </w:r>
    </w:p>
    <w:p>
      <w:r>
        <w:t xml:space="preserve">- **44 insurance cases**</w:t>
      </w:r>
    </w:p>
    <w:p>
      <w:r>
        <w:t xml:space="preserve">Bob referenced wider protection challenges from the previous year, including:</w:t>
      </w:r>
    </w:p>
    <w:p>
      <w:r>
        <w:t xml:space="preserve">- Underwriting delays</w:t>
      </w:r>
    </w:p>
    <w:p>
      <w:r>
        <w:t xml:space="preserve">- Cases taking a long time to complete</w:t>
      </w:r>
    </w:p>
    <w:p>
      <w:r>
        <w:t xml:space="preserve">- Underwriting being described as “horrific”</w:t>
      </w:r>
    </w:p>
    <w:p>
      <w:r>
        <w:t xml:space="preserve">A wider business protection issue was also discussed. During a recent period where mortgage volumes increased significantly because of interest rate movement:</w:t>
      </w:r>
    </w:p>
    <w:p>
      <w:r>
        <w:t xml:space="preserve">- The business completed the highest number of mortgages it had ever done in one month.</w:t>
      </w:r>
    </w:p>
    <w:p>
      <w:r>
        <w:t xml:space="preserve">- Mortgage volume was described as “pretty much double”.</w:t>
      </w:r>
    </w:p>
    <w:p>
      <w:r>
        <w:t xml:space="preserve">- Protection appointments were not booked because advisers did not have time.</w:t>
      </w:r>
    </w:p>
    <w:p>
      <w:r>
        <w:t xml:space="preserve">- Protection banking dropped to around **£3,000 to £4,000** in the final month of the financial year.</w:t>
      </w:r>
    </w:p>
    <w:p>
      <w:r>
        <w:t xml:space="preserve">- This compared with usual levels of around **£30,000 to £40,000** in other months.</w:t>
      </w:r>
    </w:p>
    <w:p>
      <w:r>
        <w:t xml:space="preserve">### Vs Last Week / Last Month</w:t>
      </w:r>
    </w:p>
    <w:p>
      <w:r>
        <w:t xml:space="preserve">No adviser-specific week-on-week protection figures were provided.</w:t>
      </w:r>
    </w:p>
    <w:p>
      <w:r>
        <w:t xml:space="preserve">A broader comparison was provided:</w:t>
      </w:r>
    </w:p>
    <w:p>
      <w:r>
        <w:t xml:space="preserve">- Normal monthly protection banking: around **£30,000 to £40,000**</w:t>
      </w:r>
    </w:p>
    <w:p>
      <w:r>
        <w:t xml:space="preserve">- Disrupted final month protection banking: around **£3,000 to £4,000**</w:t>
      </w:r>
    </w:p>
    <w:p>
      <w:r>
        <w:t xml:space="preserve">### What’s Working Well</w:t>
      </w:r>
    </w:p>
    <w:p>
      <w:r>
        <w:t xml:space="preserve">- Protection is included in Claire’s annual goals rather than being treated separately.</w:t>
      </w:r>
    </w:p>
    <w:p>
      <w:r>
        <w:t xml:space="preserve">- The review structure should highlight protection performance early if Claire falls behind.</w:t>
      </w:r>
    </w:p>
    <w:p>
      <w:r>
        <w:t xml:space="preserve">- Protection conversion and premium data will be visible as part of monthly and year-to-date review.</w:t>
      </w:r>
    </w:p>
    <w:p>
      <w:r>
        <w:t xml:space="preserve">- Bob recognised the protection issue clearly and linked it to adviser capacity.</w:t>
      </w:r>
    </w:p>
    <w:p>
      <w:r>
        <w:t xml:space="preserve">- The business understands that purchase mortgage volume should normally create protection opportunity.</w:t>
      </w:r>
    </w:p>
    <w:p>
      <w:r>
        <w:t xml:space="preserve">### What’s Not Working Well</w:t>
      </w:r>
    </w:p>
    <w:p>
      <w:r>
        <w:t xml:space="preserve">- Protection underwriting delays were identified as a wider challenge.</w:t>
      </w:r>
    </w:p>
    <w:p>
      <w:r>
        <w:t xml:space="preserve">- No specific client-level protection progress was reviewed.</w:t>
      </w:r>
    </w:p>
    <w:p>
      <w:r>
        <w:t xml:space="preserve">- No specific protection cases were discussed.</w:t>
      </w:r>
    </w:p>
    <w:p>
      <w:r>
        <w:t xml:space="preserve">- When mortgage activity spiked, protection activity was not protected.</w:t>
      </w:r>
    </w:p>
    <w:p>
      <w:r>
        <w:t xml:space="preserve">- Customers did not consistently get protection appointments booked.</w:t>
      </w:r>
    </w:p>
    <w:p>
      <w:r>
        <w:t xml:space="preserve">- Advisers were focused on:</w:t>
      </w:r>
    </w:p>
    <w:p>
      <w:r>
        <w:t xml:space="preserve">  - Late working</w:t>
      </w:r>
    </w:p>
    <w:p>
      <w:r>
        <w:t xml:space="preserve">  - Early working</w:t>
      </w:r>
    </w:p>
    <w:p>
      <w:r>
        <w:t xml:space="preserve">  - Applications</w:t>
      </w:r>
    </w:p>
    <w:p>
      <w:r>
        <w:t xml:space="preserve">  - Compliance</w:t>
      </w:r>
    </w:p>
    <w:p>
      <w:r>
        <w:t xml:space="preserve">  - Amendments</w:t>
      </w:r>
    </w:p>
    <w:p>
      <w:r>
        <w:t xml:space="preserve">- Protection revenue fell sharply from normal levels of **£30,000 to £40,000** to **£3,000 to £4,000**.</w:t>
      </w:r>
    </w:p>
    <w:p>
      <w:r>
        <w:t xml:space="preserve">### Risks / Blockers</w:t>
      </w:r>
    </w:p>
    <w:p>
      <w:r>
        <w:t xml:space="preserve">- Protection shortfalls may affect annual income delivery.</w:t>
      </w:r>
    </w:p>
    <w:p>
      <w:r>
        <w:t xml:space="preserve">- Underwriting delays may continue to affect conversion and completion timelines.</w:t>
      </w:r>
    </w:p>
    <w:p>
      <w:r>
        <w:t xml:space="preserve">- If protection performance is not reviewed regularly, shortfalls may only become visible late in the quarter.</w:t>
      </w:r>
    </w:p>
    <w:p>
      <w:r>
        <w:t xml:space="preserve">- Protection income is highly exposed when mortgage volume surges.</w:t>
      </w:r>
    </w:p>
    <w:p>
      <w:r>
        <w:t xml:space="preserve">- If advisers do not book protection appointments consistently, revenue can fall sharply.</w:t>
      </w:r>
    </w:p>
    <w:p>
      <w:r>
        <w:t xml:space="preserve">- Clients may proceed with mortgage advice without adequate protection discussions.</w:t>
      </w:r>
    </w:p>
    <w:p>
      <w:r>
        <w:t xml:space="preserve">- A repeat of the high-volume mortgage scenario would create significant income risk.</w:t>
      </w:r>
    </w:p>
    <w:p>
      <w:r>
        <w:t xml:space="preserve">### Actions Required</w:t>
      </w:r>
    </w:p>
    <w:p>
      <w:r>
        <w:t xml:space="preserve">| Action | Client / Area | Owner | Deadline | Risk if not done |</w:t>
      </w:r>
    </w:p>
    <w:p>
      <w:r>
        <w:t xml:space="preserve">|---|---|---:|---|---|</w:t>
      </w:r>
    </w:p>
    <w:p>
      <w:r>
        <w:t xml:space="preserve">| Monitor protection progress against Claire’s annual target of 44 insurance cases | Protection performance | Claire | Monthly / weekly tracking | Protection shortfall may affect annual income delivery |</w:t>
      </w:r>
    </w:p>
    <w:p>
      <w:r>
        <w:t xml:space="preserve">| Ensure protection appointments are not missed during high mortgage-volume periods | Protection process | Adviser / Admin | Not specified | Protection income may fall sharply and clients may remain unprotected |</w:t>
      </w:r>
    </w:p>
    <w:p>
      <w:r>
        <w:t xml:space="preserve">| Build resilience into the process so protection activity continues even when mortgage applications increase | Protection / Operations | Bob | Not specified | Repeat of the £3,000 to £4,000 month against normal £30,000 to £40,000 levels |</w:t>
      </w:r>
    </w:p>
    <w:p>
      <w:r>
        <w:t xml:space="preserve">### Action Owner</w:t>
      </w:r>
    </w:p>
    <w:p>
      <w:r>
        <w:t xml:space="preserve">- **Adviser:** Claire to monitor progress against the 44-case annual protection target.</w:t>
      </w:r>
    </w:p>
    <w:p>
      <w:r>
        <w:t xml:space="preserve">- **Admin:** Admin support required to ensure protection appointments are booked during high-volume periods.</w:t>
      </w:r>
    </w:p>
    <w:p>
      <w:r>
        <w:t xml:space="preserve">- **Other:** Bob to build operational resilience in the protection process.</w:t>
      </w:r>
    </w:p>
    <w:p>
      <w:r>
        <w:t xml:space="preserve">### Trend Insight</w:t>
      </w:r>
    </w:p>
    <w:p>
      <w:r>
        <w:t xml:space="preserve">**Declining during pressure periods / stagnant overall.**</w:t>
      </w:r>
    </w:p>
    <w:p>
      <w:r>
        <w:t xml:space="preserve">Protection is now included in the tracking structure, but no Claire-specific case-level progress was reviewed. Wider business performance shows that protection can fall sharply when mortgage workloads spike, indicating a process and capacity weakness rather than a demand issue.</w:t>
      </w:r>
    </w:p>
    <w:p>
      <w:r>
        <w:t xml:space="preserve">---</w:t>
      </w:r>
    </w:p>
    <w:p>
      <w:r>
        <w:t xml:space="preserve">## 6. Written Business — This Month</w:t>
      </w:r>
    </w:p>
    <w:p>
      <w:r>
        <w:t xml:space="preserve">### Current Position</w:t>
      </w:r>
    </w:p>
    <w:p>
      <w:r>
        <w:t xml:space="preserve">Claire’s written business position referenced in the review was:</w:t>
      </w:r>
    </w:p>
    <w:p>
      <w:r>
        <w:t xml:space="preserve">- **£158,000**</w:t>
      </w:r>
    </w:p>
    <w:p>
      <w:r>
        <w:t xml:space="preserve">No current-month written business figure for Claire was provided separately.</w:t>
      </w:r>
    </w:p>
    <w:p>
      <w:r>
        <w:t xml:space="preserve">The review also covered the wider target and performance ownership position:</w:t>
      </w:r>
    </w:p>
    <w:p>
      <w:r>
        <w:t xml:space="preserve">- Annual banking target discussed in one part of the review: **£180,000**</w:t>
      </w:r>
    </w:p>
    <w:p>
      <w:r>
        <w:t xml:space="preserve">- Annual banked income target discussed in another part of the review: **£182,000**</w:t>
      </w:r>
    </w:p>
    <w:p>
      <w:r>
        <w:t xml:space="preserve">- Target reference of **£240,000** was also mentioned in the wider business discussion</w:t>
      </w:r>
    </w:p>
    <w:p>
      <w:r>
        <w:t xml:space="preserve">- Bob described Claire’s written business as showing a “nice building, steady trend”</w:t>
      </w:r>
    </w:p>
    <w:p>
      <w:r>
        <w:t xml:space="preserve">- Bob stated that written business is a more reliable behavioural indicator than banking, because banking is affected by completion dates, underwriting and market movement</w:t>
      </w:r>
    </w:p>
    <w:p>
      <w:r>
        <w:t xml:space="preserve">Claire’s wider annual goals discussed included:</w:t>
      </w:r>
    </w:p>
    <w:p>
      <w:r>
        <w:t xml:space="preserve">- **67 mortgages**</w:t>
      </w:r>
    </w:p>
    <w:p>
      <w:r>
        <w:t xml:space="preserve">- **40 remortgages**</w:t>
      </w:r>
    </w:p>
    <w:p>
      <w:r>
        <w:t xml:space="preserve">- **44 insurance cases**</w:t>
      </w:r>
    </w:p>
    <w:p>
      <w:r>
        <w:t xml:space="preserve">- **87 admin fees**</w:t>
      </w:r>
    </w:p>
    <w:p>
      <w:r>
        <w:t xml:space="preserve">- Maintenance of average case size</w:t>
      </w:r>
    </w:p>
    <w:p>
      <w:r>
        <w:t xml:space="preserve">- Maintenance of conversion performance</w:t>
      </w:r>
    </w:p>
    <w:p>
      <w:r>
        <w:t xml:space="preserve">### Vs Last Week / Last Month</w:t>
      </w:r>
    </w:p>
    <w:p>
      <w:r>
        <w:t xml:space="preserve">No direct week-on-week or month-on-month written business comparison was discussed.</w:t>
      </w:r>
    </w:p>
    <w:p>
      <w:r>
        <w:t xml:space="preserve">No written vs same month last year figure was provided.</w:t>
      </w:r>
    </w:p>
    <w:p>
      <w:r>
        <w:t xml:space="preserve">### What’s Working Well</w:t>
      </w:r>
    </w:p>
    <w:p>
      <w:r>
        <w:t xml:space="preserve">- Claire’s written business was described as having a steady building trend.</w:t>
      </w:r>
    </w:p>
    <w:p>
      <w:r>
        <w:t xml:space="preserve">- Claire generally takes ownership well.</w:t>
      </w:r>
    </w:p>
    <w:p>
      <w:r>
        <w:t xml:space="preserve">- Claire is engaged in understanding the annual target structure.</w:t>
      </w:r>
    </w:p>
    <w:p>
      <w:r>
        <w:t xml:space="preserve">- Targets have been built from Claire’s own expected delivery rather than imposed without context.</w:t>
      </w:r>
    </w:p>
    <w:p>
      <w:r>
        <w:t xml:space="preserve">- Targets are phased using historical monthly and quarterly performance data.</w:t>
      </w:r>
    </w:p>
    <w:p>
      <w:r>
        <w:t xml:space="preserve">- Weekly updates should allow issues to be identified earlier than waiting until the end of a quarter.</w:t>
      </w:r>
    </w:p>
    <w:p>
      <w:r>
        <w:t xml:space="preserve">- The business understands the mechanics required to improve written income:</w:t>
      </w:r>
    </w:p>
    <w:p>
      <w:r>
        <w:t xml:space="preserve">  - Better client targeting</w:t>
      </w:r>
    </w:p>
    <w:p>
      <w:r>
        <w:t xml:space="preserve">  - More purchase leads</w:t>
      </w:r>
    </w:p>
    <w:p>
      <w:r>
        <w:t xml:space="preserve">  - Higher-quality professional clients</w:t>
      </w:r>
    </w:p>
    <w:p>
      <w:r>
        <w:t xml:space="preserve">  - Stronger protection conversion</w:t>
      </w:r>
    </w:p>
    <w:p>
      <w:r>
        <w:t xml:space="preserve">  - Better lead volume and conversion</w:t>
      </w:r>
    </w:p>
    <w:p>
      <w:r>
        <w:t xml:space="preserve">### What’s Not Working Well</w:t>
      </w:r>
    </w:p>
    <w:p>
      <w:r>
        <w:t xml:space="preserve">- Claire found the numbers significant when viewed as quarterly targets.</w:t>
      </w:r>
    </w:p>
    <w:p>
      <w:r>
        <w:t xml:space="preserve">- Claire queried language around being “behind” when the year is still in its first month.</w:t>
      </w:r>
    </w:p>
    <w:p>
      <w:r>
        <w:t xml:space="preserve">- Some spreadsheet wording and emailed documents were unclear.</w:t>
      </w:r>
    </w:p>
    <w:p>
      <w:r>
        <w:t xml:space="preserve">- Bob stated that, without changes to lead generation and targeting, he would only say “maybe” when asked whether the wider target can be hit this year.</w:t>
      </w:r>
    </w:p>
    <w:p>
      <w:r>
        <w:t xml:space="preserve">- Lead volumes are not yet at the required level.</w:t>
      </w:r>
    </w:p>
    <w:p>
      <w:r>
        <w:t xml:space="preserve">- Market volatility could reduce purchases, remortgages and sales.</w:t>
      </w:r>
    </w:p>
    <w:p>
      <w:r>
        <w:t xml:space="preserve">- Adviser churn or recruitment delays could create a major income gap.</w:t>
      </w:r>
    </w:p>
    <w:p>
      <w:r>
        <w:t xml:space="preserve">### Risks / Blockers</w:t>
      </w:r>
    </w:p>
    <w:p>
      <w:r>
        <w:t xml:space="preserve">- If weekly actuals are not maintained, gaps may not be identified early.</w:t>
      </w:r>
    </w:p>
    <w:p>
      <w:r>
        <w:t xml:space="preserve">- Claire may disengage from the tracking process if the documents remain unclear.</w:t>
      </w:r>
    </w:p>
    <w:p>
      <w:r>
        <w:t xml:space="preserve">- Market disruption could reduce purchase and remortgage activity.</w:t>
      </w:r>
    </w:p>
    <w:p>
      <w:r>
        <w:t xml:space="preserve">- If a key adviser leaves, the business may lose significant income.</w:t>
      </w:r>
    </w:p>
    <w:p>
      <w:r>
        <w:t xml:space="preserve">- Bob referenced a previous replacement gap after Stephen left, where the time taken to recruit and build a replacement created an estimated loss of **£100,000 to £150,000**.</w:t>
      </w:r>
    </w:p>
    <w:p>
      <w:r>
        <w:t xml:space="preserve">- A similar event this year could prevent the business from hitting target.</w:t>
      </w:r>
    </w:p>
    <w:p>
      <w:r>
        <w:t xml:space="preserve">### Actions Required</w:t>
      </w:r>
    </w:p>
    <w:p>
      <w:r>
        <w:t xml:space="preserve">| Action | Client / Area | Owner | Deadline | Risk if not done |</w:t>
      </w:r>
    </w:p>
    <w:p>
      <w:r>
        <w:t xml:space="preserve">|---|---|---:|---|---|</w:t>
      </w:r>
    </w:p>
    <w:p>
      <w:r>
        <w:t xml:space="preserve">| Update actual written, actual banked, purchase cases and renewals weekly in the tracking document | Performance tracking | Claire | Weekly | Gaps against target may not be spotted early |</w:t>
      </w:r>
    </w:p>
    <w:p>
      <w:r>
        <w:t xml:space="preserve">| Complete the weekly performance tracking form on Thursday mornings before the review, including rent, buying and purchase application figures | Performance tracking | Claire | Weekly, starting 21 May 2026 | Bob and Claire will not have a live view of performance |</w:t>
      </w:r>
    </w:p>
    <w:p>
      <w:r>
        <w:t xml:space="preserve">| Use the end-of-year / performance ownership document to track progress against agreed individual targets | Performance ownership | Claire | Weekly | Weak ownership of target movement |</w:t>
      </w:r>
    </w:p>
    <w:p>
      <w:r>
        <w:t xml:space="preserve">| Clarify confusing parts of the target spreadsheet | Performance tracking | Bob / Claire | Not specified | Misunderstanding may reduce engagement with the process |</w:t>
      </w:r>
    </w:p>
    <w:p>
      <w:r>
        <w:t xml:space="preserve">| Review wording around “behind” in the documents to avoid confusion in month one | Review documentation | Bob | Not specified | Adviser may misunderstand performance position |</w:t>
      </w:r>
    </w:p>
    <w:p>
      <w:r>
        <w:t xml:space="preserve">| Strengthen financial resilience through better mortgage conversion, increased lead volume and stronger protection performance | Written business / Revenue | Bob | Not specified | Annual target may not be achieved |</w:t>
      </w:r>
    </w:p>
    <w:p>
      <w:r>
        <w:t xml:space="preserve">| Continue building adviser capacity through Sean and Holly as part of the growth pipeline | Adviser capacity | Bob | Not specified | Over-reliance on current key advisers and reduced resilience if someone leaves |</w:t>
      </w:r>
    </w:p>
    <w:p>
      <w:r>
        <w:t xml:space="preserve">### Action Owner</w:t>
      </w:r>
    </w:p>
    <w:p>
      <w:r>
        <w:t xml:space="preserve">- **Adviser:** Claire to complete weekly written / banked / purchase / renewal updates.</w:t>
      </w:r>
    </w:p>
    <w:p>
      <w:r>
        <w:t xml:space="preserve">- **Other:** Bob to clarify documents, wording and wider performance model.</w:t>
      </w:r>
    </w:p>
    <w:p>
      <w:r>
        <w:t xml:space="preserve">- **Other:** Bob to support resilience through lead generation, protection process and adviser capacity.</w:t>
      </w:r>
    </w:p>
    <w:p>
      <w:r>
        <w:t xml:space="preserve">### Trend Insight</w:t>
      </w:r>
    </w:p>
    <w:p>
      <w:r>
        <w:t xml:space="preserve">**Improving but at risk.**</w:t>
      </w:r>
    </w:p>
    <w:p>
      <w:r>
        <w:t xml:space="preserve">Claire’s written business was described positively, with a steady building trend. However, target confidence depends on lead quality, lead volume, market conditions, protection performance and weekly reporting discipline.</w:t>
      </w:r>
    </w:p>
    <w:p>
      <w:r>
        <w:t xml:space="preserve">---</w:t>
      </w:r>
    </w:p>
    <w:p>
      <w:r>
        <w:t xml:space="preserve">## 7. Banked Business — This Month</w:t>
      </w:r>
    </w:p>
    <w:p>
      <w:r>
        <w:t xml:space="preserve">### Current Position</w:t>
      </w:r>
    </w:p>
    <w:p>
      <w:r>
        <w:t xml:space="preserve">Claire’s annual banked income target was discussed as:</w:t>
      </w:r>
    </w:p>
    <w:p>
      <w:r>
        <w:t xml:space="preserve">- **£182,000** in one part of the review</w:t>
      </w:r>
    </w:p>
    <w:p>
      <w:r>
        <w:t xml:space="preserve">- **£180,000** in another part of the review</w:t>
      </w:r>
    </w:p>
    <w:p>
      <w:r>
        <w:t xml:space="preserve">The target has been phased across months and quarters using historical income patterns rather than being evenly split across the year.</w:t>
      </w:r>
    </w:p>
    <w:p>
      <w:r>
        <w:t xml:space="preserve">Banking was recognised as more variable than written business because it depends on:</w:t>
      </w:r>
    </w:p>
    <w:p>
      <w:r>
        <w:t xml:space="preserve">- Completion dates</w:t>
      </w:r>
    </w:p>
    <w:p>
      <w:r>
        <w:t xml:space="preserve">- Underwriting</w:t>
      </w:r>
    </w:p>
    <w:p>
      <w:r>
        <w:t xml:space="preserve">- Market sensitivity</w:t>
      </w:r>
    </w:p>
    <w:p>
      <w:r>
        <w:t xml:space="preserve">- Client timelines</w:t>
      </w:r>
    </w:p>
    <w:p>
      <w:r>
        <w:t xml:space="preserve">- Lender timelines</w:t>
      </w:r>
    </w:p>
    <w:p>
      <w:r>
        <w:t xml:space="preserve">Bob confirmed that monthly and quarterly performance will be reviewed in context, including factors such as holidays, market sensitivity and normal mortgage completion volatility.</w:t>
      </w:r>
    </w:p>
    <w:p>
      <w:r>
        <w:t xml:space="preserve">### Vs Last Week / Last Month</w:t>
      </w:r>
    </w:p>
    <w:p>
      <w:r>
        <w:t xml:space="preserve">No direct weekly or monthly banked business comparison was provided.</w:t>
      </w:r>
    </w:p>
    <w:p>
      <w:r>
        <w:t xml:space="preserve">A wider comparison was provided on banked protection income:</w:t>
      </w:r>
    </w:p>
    <w:p>
      <w:r>
        <w:t xml:space="preserve">- Normal monthly protection banking: **£30,000 to £40,000**</w:t>
      </w:r>
    </w:p>
    <w:p>
      <w:r>
        <w:t xml:space="preserve">- Final month of financial year during mortgage pressure: **£3,000 to £4,000**</w:t>
      </w:r>
    </w:p>
    <w:p>
      <w:r>
        <w:t xml:space="preserve">### What’s Working Well</w:t>
      </w:r>
    </w:p>
    <w:p>
      <w:r>
        <w:t xml:space="preserve">- Written and banked income will now be monitored more frequently.</w:t>
      </w:r>
    </w:p>
    <w:p>
      <w:r>
        <w:t xml:space="preserve">- The target has been broken into quarterly and monthly expectations.</w:t>
      </w:r>
    </w:p>
    <w:p>
      <w:r>
        <w:t xml:space="preserve">- The tracking structure should allow early intervention if Claire is behind profile.</w:t>
      </w:r>
    </w:p>
    <w:p>
      <w:r>
        <w:t xml:space="preserve">- Bob clarified that occasional under-target months or quarters are expected in mortgage business if overall trajectory remains positive.</w:t>
      </w:r>
    </w:p>
    <w:p>
      <w:r>
        <w:t xml:space="preserve">- Mortgage income increased during the high-volume mortgage month.</w:t>
      </w:r>
    </w:p>
    <w:p>
      <w:r>
        <w:t xml:space="preserve">### What’s Not Working Well</w:t>
      </w:r>
    </w:p>
    <w:p>
      <w:r>
        <w:t xml:space="preserve">- Claire queried being described as “behind” when still in the first month of the period.</w:t>
      </w:r>
    </w:p>
    <w:p>
      <w:r>
        <w:t xml:space="preserve">- The scale of quarterly targets may feel large when viewed in isolation.</w:t>
      </w:r>
    </w:p>
    <w:p>
      <w:r>
        <w:t xml:space="preserve">- There is not yet evidence from this review of current banked performance against target.</w:t>
      </w:r>
    </w:p>
    <w:p>
      <w:r>
        <w:t xml:space="preserve">- Banked protection income fell significantly during a high mortgage-volume period.</w:t>
      </w:r>
    </w:p>
    <w:p>
      <w:r>
        <w:t xml:space="preserve">- The business was forced into catch-up mode afterwards.</w:t>
      </w:r>
    </w:p>
    <w:p>
      <w:r>
        <w:t xml:space="preserve">- The process did not protect protection activity during operational pressure.</w:t>
      </w:r>
    </w:p>
    <w:p>
      <w:r>
        <w:t xml:space="preserve">### Risks / Blockers</w:t>
      </w:r>
    </w:p>
    <w:p>
      <w:r>
        <w:t xml:space="preserve">- If Claire does not update actuals weekly, the target profile will not be reliable.</w:t>
      </w:r>
    </w:p>
    <w:p>
      <w:r>
        <w:t xml:space="preserve">- If underperformance is not identified early, recovery becomes harder later in the quarter.</w:t>
      </w:r>
    </w:p>
    <w:p>
      <w:r>
        <w:t xml:space="preserve">- Confusing language in review documentation may reduce clarity and confidence.</w:t>
      </w:r>
    </w:p>
    <w:p>
      <w:r>
        <w:t xml:space="preserve">- Banked income can become unbalanced if mortgage income increases but protection income collapses.</w:t>
      </w:r>
    </w:p>
    <w:p>
      <w:r>
        <w:t xml:space="preserve">- Future rate movements could create the same pattern again.</w:t>
      </w:r>
    </w:p>
    <w:p>
      <w:r>
        <w:t xml:space="preserve">- If Claire were consistently below target by around **£8,000 per quarter**, Bob stated this would create a more serious concern requiring review of what needs to change.</w:t>
      </w:r>
    </w:p>
    <w:p>
      <w:r>
        <w:t xml:space="preserve">- A sustained downward trend by **Q3** would be treated as a serious performance issue and could lead to a performance improvement discussion.</w:t>
      </w:r>
    </w:p>
    <w:p>
      <w:r>
        <w:t xml:space="preserve">### Actions Required</w:t>
      </w:r>
    </w:p>
    <w:p>
      <w:r>
        <w:t xml:space="preserve">| Action | Client / Area | Owner | Deadline | Risk if not done |</w:t>
      </w:r>
    </w:p>
    <w:p>
      <w:r>
        <w:t xml:space="preserve">|---|---|---:|---|---|</w:t>
      </w:r>
    </w:p>
    <w:p>
      <w:r>
        <w:t xml:space="preserve">| Input actual written and banked figures weekly | Written and banked business | Claire | Weekly | Income shortfalls may not be identified early |</w:t>
      </w:r>
    </w:p>
    <w:p>
      <w:r>
        <w:t xml:space="preserve">| Review personal performance against the £180,000 banking target and identify whether any shortfall is timing-related or activity-related | Banked business | Claire | Ongoing weekly review | Weak understanding of whether gaps are controllable |</w:t>
      </w:r>
    </w:p>
    <w:p>
      <w:r>
        <w:t xml:space="preserve">| Review monthly and quarterly performance in context, including timing and market factors | Banked business | Bob / Claire | Monthly / Quarterly | Normal timing issues may be misread as performance issues |</w:t>
      </w:r>
    </w:p>
    <w:p>
      <w:r>
        <w:t xml:space="preserve">### Action Owner</w:t>
      </w:r>
    </w:p>
    <w:p>
      <w:r>
        <w:t xml:space="preserve">- **Adviser:** Claire to input weekly banked figures and own performance tracking.</w:t>
      </w:r>
    </w:p>
    <w:p>
      <w:r>
        <w:t xml:space="preserve">- **Other:** Bob to review banking in context and distinguish timing-related gaps from behavioural/activity issues.</w:t>
      </w:r>
    </w:p>
    <w:p>
      <w:r>
        <w:t xml:space="preserve">### Trend Insight</w:t>
      </w:r>
    </w:p>
    <w:p>
      <w:r>
        <w:t xml:space="preserve">**Volatile.**</w:t>
      </w:r>
    </w:p>
    <w:p>
      <w:r>
        <w:t xml:space="preserve">Banking is not a reliable short-term behavioural measure because it is heavily affected by completion timing, underwriting and market movement. The move to weekly tracking should improve control, but only if updates are completed consistently.</w:t>
      </w:r>
    </w:p>
    <w:p>
      <w:r>
        <w:t xml:space="preserve">---</w:t>
      </w:r>
    </w:p>
    <w:p>
      <w:r>
        <w:t xml:space="preserve">## 8. Renewal / Remortgage Income</w:t>
      </w:r>
    </w:p>
    <w:p>
      <w:r>
        <w:t xml:space="preserve">### Current Position</w:t>
      </w:r>
    </w:p>
    <w:p>
      <w:r>
        <w:t xml:space="preserve">Claire’s expected remortgage performance includes:</w:t>
      </w:r>
    </w:p>
    <w:p>
      <w:r>
        <w:t xml:space="preserve">- **59 total remortgage opportunities**</w:t>
      </w:r>
    </w:p>
    <w:p>
      <w:r>
        <w:t xml:space="preserve">- **44 expected remortgage cases**</w:t>
      </w:r>
    </w:p>
    <w:p>
      <w:r>
        <w:t xml:space="preserve">- Benchmark monitoring around approximately **55% conversion**</w:t>
      </w:r>
    </w:p>
    <w:p>
      <w:r>
        <w:t xml:space="preserve">- Annual remortgage target: **40 remortgages**</w:t>
      </w:r>
    </w:p>
    <w:p>
      <w:r>
        <w:t xml:space="preserve">Claire discussed receiving remortgage / product transfer information from a client and acknowledged the additional workload it creates.</w:t>
      </w:r>
    </w:p>
    <w:p>
      <w:r>
        <w:t xml:space="preserve">Claire also confirmed that certain clients are loyal and likely to return for future needs, including future upsizing or repeat business.</w:t>
      </w:r>
    </w:p>
    <w:p>
      <w:r>
        <w:t xml:space="preserve">Remortgage and referral business were described in the wider discussion as “butter on top” if purchase lead flow is strong.</w:t>
      </w:r>
    </w:p>
    <w:p>
      <w:r>
        <w:t xml:space="preserve">### Vs Last Week / Last Month</w:t>
      </w:r>
    </w:p>
    <w:p>
      <w:r>
        <w:t xml:space="preserve">No direct comparison was provided.</w:t>
      </w:r>
    </w:p>
    <w:p>
      <w:r>
        <w:t xml:space="preserve">No specific client names or individual remortgage case statuses were reviewed.</w:t>
      </w:r>
    </w:p>
    <w:p>
      <w:r>
        <w:t xml:space="preserve">### What’s Working Well</w:t>
      </w:r>
    </w:p>
    <w:p>
      <w:r>
        <w:t xml:space="preserve">- Claire values existing client relationships and recognises long-term benefit.</w:t>
      </w:r>
    </w:p>
    <w:p>
      <w:r>
        <w:t xml:space="preserve">- Some product transfer / remortgage clients are relationship-led and likely to return.</w:t>
      </w:r>
    </w:p>
    <w:p>
      <w:r>
        <w:t xml:space="preserve">- Remortgage opportunities are being built into annual tracking.</w:t>
      </w:r>
    </w:p>
    <w:p>
      <w:r>
        <w:t xml:space="preserve">- Conversion from opportunity to completed remortgage will be monitored.</w:t>
      </w:r>
    </w:p>
    <w:p>
      <w:r>
        <w:t xml:space="preserve">- Claire has strong client relationships, especially with remortgage / product transfer clients.</w:t>
      </w:r>
    </w:p>
    <w:p>
      <w:r>
        <w:t xml:space="preserve">### What’s Not Working Well</w:t>
      </w:r>
    </w:p>
    <w:p>
      <w:r>
        <w:t xml:space="preserve">- Product transfer / remortgage work adds to Claire’s already heavy task load.</w:t>
      </w:r>
    </w:p>
    <w:p>
      <w:r>
        <w:t xml:space="preserve">- Smaller product transfer cases may be at risk of being deprioritised unless ownership and tracking are clear.</w:t>
      </w:r>
    </w:p>
    <w:p>
      <w:r>
        <w:t xml:space="preserve">- No specific client names or case statuses were reviewed.</w:t>
      </w:r>
    </w:p>
    <w:p>
      <w:r>
        <w:t xml:space="preserve">- Forecast remortgage income may be overstated if the 59 opportunities are not actively managed towards the expected 44 completions.</w:t>
      </w:r>
    </w:p>
    <w:p>
      <w:r>
        <w:t xml:space="preserve">### Risks / Blockers</w:t>
      </w:r>
    </w:p>
    <w:p>
      <w:r>
        <w:t xml:space="preserve">- Product transfer / remortgage opportunities may drift if not tracked and updated.</w:t>
      </w:r>
    </w:p>
    <w:p>
      <w:r>
        <w:t xml:space="preserve">- Relationship-led opportunities could be lost if follow-up is delayed.</w:t>
      </w:r>
    </w:p>
    <w:p>
      <w:r>
        <w:t xml:space="preserve">- Forecast remortgage income may fall short if the **59 opportunities** do not convert into the expected **44 cases**.</w:t>
      </w:r>
    </w:p>
    <w:p>
      <w:r>
        <w:t xml:space="preserve">- Workload pressure could lead to missed follow-ups.</w:t>
      </w:r>
    </w:p>
    <w:p>
      <w:r>
        <w:t xml:space="preserve">### Actions Required</w:t>
      </w:r>
    </w:p>
    <w:p>
      <w:r>
        <w:t xml:space="preserve">| Action | Client / Area | Owner | Deadline | Risk if not done |</w:t>
      </w:r>
    </w:p>
    <w:p>
      <w:r>
        <w:t xml:space="preserve">|---|---|---:|---|---|</w:t>
      </w:r>
    </w:p>
    <w:p>
      <w:r>
        <w:t xml:space="preserve">| Track remortgage opportunities and outcomes against the 59-opportunity pipeline | Remortgage / PT pipeline | Claire | Ongoing | Remortgage income may fall short of forecast |</w:t>
      </w:r>
    </w:p>
    <w:p>
      <w:r>
        <w:t xml:space="preserve">| Continue prioritising relationship-led PT clients where future upsizing or repeat business is likely | Remortgage / PT client retention | Claire | Ongoing | Long-term client value may be lost |</w:t>
      </w:r>
    </w:p>
    <w:p>
      <w:r>
        <w:t xml:space="preserve">| Use monthly or quarterly checkpoints rather than only year-end goals | Goal tracking | Claire | Not specified | Underperformance may build up without timely correction |</w:t>
      </w:r>
    </w:p>
    <w:p>
      <w:r>
        <w:t xml:space="preserve">### Action Owner</w:t>
      </w:r>
    </w:p>
    <w:p>
      <w:r>
        <w:t xml:space="preserve">- **Adviser:** Claire to track remortgage opportunities, outcomes and relationship-led clients.</w:t>
      </w:r>
    </w:p>
    <w:p>
      <w:r>
        <w:t xml:space="preserve">### Trend Insight</w:t>
      </w:r>
    </w:p>
    <w:p>
      <w:r>
        <w:t xml:space="preserve">**Improving but dependent on tracking discipline.**</w:t>
      </w:r>
    </w:p>
    <w:p>
      <w:r>
        <w:t xml:space="preserve">Claire has strong relationship ownership in this area, but workload and tracking discipline will determine whether opportunities convert.</w:t>
      </w:r>
    </w:p>
    <w:p>
      <w:r>
        <w:t xml:space="preserve">---</w:t>
      </w:r>
    </w:p>
    <w:p>
      <w:r>
        <w:t xml:space="preserve">## 9. Remortgage Opportunities</w:t>
      </w:r>
    </w:p>
    <w:p>
      <w:r>
        <w:t xml:space="preserve">### Current Position</w:t>
      </w:r>
    </w:p>
    <w:p>
      <w:r>
        <w:t xml:space="preserve">Remortgage opportunities are part of Claire’s annual performance plan.</w:t>
      </w:r>
    </w:p>
    <w:p>
      <w:r>
        <w:t xml:space="preserve">Specific figures:</w:t>
      </w:r>
    </w:p>
    <w:p>
      <w:r>
        <w:t xml:space="preserve">- **59 total remortgage opportunities**</w:t>
      </w:r>
    </w:p>
    <w:p>
      <w:r>
        <w:t xml:space="preserve">- **44 expected remortgage cases**</w:t>
      </w:r>
    </w:p>
    <w:p>
      <w:r>
        <w:t xml:space="preserve">- Approximate benchmark conversion being monitored: **55%**</w:t>
      </w:r>
    </w:p>
    <w:p>
      <w:r>
        <w:t xml:space="preserve">- Annual remortgage target: **40 remortgages**</w:t>
      </w:r>
    </w:p>
    <w:p>
      <w:r>
        <w:t xml:space="preserve">No individual clients were named.</w:t>
      </w:r>
    </w:p>
    <w:p>
      <w:r>
        <w:t xml:space="preserve">### What’s Working Well</w:t>
      </w:r>
    </w:p>
    <w:p>
      <w:r>
        <w:t xml:space="preserve">- Claire recognises the value of maintaining relationships with existing clients.</w:t>
      </w:r>
    </w:p>
    <w:p>
      <w:r>
        <w:t xml:space="preserve">- Claire understands that smaller product transfer / remortgage clients can still provide long-term value.</w:t>
      </w:r>
    </w:p>
    <w:p>
      <w:r>
        <w:t xml:space="preserve">- Remortgage opportunity tracking is being built into the wider annual plan.</w:t>
      </w:r>
    </w:p>
    <w:p>
      <w:r>
        <w:t xml:space="preserve">### What’s Not Working Well</w:t>
      </w:r>
    </w:p>
    <w:p>
      <w:r>
        <w:t xml:space="preserve">- No client-level remortgage statuses were reviewed.</w:t>
      </w:r>
    </w:p>
    <w:p>
      <w:r>
        <w:t xml:space="preserve">- Workload pressure may make these cases harder to prioritise.</w:t>
      </w:r>
    </w:p>
    <w:p>
      <w:r>
        <w:t xml:space="preserve">- Smaller product transfer opportunities may drift if not clearly tracked.</w:t>
      </w:r>
    </w:p>
    <w:p>
      <w:r>
        <w:t xml:space="preserve">### Risks / Blockers</w:t>
      </w:r>
    </w:p>
    <w:p>
      <w:r>
        <w:t xml:space="preserve">- Clients may disengage if contact or follow-up is delayed.</w:t>
      </w:r>
    </w:p>
    <w:p>
      <w:r>
        <w:t xml:space="preserve">- Relationship-led repeat business may be lost.</w:t>
      </w:r>
    </w:p>
    <w:p>
      <w:r>
        <w:t xml:space="preserve">- Forecast income may be overstated if opportunities are not actively managed.</w:t>
      </w:r>
    </w:p>
    <w:p>
      <w:r>
        <w:t xml:space="preserve">### Actions Required</w:t>
      </w:r>
    </w:p>
    <w:p>
      <w:r>
        <w:t xml:space="preserve">| Action | Client / Area | Owner | Deadline | Risk if not done |</w:t>
      </w:r>
    </w:p>
    <w:p>
      <w:r>
        <w:t xml:space="preserve">|---|---|---:|---|---|</w:t>
      </w:r>
    </w:p>
    <w:p>
      <w:r>
        <w:t xml:space="preserve">| Keep all remortgage / PT opportunities updated with clear next steps | Remortgage CRM discipline | Claire | Ongoing | Cases may drift or become stale |</w:t>
      </w:r>
    </w:p>
    <w:p>
      <w:r>
        <w:t xml:space="preserve">| Re-engage relationship-led clients early where future upsizing or repeat business is likely | Remortgage retention | Claire | Ongoing | Repeat business and future client value may be lost |</w:t>
      </w:r>
    </w:p>
    <w:p>
      <w:r>
        <w:t xml:space="preserve">### Action Owner</w:t>
      </w:r>
    </w:p>
    <w:p>
      <w:r>
        <w:t xml:space="preserve">- **Adviser:** Claire.</w:t>
      </w:r>
    </w:p>
    <w:p>
      <w:r>
        <w:t xml:space="preserve">### Trend Insight</w:t>
      </w:r>
    </w:p>
    <w:p>
      <w:r>
        <w:t xml:space="preserve">**Improving.**</w:t>
      </w:r>
    </w:p>
    <w:p>
      <w:r>
        <w:t xml:space="preserve">Claire is commercially aware of the long-term value of these clients, but consistent follow-up and CRM discipline are required to avoid drift.</w:t>
      </w:r>
    </w:p>
    <w:p>
      <w:r>
        <w:t xml:space="preserve">---</w:t>
      </w:r>
    </w:p>
    <w:p>
      <w:r>
        <w:t xml:space="preserve">## 10. Projected Income</w:t>
      </w:r>
    </w:p>
    <w:p>
      <w:r>
        <w:t xml:space="preserve">### Current Position</w:t>
      </w:r>
    </w:p>
    <w:p>
      <w:r>
        <w:t xml:space="preserve">Projected income was discussed in terms of target confidence, lead flow and business resilience.</w:t>
      </w:r>
    </w:p>
    <w:p>
      <w:r>
        <w:t xml:space="preserve">Key figures and references:</w:t>
      </w:r>
    </w:p>
    <w:p>
      <w:r>
        <w:t xml:space="preserve">- Claire’s annual banked target discussed as **£180,000 / £182,000**</w:t>
      </w:r>
    </w:p>
    <w:p>
      <w:r>
        <w:t xml:space="preserve">- Wider target reference of **£240,000** mentioned</w:t>
      </w:r>
    </w:p>
    <w:p>
      <w:r>
        <w:t xml:space="preserve">- Team business plan projected banking of approximately **£980,000**, excluding Bob’s contribution</w:t>
      </w:r>
    </w:p>
    <w:p>
      <w:r>
        <w:t xml:space="preserve">- Wider team could potentially exceed **£1,000,000** if targets are delivered</w:t>
      </w:r>
    </w:p>
    <w:p>
      <w:r>
        <w:t xml:space="preserve">- Current mortgage conversion: around **1 in 3**</w:t>
      </w:r>
    </w:p>
    <w:p>
      <w:r>
        <w:t xml:space="preserve">- Current lead volume: around **20 leads per adviser per month**</w:t>
      </w:r>
    </w:p>
    <w:p>
      <w:r>
        <w:t xml:space="preserve">- Required lead volume: around **30 leads per adviser per month**</w:t>
      </w:r>
    </w:p>
    <w:p>
      <w:r>
        <w:t xml:space="preserve">- Proposed model also referenced:</w:t>
      </w:r>
    </w:p>
    <w:p>
      <w:r>
        <w:t xml:space="preserve">  - **40 leads per adviser per month**</w:t>
      </w:r>
    </w:p>
    <w:p>
      <w:r>
        <w:t xml:space="preserve">  - **30 customer conversations per adviser per month**</w:t>
      </w:r>
    </w:p>
    <w:p>
      <w:r>
        <w:t xml:space="preserve">  - **1 in 3 conversion**</w:t>
      </w:r>
    </w:p>
    <w:p>
      <w:r>
        <w:t xml:space="preserve">  - Around **10 purchase cases per month**</w:t>
      </w:r>
    </w:p>
    <w:p>
      <w:r>
        <w:t xml:space="preserve">- Self-generated and adviser referral business last year:</w:t>
      </w:r>
    </w:p>
    <w:p>
      <w:r>
        <w:t xml:space="preserve">  - **£133,000 written**</w:t>
      </w:r>
    </w:p>
    <w:p>
      <w:r>
        <w:t xml:space="preserve">  - **£128,000 banked**</w:t>
      </w:r>
    </w:p>
    <w:p>
      <w:r>
        <w:t xml:space="preserve">- Previous adviser-capacity gap after Stephen left:</w:t>
      </w:r>
    </w:p>
    <w:p>
      <w:r>
        <w:t xml:space="preserve">  - Estimated income loss of **£100,000 to £150,000**</w:t>
      </w:r>
    </w:p>
    <w:p>
      <w:r>
        <w:t xml:space="preserve">Bob stated that if the business delivers the proposed model, advisers should write and bank more than previous years despite increased targets and no across-the-board pay rise.</w:t>
      </w:r>
    </w:p>
    <w:p>
      <w:r>
        <w:t xml:space="preserve">### Vs Previous Position</w:t>
      </w:r>
    </w:p>
    <w:p>
      <w:r>
        <w:t xml:space="preserve">- Targets were not increased last year, despite increased employment costs.</w:t>
      </w:r>
    </w:p>
    <w:p>
      <w:r>
        <w:t xml:space="preserve">- Current year adviser targets have been adjusted upwards.</w:t>
      </w:r>
    </w:p>
    <w:p>
      <w:r>
        <w:t xml:space="preserve">- Monthly target moving from approximately **£6,500 per month** to around **£7,500 per month**.</w:t>
      </w:r>
    </w:p>
    <w:p>
      <w:r>
        <w:t xml:space="preserve">- Claire challenged that **£90,000 per year with no increase in basic pay** is a significant adjustment.</w:t>
      </w:r>
    </w:p>
    <w:p>
      <w:r>
        <w:t xml:space="preserve">- Bob stated target increases are linked partly to increased business costs, including:</w:t>
      </w:r>
    </w:p>
    <w:p>
      <w:r>
        <w:t xml:space="preserve">  - Morningside costs</w:t>
      </w:r>
    </w:p>
    <w:p>
      <w:r>
        <w:t xml:space="preserve">  - Prior national insurance increases of just under **£32,000**</w:t>
      </w:r>
    </w:p>
    <w:p>
      <w:r>
        <w:t xml:space="preserve">### What’s Working Well</w:t>
      </w:r>
    </w:p>
    <w:p>
      <w:r>
        <w:t xml:space="preserve">- Bob has identified key income levers:</w:t>
      </w:r>
    </w:p>
    <w:p>
      <w:r>
        <w:t xml:space="preserve">  - Lead volume</w:t>
      </w:r>
    </w:p>
    <w:p>
      <w:r>
        <w:t xml:space="preserve">  - Lead quality</w:t>
      </w:r>
    </w:p>
    <w:p>
      <w:r>
        <w:t xml:space="preserve">  - Conversion</w:t>
      </w:r>
    </w:p>
    <w:p>
      <w:r>
        <w:t xml:space="preserve">  - Purchase quality</w:t>
      </w:r>
    </w:p>
    <w:p>
      <w:r>
        <w:t xml:space="preserve">  - Protection attachment</w:t>
      </w:r>
    </w:p>
    <w:p>
      <w:r>
        <w:t xml:space="preserve">  - Adviser capacity</w:t>
      </w:r>
    </w:p>
    <w:p>
      <w:r>
        <w:t xml:space="preserve">  - Referrals</w:t>
      </w:r>
    </w:p>
    <w:p>
      <w:r>
        <w:t xml:space="preserve">  - Remortgage business</w:t>
      </w:r>
    </w:p>
    <w:p>
      <w:r>
        <w:t xml:space="preserve">- There is a staged capacity plan involving Sean and Holly.</w:t>
      </w:r>
    </w:p>
    <w:p>
      <w:r>
        <w:t xml:space="preserve">- Sean is expected to build his pipeline over time.</w:t>
      </w:r>
    </w:p>
    <w:p>
      <w:r>
        <w:t xml:space="preserve">- Holly is expected to come through as part of the growth model.</w:t>
      </w:r>
    </w:p>
    <w:p>
      <w:r>
        <w:t xml:space="preserve">- There is recognition that growth should not rely only on new estate agency leads but also on remortgage and referral income.</w:t>
      </w:r>
    </w:p>
    <w:p>
      <w:r>
        <w:t xml:space="preserve">- Bob has proposed reducing his time advising in Morningside to around **two hours per day**, allowing him to spend **four days per week** in branches supporting lead generation.</w:t>
      </w:r>
    </w:p>
    <w:p>
      <w:r>
        <w:t xml:space="preserve">### What’s Not Working Well</w:t>
      </w:r>
    </w:p>
    <w:p>
      <w:r>
        <w:t xml:space="preserve">- The business is not yet financially resilient enough.</w:t>
      </w:r>
    </w:p>
    <w:p>
      <w:r>
        <w:t xml:space="preserve">- Too much depends on key advisers remaining in place.</w:t>
      </w:r>
    </w:p>
    <w:p>
      <w:r>
        <w:t xml:space="preserve">- Recruitment and ramp-up times create major income exposure.</w:t>
      </w:r>
    </w:p>
    <w:p>
      <w:r>
        <w:t xml:space="preserve">- Protection income is not sufficiently embedded during high-volume mortgage periods.</w:t>
      </w:r>
    </w:p>
    <w:p>
      <w:r>
        <w:t xml:space="preserve">- Claire challenged whether the income target is realistic if the business continues producing unsuitable or lower-value leads.</w:t>
      </w:r>
    </w:p>
    <w:p>
      <w:r>
        <w:t xml:space="preserve">- Claire stated that other businesses being used as comparisons may have:</w:t>
      </w:r>
    </w:p>
    <w:p>
      <w:r>
        <w:t xml:space="preserve">  - Around **25 appointments per broker per week**</w:t>
      </w:r>
    </w:p>
    <w:p>
      <w:r>
        <w:t xml:space="preserve">  - Multiple lead-production sources</w:t>
      </w:r>
    </w:p>
    <w:p>
      <w:r>
        <w:t xml:space="preserve">  - Different service model</w:t>
      </w:r>
    </w:p>
    <w:p>
      <w:r>
        <w:t xml:space="preserve">  - Enhanced commission rates not available here</w:t>
      </w:r>
    </w:p>
    <w:p>
      <w:r>
        <w:t xml:space="preserve">### Risks / Blockers</w:t>
      </w:r>
    </w:p>
    <w:p>
      <w:r>
        <w:t xml:space="preserve">- Revenue risk if branch output does not increase.</w:t>
      </w:r>
    </w:p>
    <w:p>
      <w:r>
        <w:t xml:space="preserve">- Revenue risk if customer profile remains too low value.</w:t>
      </w:r>
    </w:p>
    <w:p>
      <w:r>
        <w:t xml:space="preserve">- Adviser target risk if increased targets are imposed before branch-support and accountability model is embedded.</w:t>
      </w:r>
    </w:p>
    <w:p>
      <w:r>
        <w:t xml:space="preserve">- Protection income risk where low-value cases are less likely to produce meaningful protection uptake.</w:t>
      </w:r>
    </w:p>
    <w:p>
      <w:r>
        <w:t xml:space="preserve">- Market disruption could reduce sales, purchases and remortgages.</w:t>
      </w:r>
    </w:p>
    <w:p>
      <w:r>
        <w:t xml:space="preserve">- Adviser departure could remove **£100,000 to £150,000** of expected income.</w:t>
      </w:r>
    </w:p>
    <w:p>
      <w:r>
        <w:t xml:space="preserve">- Insufficient lead volume risks underperformance against target.</w:t>
      </w:r>
    </w:p>
    <w:p>
      <w:r>
        <w:t xml:space="preserve">- Poor-quality leads would not resolve the income gap.</w:t>
      </w:r>
    </w:p>
    <w:p>
      <w:r>
        <w:t xml:space="preserve">- Adviser morale may be affected by increased targets without pay rises.</w:t>
      </w:r>
    </w:p>
    <w:p>
      <w:r>
        <w:t xml:space="preserve">- Increased targets may not be achievable without measurable increases in suitable lead flow.</w:t>
      </w:r>
    </w:p>
    <w:p>
      <w:r>
        <w:t xml:space="preserve">### Actions Required</w:t>
      </w:r>
    </w:p>
    <w:p>
      <w:r>
        <w:t xml:space="preserve">| Action | Client / Area | Owner | Deadline | Risk if not done |</w:t>
      </w:r>
    </w:p>
    <w:p>
      <w:r>
        <w:t xml:space="preserve">|---|---|---:|---|---|</w:t>
      </w:r>
    </w:p>
    <w:p>
      <w:r>
        <w:t xml:space="preserve">| Confirm final adviser target structure and whether Bob’s branch-support proposal is approved by the board | Adviser targets / branch strategy | Bob / Board | Not specified | Advisers may be working to increased expectations without confirmed support structure |</w:t>
      </w:r>
    </w:p>
    <w:p>
      <w:r>
        <w:t xml:space="preserve">| Monitor whether lead volume increases from branch activity translate into written and banked income | Revenue tracking | Bob / Alan | Not specified | Increased activity may not produce actual revenue growth |</w:t>
      </w:r>
    </w:p>
    <w:p>
      <w:r>
        <w:t xml:space="preserve">| Build a more resilient income model based on stronger lead volume, better lead quality and consistent protection conversion | Projected income | Bob | Not specified | Revenue target remains exposed to market and staffing shocks |</w:t>
      </w:r>
    </w:p>
    <w:p>
      <w:r>
        <w:t xml:space="preserve">| Continue developing Sean’s pipeline and bring Holly through as future capacity | Adviser pipeline | Bob | Not specified | Business remains dependent on existing key advisers |</w:t>
      </w:r>
    </w:p>
    <w:p>
      <w:r>
        <w:t xml:space="preserve">| Ask clients for recommendations and referrals where appropriate | Referrals / Self-generation | Claire | Ongoing | Missed referral income and weaker self-generated pipeline |</w:t>
      </w:r>
    </w:p>
    <w:p>
      <w:r>
        <w:t xml:space="preserve">### Action Owner</w:t>
      </w:r>
    </w:p>
    <w:p>
      <w:r>
        <w:t xml:space="preserve">- **Adviser:** Claire to ask suitable clients for recommendations and referrals.</w:t>
      </w:r>
    </w:p>
    <w:p>
      <w:r>
        <w:t xml:space="preserve">- **Other:** Bob / Board to confirm target and branch-support model.</w:t>
      </w:r>
    </w:p>
    <w:p>
      <w:r>
        <w:t xml:space="preserve">- **Other:** Bob / Alan to monitor whether increased activity converts into income.</w:t>
      </w:r>
    </w:p>
    <w:p>
      <w:r>
        <w:t xml:space="preserve">- **Other:** Bob to develop adviser capacity through Sean and Holly.</w:t>
      </w:r>
    </w:p>
    <w:p>
      <w:r>
        <w:t xml:space="preserve">### Trend Insight</w:t>
      </w:r>
    </w:p>
    <w:p>
      <w:r>
        <w:t xml:space="preserve">**At risk but potentially improving.**</w:t>
      </w:r>
    </w:p>
    <w:p>
      <w:r>
        <w:t xml:space="preserve">The income levers are understood, but delivery depends on branch support, lead quality, protection consistency, adviser capacity and target clarity. Current projected income remains exposed to market and staffing shocks.</w:t>
      </w:r>
    </w:p>
    <w:p>
      <w:r>
        <w:t xml:space="preserve">---</w:t>
      </w:r>
    </w:p>
    <w:p>
      <w:r>
        <w:t xml:space="preserve">## 11. CRM Discipline and Reporting</w:t>
      </w:r>
    </w:p>
    <w:p>
      <w:r>
        <w:t xml:space="preserve">### Current Position</w:t>
      </w:r>
    </w:p>
    <w:p>
      <w:r>
        <w:t xml:space="preserve">Claire previously used Power BI to review lead updates and identify cases needing contact. This is currently blocked because she cannot access the report she relied on.</w:t>
      </w:r>
    </w:p>
    <w:p>
      <w:r>
        <w:t xml:space="preserve">Weekly performance tracking is being introduced through a spreadsheet / form structure. Claire is expected to update actual figures weekly for:</w:t>
      </w:r>
    </w:p>
    <w:p>
      <w:r>
        <w:t xml:space="preserve">- Actual written income</w:t>
      </w:r>
    </w:p>
    <w:p>
      <w:r>
        <w:t xml:space="preserve">- Actual banked income</w:t>
      </w:r>
    </w:p>
    <w:p>
      <w:r>
        <w:t xml:space="preserve">- Actual purchase cases</w:t>
      </w:r>
    </w:p>
    <w:p>
      <w:r>
        <w:t xml:space="preserve">- Actual renewals / remortgages</w:t>
      </w:r>
    </w:p>
    <w:p>
      <w:r>
        <w:t xml:space="preserve">- Rent figures</w:t>
      </w:r>
    </w:p>
    <w:p>
      <w:r>
        <w:t xml:space="preserve">- Buying figures</w:t>
      </w:r>
    </w:p>
    <w:p>
      <w:r>
        <w:t xml:space="preserve">- Purchase applications</w:t>
      </w:r>
    </w:p>
    <w:p>
      <w:r>
        <w:t xml:space="preserve">- Relevant current performance data</w:t>
      </w:r>
    </w:p>
    <w:p>
      <w:r>
        <w:t xml:space="preserve">Claire and Bob meet on Thursdays, so Claire was asked to complete the performance form each Thursday morning before the review.</w:t>
      </w:r>
    </w:p>
    <w:p>
      <w:r>
        <w:t xml:space="preserve">For the week of this review, that means the first Thursday update routine starts on **21 May 2026**.</w:t>
      </w:r>
    </w:p>
    <w:p>
      <w:r>
        <w:t xml:space="preserve">### What’s Working Well</w:t>
      </w:r>
    </w:p>
    <w:p>
      <w:r>
        <w:t xml:space="preserve">- Claire understands the need to complete the form.</w:t>
      </w:r>
    </w:p>
    <w:p>
      <w:r>
        <w:t xml:space="preserve">- The document appears to support auto-save, reducing the risk of losing updates.</w:t>
      </w:r>
    </w:p>
    <w:p>
      <w:r>
        <w:t xml:space="preserve">- Claire has an existing habit of using reporting to manage lead follow-up.</w:t>
      </w:r>
    </w:p>
    <w:p>
      <w:r>
        <w:t xml:space="preserve">- The new tracking structure should allow earlier identification of underperformance in:</w:t>
      </w:r>
    </w:p>
    <w:p>
      <w:r>
        <w:t xml:space="preserve">  - Written income</w:t>
      </w:r>
    </w:p>
    <w:p>
      <w:r>
        <w:t xml:space="preserve">  - Banked income</w:t>
      </w:r>
    </w:p>
    <w:p>
      <w:r>
        <w:t xml:space="preserve">  - Purchase cases</w:t>
      </w:r>
    </w:p>
    <w:p>
      <w:r>
        <w:t xml:space="preserve">  - Renewals / remortgages</w:t>
      </w:r>
    </w:p>
    <w:p>
      <w:r>
        <w:t xml:space="preserve">  - Protection performance</w:t>
      </w:r>
    </w:p>
    <w:p>
      <w:r>
        <w:t xml:space="preserve">  - Admin fees</w:t>
      </w:r>
    </w:p>
    <w:p>
      <w:r>
        <w:t xml:space="preserve">  - Average case size</w:t>
      </w:r>
    </w:p>
    <w:p>
      <w:r>
        <w:t xml:space="preserve">### What’s Not Working Well</w:t>
      </w:r>
    </w:p>
    <w:p>
      <w:r>
        <w:t xml:space="preserve">- Claire acknowledged she tends to “bucket up” admin tasks.</w:t>
      </w:r>
    </w:p>
    <w:p>
      <w:r>
        <w:t xml:space="preserve">- This creates risk that tracking is delayed rather than current.</w:t>
      </w:r>
    </w:p>
    <w:p>
      <w:r>
        <w:t xml:space="preserve">- Claire’s Power BI report is not currently accessible.</w:t>
      </w:r>
    </w:p>
    <w:p>
      <w:r>
        <w:t xml:space="preserve">- Some reports are still being amended, creating uncertainty.</w:t>
      </w:r>
    </w:p>
    <w:p>
      <w:r>
        <w:t xml:space="preserve">- Conversion reporting remains a concern where no-shows are included.</w:t>
      </w:r>
    </w:p>
    <w:p>
      <w:r>
        <w:t xml:space="preserve">- The quarterly review form does not currently include a dedicated adviser comments box.</w:t>
      </w:r>
    </w:p>
    <w:p>
      <w:r>
        <w:t xml:space="preserve">- Claire flagged the lack of adviser comments as a gap.</w:t>
      </w:r>
    </w:p>
    <w:p>
      <w:r>
        <w:t xml:space="preserve">- Claire found parts of the emailed documents unclear.</w:t>
      </w:r>
    </w:p>
    <w:p>
      <w:r>
        <w:t xml:space="preserve">### Risks / Blockers</w:t>
      </w:r>
    </w:p>
    <w:p>
      <w:r>
        <w:t xml:space="preserve">- If weekly updates are not completed on time, Bob and Claire will not have a live view of performance.</w:t>
      </w:r>
    </w:p>
    <w:p>
      <w:r>
        <w:t xml:space="preserve">- Delayed tracking reduces the ability to identify shortfalls early and agree corrective action.</w:t>
      </w:r>
    </w:p>
    <w:p>
      <w:r>
        <w:t xml:space="preserve">- Incomplete ownership of weekly numbers may affect confidence in whether the annual banking target remains achievable.</w:t>
      </w:r>
    </w:p>
    <w:p>
      <w:r>
        <w:t xml:space="preserve">- CRM note gaps and stale statuses may be missed without access to the lead-monitoring report.</w:t>
      </w:r>
    </w:p>
    <w:p>
      <w:r>
        <w:t xml:space="preserve">- Adviser performance could be misrepresented if conversion data includes no-shows.</w:t>
      </w:r>
    </w:p>
    <w:p>
      <w:r>
        <w:t xml:space="preserve">- Adviser feedback may not be fully captured without an adviser comments section.</w:t>
      </w:r>
    </w:p>
    <w:p>
      <w:r>
        <w:t xml:space="preserve">- Workload pressure increases the risk of missed follow-ups or delayed updates.</w:t>
      </w:r>
    </w:p>
    <w:p>
      <w:r>
        <w:t xml:space="preserve">### Actions Required</w:t>
      </w:r>
    </w:p>
    <w:p>
      <w:r>
        <w:t xml:space="preserve">| Action | Client / Area | Owner | Deadline | Risk if not done |</w:t>
      </w:r>
    </w:p>
    <w:p>
      <w:r>
        <w:t xml:space="preserve">|---|---|---:|---|---|</w:t>
      </w:r>
    </w:p>
    <w:p>
      <w:r>
        <w:t xml:space="preserve">| Provide spreadsheet updates to Bob every Thursday morning | Reporting / Performance tracking | Claire | Every Thursday morning | Bob lacks visibility of activity, pipeline and performance movement |</w:t>
      </w:r>
    </w:p>
    <w:p>
      <w:r>
        <w:t xml:space="preserve">| Complete the adviser performance tracking form before each Thursday review | CRM / Reporting discipline | Claire | Weekly, Thursday morning | Performance review lacks current data |</w:t>
      </w:r>
    </w:p>
    <w:p>
      <w:r>
        <w:t xml:space="preserve">| Investigate Claire’s Power BI access issue | CRM / Reporting | Bob | Not specified | Claire cannot reliably monitor unupdated leads |</w:t>
      </w:r>
    </w:p>
    <w:p>
      <w:r>
        <w:t xml:space="preserve">| Confirm no-show filter for conversion reporting | Conversion reporting | Bob / Reporting team | Not specified | Conversion data may be misleading |</w:t>
      </w:r>
    </w:p>
    <w:p>
      <w:r>
        <w:t xml:space="preserve">| Add or allow adviser comments in the review process | Quarterly review form | Bob / Claire | Not specified | Adviser perspective may be missing from formal review |</w:t>
      </w:r>
    </w:p>
    <w:p>
      <w:r>
        <w:t xml:space="preserve">| Ensure the target tracker is simple enough for weekly use | Performance tracking | Bob | Not specified | Claire may disengage from tracking or delay updates |</w:t>
      </w:r>
    </w:p>
    <w:p>
      <w:r>
        <w:t xml:space="preserve">### Action Owner</w:t>
      </w:r>
    </w:p>
    <w:p>
      <w:r>
        <w:t xml:space="preserve">- **Adviser:** Claire to complete weekly Thursday updates.</w:t>
      </w:r>
    </w:p>
    <w:p>
      <w:r>
        <w:t xml:space="preserve">- **Other:** Bob to resolve Power BI access, review form design and tracker clarity.</w:t>
      </w:r>
    </w:p>
    <w:p>
      <w:r>
        <w:t xml:space="preserve">- **Other:** Reporting team to confirm treatment of no-shows.</w:t>
      </w:r>
    </w:p>
    <w:p>
      <w:r>
        <w:t xml:space="preserve">### Trend Insight</w:t>
      </w:r>
    </w:p>
    <w:p>
      <w:r>
        <w:t xml:space="preserve">**Stagnant risk.**</w:t>
      </w:r>
    </w:p>
    <w:p>
      <w:r>
        <w:t xml:space="preserve">Claire understands the requirement and has positive reporting habits, but Power BI access issues and her known tendency to delay admin create risk unless the Thursday update routine becomes embedded.</w:t>
      </w:r>
    </w:p>
    <w:p>
      <w:r>
        <w:t xml:space="preserve">---</w:t>
      </w:r>
    </w:p>
    <w:p>
      <w:r>
        <w:t xml:space="preserve">## 12. Overall Performance Diagnosis</w:t>
      </w:r>
    </w:p>
    <w:p>
      <w:r>
        <w:t xml:space="preserve">### Adviser Strengths This Week</w:t>
      </w:r>
    </w:p>
    <w:p>
      <w:r>
        <w:t xml:space="preserve">- Claire generally takes ownership well.</w:t>
      </w:r>
    </w:p>
    <w:p>
      <w:r>
        <w:t xml:space="preserve">- Claire’s written business shows a steady building trend.</w:t>
      </w:r>
    </w:p>
    <w:p>
      <w:r>
        <w:t xml:space="preserve">- Claire uses multiple communication channels effectively, including phone, text and email.</w:t>
      </w:r>
    </w:p>
    <w:p>
      <w:r>
        <w:t xml:space="preserve">- Claire has strong client relationships, especially with loyal remortgage / product transfer clients.</w:t>
      </w:r>
    </w:p>
    <w:p>
      <w:r>
        <w:t xml:space="preserve">- Claire is commercially aware of repeat client and future upsizing opportunities.</w:t>
      </w:r>
    </w:p>
    <w:p>
      <w:r>
        <w:t xml:space="preserve">- Claire gave clear, commercially grounded challenge around:</w:t>
      </w:r>
    </w:p>
    <w:p>
      <w:r>
        <w:t xml:space="preserve">  - Target increases</w:t>
      </w:r>
    </w:p>
    <w:p>
      <w:r>
        <w:t xml:space="preserve">  - Lead quality</w:t>
      </w:r>
    </w:p>
    <w:p>
      <w:r>
        <w:t xml:space="preserve">  - Customer suitability</w:t>
      </w:r>
    </w:p>
    <w:p>
      <w:r>
        <w:t xml:space="preserve">  - Pay and reward alignment</w:t>
      </w:r>
    </w:p>
    <w:p>
      <w:r>
        <w:t xml:space="preserve">  - Branch accountability</w:t>
      </w:r>
    </w:p>
    <w:p>
      <w:r>
        <w:t xml:space="preserve">  - Marketing direction</w:t>
      </w:r>
    </w:p>
    <w:p>
      <w:r>
        <w:t xml:space="preserve">- Claire understands the difference between lead volume and quality of opportunity.</w:t>
      </w:r>
    </w:p>
    <w:p>
      <w:r>
        <w:t xml:space="preserve">- Claire contributed practical insight into professional client markets, especially doctors and medical professionals.</w:t>
      </w:r>
    </w:p>
    <w:p>
      <w:r>
        <w:t xml:space="preserve">- Claire is engaged in understanding the target structure and how it applies to her.</w:t>
      </w:r>
    </w:p>
    <w:p>
      <w:r>
        <w:t xml:space="preserve">### Main Risks</w:t>
      </w:r>
    </w:p>
    <w:p>
      <w:r>
        <w:t xml:space="preserve">- Workload pressure may lead to missed follow-ups or delayed CRM updates.</w:t>
      </w:r>
    </w:p>
    <w:p>
      <w:r>
        <w:t xml:space="preserve">- Power BI access issue may weaken lead monitoring.</w:t>
      </w:r>
    </w:p>
    <w:p>
      <w:r>
        <w:t xml:space="preserve">- No-show reporting may distort conversion figures.</w:t>
      </w:r>
    </w:p>
    <w:p>
      <w:r>
        <w:t xml:space="preserve">- Weekly actuals must be updated consistently for the new tracking process to work.</w:t>
      </w:r>
    </w:p>
    <w:p>
      <w:r>
        <w:t xml:space="preserve">- Review documentation may need clearer wording and an adviser comments section.</w:t>
      </w:r>
    </w:p>
    <w:p>
      <w:r>
        <w:t xml:space="preserve">- Increased adviser targets may not be achievable without a measurable increase in suitable lead flow.</w:t>
      </w:r>
    </w:p>
    <w:p>
      <w:r>
        <w:t xml:space="preserve">- Branches may continue to provide verbal support without delivering actual referrals.</w:t>
      </w:r>
    </w:p>
    <w:p>
      <w:r>
        <w:t xml:space="preserve">- Advisers may be unfairly held accountable for failures in the estate agency customer journey.</w:t>
      </w:r>
    </w:p>
    <w:p>
      <w:r>
        <w:t xml:space="preserve">- Revenue risk remains if the business focuses on lead numbers rather than appropriate customer profiles.</w:t>
      </w:r>
    </w:p>
    <w:p>
      <w:r>
        <w:t xml:space="preserve">- Protection income is vulnerable during busy mortgage periods.</w:t>
      </w:r>
    </w:p>
    <w:p>
      <w:r>
        <w:t xml:space="preserve">- Adviser capacity risk remains if someone leaves the business.</w:t>
      </w:r>
    </w:p>
    <w:p>
      <w:r>
        <w:t xml:space="preserve">### Behaviour Patterns</w:t>
      </w:r>
    </w:p>
    <w:p>
      <w:r>
        <w:t xml:space="preserve">- Claire is proactive in checking leads and maintaining client relationships.</w:t>
      </w:r>
    </w:p>
    <w:p>
      <w:r>
        <w:t xml:space="preserve">- Claire is more comfortable writing business than reviewing performance figures in detail.</w:t>
      </w:r>
    </w:p>
    <w:p>
      <w:r>
        <w:t xml:space="preserve">- Claire has some resistance or discomfort with complex spreadsheets but engaged with the explanation.</w:t>
      </w:r>
    </w:p>
    <w:p>
      <w:r>
        <w:t xml:space="preserve">- Claire acknowledged a tendency to bucket up admin-style tasks.</w:t>
      </w:r>
    </w:p>
    <w:p>
      <w:r>
        <w:t xml:space="preserve">- Claire’s review behaviour was direct, engaged and commercially focused.</w:t>
      </w:r>
    </w:p>
    <w:p>
      <w:r>
        <w:t xml:space="preserve">- The wider business shows signs of an accountability gap around lead generation.</w:t>
      </w:r>
    </w:p>
    <w:p>
      <w:r>
        <w:t xml:space="preserve">- Branch behaviour was described as potentially avoidant or inconsistent.</w:t>
      </w:r>
    </w:p>
    <w:p>
      <w:r>
        <w:t xml:space="preserve">- There is a risk of ongoing debate without execution if marketing and accountability decisions are not resolved.</w:t>
      </w:r>
    </w:p>
    <w:p>
      <w:r>
        <w:t xml:space="preserve">- There is a pattern of protection being deprioritised when mortgage volume spikes.</w:t>
      </w:r>
    </w:p>
    <w:p>
      <w:r>
        <w:t xml:space="preserve">### Accountability Concerns</w:t>
      </w:r>
    </w:p>
    <w:p>
      <w:r>
        <w:t xml:space="preserve">- Claire needs to maintain weekly updates of actual written, banked, purchase and renewal figures.</w:t>
      </w:r>
    </w:p>
    <w:p>
      <w:r>
        <w:t xml:space="preserve">- Bob needs to resolve reporting access and clarify the reporting structure.</w:t>
      </w:r>
    </w:p>
    <w:p>
      <w:r>
        <w:t xml:space="preserve">- Any CRM or reporting blockers should be flagged early rather than left unresolved.</w:t>
      </w:r>
    </w:p>
    <w:p>
      <w:r>
        <w:t xml:space="preserve">- Branch teams are not yet clearly accountable for missed financial services opportunities.</w:t>
      </w:r>
    </w:p>
    <w:p>
      <w:r>
        <w:t xml:space="preserve">- Branch line managers need to own staff behaviour.</w:t>
      </w:r>
    </w:p>
    <w:p>
      <w:r>
        <w:t xml:space="preserve">- Alan’s reporting suite and possible call monitoring are critical to making accountability evidence-based.</w:t>
      </w:r>
    </w:p>
    <w:p>
      <w:r>
        <w:t xml:space="preserve">- Alice was specifically referenced as not contributing meaningfully despite being in a position to identify opportunity.</w:t>
      </w:r>
    </w:p>
    <w:p>
      <w:r>
        <w:t xml:space="preserve">- There appears to be no clear “accountability umbrella” for ensuring people generate or pass on opportunities.</w:t>
      </w:r>
    </w:p>
    <w:p>
      <w:r>
        <w:t xml:space="preserve">### Where Management Support Is Required</w:t>
      </w:r>
    </w:p>
    <w:p>
      <w:r>
        <w:t xml:space="preserve">- Restore or confirm Claire’s Power BI lead-monitoring access.</w:t>
      </w:r>
    </w:p>
    <w:p>
      <w:r>
        <w:t xml:space="preserve">- Clarify the no-show filter in conversion reporting.</w:t>
      </w:r>
    </w:p>
    <w:p>
      <w:r>
        <w:t xml:space="preserve">- Improve the quarterly review form by allowing adviser comments.</w:t>
      </w:r>
    </w:p>
    <w:p>
      <w:r>
        <w:t xml:space="preserve">- Ensure the target tracker is simple enough for weekly use.</w:t>
      </w:r>
    </w:p>
    <w:p>
      <w:r>
        <w:t xml:space="preserve">- Board approval of Bob’s proposed field-based branch-support model.</w:t>
      </w:r>
    </w:p>
    <w:p>
      <w:r>
        <w:t xml:space="preserve">- Call monitoring across branches.</w:t>
      </w:r>
    </w:p>
    <w:p>
      <w:r>
        <w:t xml:space="preserve">- Clear reporting from Alan.</w:t>
      </w:r>
    </w:p>
    <w:p>
      <w:r>
        <w:t xml:space="preserve">- Branch-manager accountability for daily financial services behaviours.</w:t>
      </w:r>
    </w:p>
    <w:p>
      <w:r>
        <w:t xml:space="preserve">- Clear communication to advisers on how increased targets will be supported.</w:t>
      </w:r>
    </w:p>
    <w:p>
      <w:r>
        <w:t xml:space="preserve">- Bob and Shauna to shape a marketing proposal that Simon will approve.</w:t>
      </w:r>
    </w:p>
    <w:p>
      <w:r>
        <w:t xml:space="preserve">- Operational support to protect protection appointments during high-volume mortgage periods.</w:t>
      </w:r>
    </w:p>
    <w:p>
      <w:r>
        <w:t xml:space="preserve">- Continued development of Sean and Holly to improve adviser capacity resilience.</w:t>
      </w:r>
    </w:p>
    <w:p>
      <w:r>
        <w:t xml:space="preserve">### Trend Insight</w:t>
      </w:r>
    </w:p>
    <w:p>
      <w:r>
        <w:t xml:space="preserve">**Stagnant with early signs of improvement.**</w:t>
      </w:r>
    </w:p>
    <w:p>
      <w:r>
        <w:t xml:space="preserve">Claire’s individual behaviours around client relationships, communication and commercial awareness are positive. The main risks are structural and operational: lead quality, branch accountability, reporting access, protection process resilience and weekly tracking discipline.</w:t>
      </w:r>
    </w:p>
    <w:p>
      <w:r>
        <w:t xml:space="preserve">---</w:t>
      </w:r>
    </w:p>
    <w:p>
      <w:r>
        <w:t xml:space="preserve">## 13. Master Action List</w:t>
      </w:r>
    </w:p>
    <w:p>
      <w:r>
        <w:t xml:space="preserve">| Action | Client / Area | Owner | Deadline | Risk if not done |</w:t>
      </w:r>
    </w:p>
    <w:p>
      <w:r>
        <w:t xml:space="preserve">|---|---|---:|---|---|</w:t>
      </w:r>
    </w:p>
    <w:p>
      <w:r>
        <w:t xml:space="preserve">| Check and restore Claire’s access to the Power BI lead-monitoring report | Lead monitoring / CRM reporting | Bob | Not specified | Claire may lose visibility of unupdated or stalled leads |</w:t>
      </w:r>
    </w:p>
    <w:p>
      <w:r>
        <w:t xml:space="preserve">| Confirm whether no-shows can be filtered out of conversion reporting | Lead conversion reporting | Bob / Reporting team | Not specified | Adviser conversion may be misreported or distorted |</w:t>
      </w:r>
    </w:p>
    <w:p>
      <w:r>
        <w:t xml:space="preserve">| Update actual written, actual banked, purchase cases and renewals weekly in the tracking document | Performance tracking | Claire | Weekly | Gaps against target may not be spotted early |</w:t>
      </w:r>
    </w:p>
    <w:p>
      <w:r>
        <w:t xml:space="preserve">| Complete the weekly performance tracking form on Thursday mornings before the review, including rent, buying and purchase application figures | Performance tracking | Claire | Weekly, starting 21 May 2026 | Bob and Claire will not have a live view of performance |</w:t>
      </w:r>
    </w:p>
    <w:p>
      <w:r>
        <w:t xml:space="preserve">| Provide spreadsheet updates to Bob every Thursday morning | Reporting / Performance tracking | Claire | Every Thursday morning | Bob lacks visibility of activity, pipeline and performance movement |</w:t>
      </w:r>
    </w:p>
    <w:p>
      <w:r>
        <w:t xml:space="preserve">| Use the end-of-year / performance ownership document to track progress against agreed individual targets | Performance ownership | Claire | Weekly | Weak ownership of target movement |</w:t>
      </w:r>
    </w:p>
    <w:p>
      <w:r>
        <w:t xml:space="preserve">| Review personal performance against the £180,000 banking target and identify whether any shortfall is timing-related or activity-related | Banked business | Claire | Ongoing weekly review | Weak understanding of whether gaps are controllable |</w:t>
      </w:r>
    </w:p>
    <w:p>
      <w:r>
        <w:t xml:space="preserve">| Monitor protection progress against the annual target of 44 insurance cases | Protection performance | Claire | Monthly / weekly tracking | Protection shortfall may affect annual income delivery |</w:t>
      </w:r>
    </w:p>
    <w:p>
      <w:r>
        <w:t xml:space="preserve">| Ensure protection appointments are not missed during high mortgage-volume periods | Protection process | Adviser / Admin | Not specified | Protection income may fall sharply and clients may remain unprotected |</w:t>
      </w:r>
    </w:p>
    <w:p>
      <w:r>
        <w:t xml:space="preserve">| Build resilience into the process so protection activity continues even when mortgage applications increase | Protection / Operations | Bob | Not specified | Repeat of the £3,000 to £4,000 protection month |</w:t>
      </w:r>
    </w:p>
    <w:p>
      <w:r>
        <w:t xml:space="preserve">| Track remortgage opportunities and outcomes against the 59-opportunity pipeline | Remortgage / PT pipeline | Claire | Ongoing | Remortgage income may fall short of forecast |</w:t>
      </w:r>
    </w:p>
    <w:p>
      <w:r>
        <w:t xml:space="preserve">| Continue prioritising relationship-led PT clients where future upsizing or repeat business is likely | Remortgage / PT client retention | Claire | Ongoing | Long-term client value may be lost |</w:t>
      </w:r>
    </w:p>
    <w:p>
      <w:r>
        <w:t xml:space="preserve">| Keep all remortgage / PT opportunities updated with clear next steps | Remortgage CRM discipline | Claire | Ongoing | Cases may drift or become stale |</w:t>
      </w:r>
    </w:p>
    <w:p>
      <w:r>
        <w:t xml:space="preserve">| Ask clients for recommendations and referrals where appropriate | Referrals / Self-generation | Claire | Ongoing | Missed referral income and weaker self-generated pipeline |</w:t>
      </w:r>
    </w:p>
    <w:p>
      <w:r>
        <w:t xml:space="preserve">| Continue to manage every opportunity using appropriate communication channels, including calls, texts and emails | Client communication | Claire | Ongoing | Opportunities may disengage or stall |</w:t>
      </w:r>
    </w:p>
    <w:p>
      <w:r>
        <w:t xml:space="preserve">| Use monthly or quarterly checkpoints rather than only year-end goals | Goal tracking | Claire | Not specified | Underperformance may build up without timely correction |</w:t>
      </w:r>
    </w:p>
    <w:p>
      <w:r>
        <w:t xml:space="preserve">| Clarify confusing parts of the target spreadsheet | Performance tracking | Bob / Claire | Not specified | Misunderstanding may reduce engagement with the process |</w:t>
      </w:r>
    </w:p>
    <w:p>
      <w:r>
        <w:t xml:space="preserve">| Review wording around “behind” in the documents to avoid confusion in month one | Review documentation | Bob | Not specified | Adviser may misunderstand performance position |</w:t>
      </w:r>
    </w:p>
    <w:p>
      <w:r>
        <w:t xml:space="preserve">| Add or allow adviser comments in the review process | Quarterly review form | Bob / Claire | Not specified | Adviser perspective may be missing from formal review |</w:t>
      </w:r>
    </w:p>
    <w:p>
      <w:r>
        <w:t xml:space="preserve">| Confirm final adviser target structure and whether Bob’s branch-support plan is approved | Adviser targets / Branch strategy | Bob / Board | Not specified | Increased targets may be imposed without adequate support |</w:t>
      </w:r>
    </w:p>
    <w:p>
      <w:r>
        <w:t xml:space="preserve">| Bob to revisit the wider target position and confirm the final approach once executive agreement is signed off | Target structure | Bob | To be confirmed | Advisers may lack clarity on final expectations |</w:t>
      </w:r>
    </w:p>
    <w:p>
      <w:r>
        <w:t xml:space="preserve">| Clarify how adviser targets link to lead volume, lead quality and branch accountability | Sales performance | Bob / Management | Not specified | Continued adviser challenge around fairness and achievability |</w:t>
      </w:r>
    </w:p>
    <w:p>
      <w:r>
        <w:t xml:space="preserve">| Implement or approve call monitoring across every branch and team member | Branch lead generation | Bob / Alan / Board | Not specified | No evidence to challenge missed referral opportunities |</w:t>
      </w:r>
    </w:p>
    <w:p>
      <w:r>
        <w:t xml:space="preserve">| Use Alan’s reporting suite to track individual lead activity and conversion | Lead reporting | Alan / Bob | Not specified | Continued reliance on anecdotal branch feedback |</w:t>
      </w:r>
    </w:p>
    <w:p>
      <w:r>
        <w:t xml:space="preserve">| Bob to coach branch staff on suitable customer profiles and referral conversations | Branch support | Bob | Not specified | Branches may continue producing unsuitable or low-value leads |</w:t>
      </w:r>
    </w:p>
    <w:p>
      <w:r>
        <w:t xml:space="preserve">| Escalate non-engagement by branch staff after coaching | Branch accountability | Alan / Branch Managers | Not specified | Repeated poor lead behaviours continue without consequence |</w:t>
      </w:r>
    </w:p>
    <w:p>
      <w:r>
        <w:t xml:space="preserve">| Define target customer profile for branch referrals | Lead quality | Bob / Management | Not specified | Advisers may continue receiving low-value opportunities |</w:t>
      </w:r>
    </w:p>
    <w:p>
      <w:r>
        <w:t xml:space="preserve">| Review conversion from viewings and database customers into financial services conversations | Lead source performance | Alan / Bob | Not specified | Large numbers of potential customers remain untouched |</w:t>
      </w:r>
    </w:p>
    <w:p>
      <w:r>
        <w:t xml:space="preserve">| Monitor whether increased lead activity converts into written and banked income | Revenue tracking | Bob / Alan | Not specified | Activity may increase without actual revenue improvement |</w:t>
      </w:r>
    </w:p>
    <w:p>
      <w:r>
        <w:t xml:space="preserve">| Ensure branch line managers own daily behavioural accountability | Branch management | Alan / Branch Managers | Not specified | Advisers remain accountable for issues outside their control |</w:t>
      </w:r>
    </w:p>
    <w:p>
      <w:r>
        <w:t xml:space="preserve">| Develop a marketing approach focused on professionals, young professionals, doctors, engineers and similar client types while avoiding exclusion of the wider market | Lead generation / Marketing | Bob / Shauna | Not specified | Continued weak targeting and lower-quality lead flow |</w:t>
      </w:r>
    </w:p>
    <w:p>
      <w:r>
        <w:t xml:space="preserve">| Create a version of the marketing proposal that Simon is comfortable approving | Marketing approval | Bob / Shauna | Not specified | Marketing changes may stall |</w:t>
      </w:r>
    </w:p>
    <w:p>
      <w:r>
        <w:t xml:space="preserve">| Review branch-level lead contribution and accountability | Lead generation / Branch performance | Bob | Not specified | Opportunity generation remains inconsistent and unaccountable |</w:t>
      </w:r>
    </w:p>
    <w:p>
      <w:r>
        <w:t xml:space="preserve">| Move lead volume towards around 30 leads per adviser per month | Lead generation | Bob / Branches | Not specified | Current lead volume may be insufficient to hit income targets |</w:t>
      </w:r>
    </w:p>
    <w:p>
      <w:r>
        <w:t xml:space="preserve">| Strengthen financial resilience through better mortgage conversion, increased lead volume and stronger protection performance | Written business / Revenue | Bob | Not specified | Annual target may not be achieved |</w:t>
      </w:r>
    </w:p>
    <w:p>
      <w:r>
        <w:t xml:space="preserve">| Build a more resilient income model based on stronger lead volume, better lead quality and consistent protection conversion | Projected income | Bob | Not specified | Revenue target remains exposed to market and staffing shocks |</w:t>
      </w:r>
    </w:p>
    <w:p>
      <w:r>
        <w:t xml:space="preserve">| Continue developing Sean’s pipeline and bring Holly through as future adviser capacity | Adviser capacity | Bob | Not specified | Business remains dependent on existing key advisers |</w:t>
      </w:r>
    </w:p>
    <w:p>
      <w:r>
        <w:t xml:space="preserve">| Confirm whether branch-support plan is approved and operational for the financial year | Revenue delivery | Bob / Board | Not specified | Advisers may miss increased targets due to unchanged lead environment |</w:t>
      </w:r>
    </w:p>
    <w:p>
      <w:r>
        <w:t xml:space="preserve">---</w:t>
      </w:r>
    </w:p>
    <w:p>
      <w:r>
        <w:t xml:space="preserve"># Email Recap</w:t>
      </w:r>
    </w:p>
    <w:p>
      <w:r>
        <w:t xml:space="preserve">**Subject:** Weekly Performance Review and Agreed Actions</w:t>
      </w:r>
    </w:p>
    <w:p>
      <w:r>
        <w:t xml:space="preserve">Hi Claire,</w:t>
      </w:r>
    </w:p>
    <w:p>
      <w:r>
        <w:t xml:space="preserve">Below is a summary of this week’s review and agreed actions.</w:t>
      </w:r>
    </w:p>
    <w:p>
      <w:r>
        <w:t xml:space="preserve">## Follow-Up From Last Week</w:t>
      </w:r>
    </w:p>
    <w:p>
      <w:r>
        <w:t xml:space="preserve">No specific previous actions were reviewed during this meeting.</w:t>
      </w:r>
    </w:p>
    <w:p>
      <w:r>
        <w:t xml:space="preserve">However, we did discuss the need to avoid delayed admin and reporting tasks. You acknowledged that you can be “notorious for bucketing up” forms and updates, so the key behaviour to embed is completing the performance tracker every Thursday morning before our review.</w:t>
      </w:r>
    </w:p>
    <w:p>
      <w:r>
        <w:t xml:space="preserve">## Performance Snapshot</w:t>
      </w:r>
    </w:p>
    <w:p>
      <w:r>
        <w:t xml:space="preserve">### Current Position</w:t>
      </w:r>
    </w:p>
    <w:p>
      <w:r>
        <w:t xml:space="preserve">This week’s review focused on:</w:t>
      </w:r>
    </w:p>
    <w:p>
      <w:r>
        <w:t xml:space="preserve">- Your annual target structure and performance ownership.</w:t>
      </w:r>
    </w:p>
    <w:p>
      <w:r>
        <w:t xml:space="preserve">- Lead volume and lead quality.</w:t>
      </w:r>
    </w:p>
    <w:p>
      <w:r>
        <w:t xml:space="preserve">- CRM and reporting discipline.</w:t>
      </w:r>
    </w:p>
    <w:p>
      <w:r>
        <w:t xml:space="preserve">- Protection performance risk.</w:t>
      </w:r>
    </w:p>
    <w:p>
      <w:r>
        <w:t xml:space="preserve">- Remortgage / product transfer opportunity tracking.</w:t>
      </w:r>
    </w:p>
    <w:p>
      <w:r>
        <w:t xml:space="preserve">- Branch accountability for financial services opportunities.</w:t>
      </w:r>
    </w:p>
    <w:p>
      <w:r>
        <w:t xml:space="preserve">- Wider business revenue resilience.</w:t>
      </w:r>
    </w:p>
    <w:p>
      <w:r>
        <w:t xml:space="preserve">Key figures discussed included:</w:t>
      </w:r>
    </w:p>
    <w:p>
      <w:r>
        <w:t xml:space="preserve">- Written business position referenced: **£158,000**</w:t>
      </w:r>
    </w:p>
    <w:p>
      <w:r>
        <w:t xml:space="preserve">- Annual banked target discussed: **£180,000 / £182,000**</w:t>
      </w:r>
    </w:p>
    <w:p>
      <w:r>
        <w:t xml:space="preserve">- Mortgage target: **67 mortgages**</w:t>
      </w:r>
    </w:p>
    <w:p>
      <w:r>
        <w:t xml:space="preserve">- Remortgage target: **40 remortgages**</w:t>
      </w:r>
    </w:p>
    <w:p>
      <w:r>
        <w:t xml:space="preserve">- Insurance target: **44 insurance cases**</w:t>
      </w:r>
    </w:p>
    <w:p>
      <w:r>
        <w:t xml:space="preserve">- Admin fee target: **87 admin fees**</w:t>
      </w:r>
    </w:p>
    <w:p>
      <w:r>
        <w:t xml:space="preserve">- Remortgage opportunities: **59**</w:t>
      </w:r>
    </w:p>
    <w:p>
      <w:r>
        <w:t xml:space="preserve">- Expected remortgage cases: **44**</w:t>
      </w:r>
    </w:p>
    <w:p>
      <w:r>
        <w:t xml:space="preserve">- Remortgage conversion benchmark being monitored: around **55%**</w:t>
      </w:r>
    </w:p>
    <w:p>
      <w:r>
        <w:t xml:space="preserve">- Current average lead volume: around **20 leads per adviser per month**</w:t>
      </w:r>
    </w:p>
    <w:p>
      <w:r>
        <w:t xml:space="preserve">- Desired lead volume: around **30 leads per adviser per month**</w:t>
      </w:r>
    </w:p>
    <w:p>
      <w:r>
        <w:t xml:space="preserve">- Proposed operating model also discussed:</w:t>
      </w:r>
    </w:p>
    <w:p>
      <w:r>
        <w:t xml:space="preserve">  - **40 leads per adviser per month**</w:t>
      </w:r>
    </w:p>
    <w:p>
      <w:r>
        <w:t xml:space="preserve">  - **30 customer conversations per adviser per month**</w:t>
      </w:r>
    </w:p>
    <w:p>
      <w:r>
        <w:t xml:space="preserve">  - **1 in 3 conversion**</w:t>
      </w:r>
    </w:p>
    <w:p>
      <w:r>
        <w:t xml:space="preserve">  - Around **10 purchase cases per month**</w:t>
      </w:r>
    </w:p>
    <w:p>
      <w:r>
        <w:t xml:space="preserve">We also discussed the move in monthly adviser target from around **£6,500** to around **£7,500**, and your concern that **£90,000 per year with no increase in basic pay** is a significant adjustment.</w:t>
      </w:r>
    </w:p>
    <w:p>
      <w:r>
        <w:t xml:space="preserve">Bob confirmed that the</w:t>
      </w:r>
    </w:p>
    <w:p>
      <w:r>
        <w:t xml:space="preserve"/>
      </w:r>
    </w:p>
    <w:p>
      <w:r>
        <w:t xml:space="preserve">[Notes truncated for file size — full notes available in Plaud]</w:t>
      </w:r>
    </w:p>
    <w:p>
      <w:r>
        <w:t xml:space="preserve">Full transcript</w:t>
      </w:r>
    </w:p>
    <w:p>
      <w:r>
        <w:t xml:space="preserve">Speaker 1: I&amp;#x27;m not going to be able to do this.</w:t>
      </w:r>
    </w:p>
    <w:p>
      <w:r>
        <w:t xml:space="preserve">Speaker 1: Hear me.</w:t>
      </w:r>
    </w:p>
    <w:p>
      <w:r>
        <w:t xml:space="preserve">Bob Duncan: I can now. Hello, how you doing?</w:t>
      </w:r>
    </w:p>
    <w:p>
      <w:r>
        <w:t xml:space="preserve">Claire Black: Mobbed but fine.</w:t>
      </w:r>
    </w:p>
    <w:p>
      <w:r>
        <w:t xml:space="preserve">Bob Duncan: That&amp;#x27;s nice to hear. I am quite happy to hear that you are mobbed but fine.</w:t>
      </w:r>
    </w:p>
    <w:p>
      <w:r>
        <w:t xml:space="preserve">Claire Black: Mobbed but fine, running through a permanent list in my head thinking did I do that?</w:t>
      </w:r>
    </w:p>
    <w:p>
      <w:r>
        <w:t xml:space="preserve">Bob Duncan: As the joys of being a mortgage broker is and it&amp;#x27;s twenty million tasks that are floating around your head. And then trying to remember everybody you spoke to and what you said you were going to do and when you were going to do it by.</w:t>
      </w:r>
    </w:p>
    <w:p>
      <w:r>
        <w:t xml:space="preserve">Claire Black: And do you know what it is as well? It&amp;#x27;s all the remortgage PT stuff. I spoke to her this morning. I was like, right, okay. And she&amp;#x27;ll send me her stuff. You are just like, fuck, that&amp;#x27;s something else to do, but it&amp;#x27;s all right. It&amp;#x27;ll be a bit of grants, that&amp;#x27;s fine. I don&amp;#x27;t mind. That&amp;#x27;s all right.</w:t>
      </w:r>
    </w:p>
    <w:p>
      <w:r>
        <w:t xml:space="preserve">Bob Duncan: That helps quite a lot actually. I know, we all hate a PT. And keep in mind, I think we were talking about last week about small peaches, just chuck them over. I would do that. Bite your hand off.</w:t>
      </w:r>
    </w:p>
    <w:p>
      <w:r>
        <w:t xml:space="preserve">Claire Black: But there is some clients that I do really like, so I don&amp;#x27;t mind. It&amp;#x27;s just the people. Do you know that we have good relationships with a lot of my clients? And they are people that will go nowhere else. And when they upsize they&amp;#x27;re coming back. It&amp;#x27;s that it&amp;#x27;s a relationship. As you sound terrible?</w:t>
      </w:r>
    </w:p>
    <w:p>
      <w:r>
        <w:t xml:space="preserve">Bob Duncan: Do you know what? It&amp;#x27;s just can&amp;#x27;t seem to shift this sore throat. Think I am getting to the point where my branch is going to kill me as well on that boxing, bobby stuff. I&amp;#x27;m like, I can&amp;#x27;t help it.</w:t>
      </w:r>
    </w:p>
    <w:p>
      <w:r>
        <w:t xml:space="preserve">Claire Black: Have you tried an antihistamine?</w:t>
      </w:r>
    </w:p>
    <w:sectPr/>
  </w:body>
</w:document>
</file>

<file path=word/_rels/document.xml.rels><?xml version="1.0" encoding="UTF-8" standalone="yes"?>
<Relationships xmlns="http://schemas.openxmlformats.org/package/2006/relationships">
</Relationships>
</file>