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also contextualised opportunity volumes, citing over 44,000 viewings and 12,000 mortgage leads last year, underscoring the importance of disciplined reporting and follow-through to realise the £181,947 banked target.</w:t>
      </w:r>
    </w:p>
    <w:p>
      <w:r>
        <w:t xml:space="preserve"/>
      </w:r>
    </w:p>
    <w:p>
      <w:r>
        <w:t xml:space="preserve">## Annual Performance Review and Strategic Improvement Plan</w:t>
      </w:r>
    </w:p>
    <w:p>
      <w:r>
        <w:t xml:space="preserve"/>
      </w:r>
    </w:p>
    <w:p>
      <w:r>
        <w:t xml:space="preserve">Bob reviewed Craig’s prior-year performance spreadsheet and identified the principal gaps: protection (largest), admin, and mortgage. The plan for the current year is to strengthen these three areas by elevating quality and consistency across all client interactions.</w:t>
      </w:r>
    </w:p>
    <w:p>
      <w:r>
        <w:t xml:space="preserve"/>
      </w:r>
    </w:p>
    <w:p>
      <w:r>
        <w:t xml:space="preserve">- Feedback form and reflection: An “end of year” email included a feedback form that Craig must complete. It probes:</w:t>
      </w:r>
    </w:p>
    <w:p>
      <w:r>
        <w:t xml:space="preserve">  - Lead management effectiveness from first contact to completion (calls, texts, emails)</w:t>
      </w:r>
    </w:p>
    <w:p>
      <w:r>
        <w:t xml:space="preserve">  - Conversion and leakage (“opportunities slipping through gaps”)</w:t>
      </w:r>
    </w:p>
    <w:p>
      <w:r>
        <w:t xml:space="preserve">  - Process effectiveness and follow-up rigour</w:t>
      </w:r>
    </w:p>
    <w:p>
      <w:r>
        <w:t xml:space="preserve">  - Pipeline currency and management</w:t>
      </w:r>
    </w:p>
    <w:p>
      <w:r>
        <w:t xml:space="preserve">  - Partner relationships: reciprocity in referrals and whether the right partners are engaged</w:t>
      </w:r>
    </w:p>
    <w:p>
      <w:r>
        <w:t xml:space="preserve"/>
      </w:r>
    </w:p>
    <w:p>
      <w:r>
        <w:t xml:space="preserve">Bob asked Craig to address “quality” and “consistency” explicitly in his responses. Craig acknowledged that while volumes can be high, quality has not always matched, affecting fees and protection performance. Bob noted written vs banked figures can differ due to completions, but “front-end input dictates back-end output,” reinforcing the need for disciplined pipeline execution.</w:t>
      </w:r>
    </w:p>
    <w:p>
      <w:r>
        <w:t xml:space="preserve"/>
      </w:r>
    </w:p>
    <w:p>
      <w:r>
        <w:t xml:space="preserve">- Targets and quarterly distribution: The banked target of £181,947 and mortgage numbers are allocated across quarters using the 26%/27%/20%/27% model. Hitting these requires sustained lead maintenance, monitoring, and follow-up to ensure pipeline health.</w:t>
      </w:r>
    </w:p>
    <w:p>
      <w:r>
        <w:t xml:space="preserve"/>
      </w:r>
    </w:p>
    <w:p>
      <w:r>
        <w:t xml:space="preserve">- Market and pipeline context: For FY 2026–2027, the system shows 320 remortgage opportunities. Within the team, Claire has 62, Callum 97, Paul 57, and Stephen Marlin 80; Roland has none in pipeline. Craig currently has fewer remortgage opportunities, hence stronger emphasis on purchases. Bob asked Craig to return the quality review document by the end of this week (or next week at the latest, given recent absence).</w:t>
      </w:r>
    </w:p>
    <w:p>
      <w:r>
        <w:t xml:space="preserve"/>
      </w:r>
    </w:p>
    <w:p>
      <w:r>
        <w:t xml:space="preserve">## Company-Wide Financial Updates and Target Adjustments</w:t>
      </w:r>
    </w:p>
    <w:p>
      <w:r>
        <w:t xml:space="preserve"/>
      </w:r>
    </w:p>
    <w:p>
      <w:r>
        <w:t xml:space="preserve">Bob communicated key financial decisions:</w:t>
      </w:r>
    </w:p>
    <w:p>
      <w:r>
        <w:t xml:space="preserve"/>
      </w:r>
    </w:p>
    <w:p>
      <w:r>
        <w:t xml:space="preserve">- Salary policy: No pay rises this year; all salaries remain static.</w:t>
      </w:r>
    </w:p>
    <w:p>
      <w:r>
        <w:t xml:space="preserve"/>
      </w:r>
    </w:p>
    <w:p>
      <w:r>
        <w:t xml:space="preserve">- Bank target adjustment: The monthly banked target has increased from 6,250 to 7,500 (a £1,250 rise), reflecting shared P&amp;amp;L costs (e.g., national insurance and Morning Side costs) across advisors. Bob acknowledged this may feel like a pay decrease but framed it as a manageable change.</w:t>
      </w:r>
    </w:p>
    <w:p>
      <w:r>
        <w:t xml:space="preserve"/>
      </w:r>
    </w:p>
    <w:p>
      <w:r>
        <w:t xml:space="preserve">- Earnings outlook: If advisors bank £180k or more under the new structure, they should earn more than last year due to bonus structures. Bob encouraged the team to view this as a performance opportunity rather than a setback. He also noted that success this year will compound into growing renewal income in subsequent years, potentially creating future capacity constraints (e.g., 94 purchases plus 50–60 renewals) that are “tomorrow’s problem”.</w:t>
      </w:r>
    </w:p>
    <w:p>
      <w:r>
        <w:t xml:space="preserve"/>
      </w:r>
    </w:p>
    <w:p>
      <w:r>
        <w:t xml:space="preserve">- Advocacy: Should everyone achieve comparable high performance, Bob intends to argue for individualised pay considerations next year even if a company-wide freeze remains.</w:t>
      </w:r>
    </w:p>
    <w:p>
      <w:r>
        <w:t xml:space="preserve"/>
      </w:r>
    </w:p>
    <w:p>
      <w:r>
        <w:t xml:space="preserve">## Managerial Support and Lead Quality Strategy</w:t>
      </w:r>
    </w:p>
    <w:p>
      <w:r>
        <w:t xml:space="preserve"/>
      </w:r>
    </w:p>
    <w:p>
      <w:r>
        <w:t xml:space="preserve">Bob outlined an intensified support plan to lift both volume and quality of leads:</w:t>
      </w:r>
    </w:p>
    <w:p>
      <w:r>
        <w:t xml:space="preserve"/>
      </w:r>
    </w:p>
    <w:p>
      <w:r>
        <w:t xml:space="preserve">- In-branch engagement: Subject to final sign-off, Bob plans to be present in every branch monthly, working directly with advisors and branch teams. He will deliver feedback, identify what is and isn’t working, and help drive higher-quality, higher-converting leads into advisors’ diaries.</w:t>
      </w:r>
    </w:p>
    <w:p>
      <w:r>
        <w:t xml:space="preserve"/>
      </w:r>
    </w:p>
    <w:p>
      <w:r>
        <w:t xml:space="preserve">- Lead quality focus: The strategy prioritises clients with stronger professional profiles (e.g., doctors, engineers) and larger purchase budgets (e.g., £250k–£300k), reflecting observed average combined incomes of £80k–£140k across the board. These clients are typically more responsive, more receptive to paid advice, and more likely to take protection—improving conversion and fee outcomes.</w:t>
      </w:r>
    </w:p>
    <w:p>
      <w:r>
        <w:t xml:space="preserve"/>
      </w:r>
    </w:p>
    <w:p>
      <w:r>
        <w:t xml:space="preserve">- Accountability and execution discipline: Bob intends to use the shared spreadsheet as a ‘single source of truth’, drilling into missed targets, follow-up lapses, and handovers (e.g., to Sean). The aim is to resolve whether issues stem from skill gaps (to be addressed with training and support) or will issues (requiring accountability). Craig echoed the importance of training first to differentiate skill vs will challenges.</w:t>
      </w:r>
    </w:p>
    <w:p>
      <w:r>
        <w:t xml:space="preserve"/>
      </w:r>
    </w:p>
    <w:p>
      <w:r>
        <w:t xml:space="preserve">- Outcome orientation: With strengthened branch partnerships and a focus on quality, Bob expects advisors to write more of their preferred purchase business, achieve higher banked income, and unlock larger bonuses. Ultimately, the advisors will reap the benefits of this more structured support and elevated lead quality.</w:t>
      </w:r>
    </w:p>
    <w:p>
      <w:r>
        <w:t xml:space="preserve"/>
      </w:r>
    </w:p>
    <w:p>
      <w:r>
        <w:t xml:space="preserve">## Action Items</w:t>
      </w:r>
    </w:p>
    <w:p>
      <w:r>
        <w:t xml:space="preserve"/>
      </w:r>
    </w:p>
    <w:p>
      <w:r>
        <w:t xml:space="preserve">### Owner: @Craig Roberts</w:t>
      </w:r>
    </w:p>
    <w:p>
      <w:r>
        <w:t xml:space="preserve">- [ ] Review every client in your name on the 21-day protection deadline report and update the spreadsheet with precise status (booked date, decline, first-to-second appointment, etc.) - Tomorrow</w:t>
      </w:r>
    </w:p>
    <w:p>
      <w:r>
        <w:t xml:space="preserve">- [ ] Enter feedback and outcomes for all MAB CCT protection callback appointments into the tracker (including any misaligned expectations) - [TBD]</w:t>
      </w:r>
    </w:p>
    <w:p>
      <w:r>
        <w:t xml:space="preserve">- [ ] Record all recent protection cancellations in the spreadsheet and update the workflow to prevent erroneous recalls by Anna - [TBD]</w:t>
      </w:r>
    </w:p>
    <w:p>
      <w:r>
        <w:t xml:space="preserve">- [ ] Investigate the self-cancelling financial services client and document outcome/status in the tracker and workflow - [TBD]</w:t>
      </w:r>
    </w:p>
    <w:p>
      <w:r>
        <w:t xml:space="preserve">- [ ] Coordinate with Sean to book priority protection callbacks promptly (sooner rather than later) and confirm bookings - [TBD]</w:t>
      </w:r>
    </w:p>
    <w:p>
      <w:r>
        <w:t xml:space="preserve">- [ ] Process the two clients who supplied documents and received accepted offers to get their business on this week - By end of this week</w:t>
      </w:r>
    </w:p>
    <w:p>
      <w:r>
        <w:t xml:space="preserve">- [ ] Update the shared performance spreadsheet with month-to-date figures (total written, total banked, purchase/remortgage case counts, insurance case count) - Weekly by Wednesday</w:t>
      </w:r>
    </w:p>
    <w:p>
      <w:r>
        <w:t xml:space="preserve">- [ ] Pull “added to the system” data in Midas (filtered by product and advisor), excluding NTUs/declines via “current status”, and refine by “lead source branch” as needed; export and use for tracker updates - Weekly by Wednesday</w:t>
      </w:r>
    </w:p>
    <w:p>
      <w:r>
        <w:t xml:space="preserve">- [ ] Pull the “banked” report in Midas (filtered by advisor and month) and enter total banked into the spreadsheet - Weekly by Wednesday</w:t>
      </w:r>
    </w:p>
    <w:p>
      <w:r>
        <w:t xml:space="preserve">- [ ] Complete the “end of year” feedback form addressing lead management, multi-channel contact, process effectiveness, follow-up rigour, pipeline status, and partner reciprocity (include “quality” and “consistency”) and return it - By end of this week (or by end of next week at the latest)</w:t>
      </w:r>
    </w:p>
    <w:p>
      <w:r>
        <w:t xml:space="preserve">- [ ] Break down annual mortgage and protection targets into monthly goals (including branch-related targets) and integrate into your working plan - [TBD]</w:t>
      </w:r>
    </w:p>
    <w:p>
      <w:r>
        <w:t xml:space="preserve">Full transcript</w:t>
      </w:r>
    </w:p>
    <w:p>
      <w:r>
        <w:t xml:space="preserve">Bob Duncan: That&amp;#x27;s fine.</w:t>
      </w:r>
    </w:p>
    <w:p>
      <w:r>
        <w:t xml:space="preserve">Bob Duncan: Hello, Craig. How are you? I am good. All right, I am not bad at all. I guess we&amp;#x27;ve got actually quite a lot to cover in this one. So Paul ran over slightly because he was unprepared. So, it took us a bit of time. You will, I imagine, also be underprepared because you weren&amp;#x27;t here last week, so you didn&amp;#x27;t get the pleasure of running through everything. What I am going to do is, I&amp;#x27;ve sent a couple of emails to everybody over the last week, specifically around the year end. And looking at your numbers for this year, what does that look like? And then the final part of that jigsaw was two emails on protection callbacks. There was a twenty one day report and then there was the what we call the C T report from the customer contact team at Mab.</w:t>
      </w:r>
    </w:p>
    <w:p>
      <w:r>
        <w:t xml:space="preserve">Bob Duncan: What I am going to ask you to do before next week&amp;#x27;s meeting is on the protection ones, the twenty-one day deadline report. Basically, go through any client that&amp;#x27;s on that list in your name and update the spreadsheet. Say where you are at, what&amp;#x27;s happening with it. Basically, like, am I getting them booked in? When are they booked in for? Do they not want protection? Or have I had the first appointment and am moving to the second? Like, just an update on that one. The customer contact team, one from Mab is the protection callbacks that we agreed at the beginning of the month. We stopped it after about a week and a half because we ended up with about fifty appointments across the board. But I am quite curious to see what the outcome is of all of these appointments, because the feedback I am getting at the moment is very mixed. But I want the feedback because I need to be able to feed it back to them to say customers thought it was X, Y and Z.</w:t>
      </w:r>
    </w:p>
    <w:p>
      <w:r>
        <w:t xml:space="preserve">Bob Duncan: We&amp;#x27;ve had a few of them thinking. It was a remortgage appointment that they were in conversation with when actually it was a protection review. So we just need to basically get some feedback. So I can go back to them and look at these calls. Basically come back to us.</w:t>
      </w:r>
    </w:p>
    <w:p>
      <w:r>
        <w:t xml:space="preserve">Craig Roberts: That&amp;#x27;s fine. I&amp;#x27;ve cancelled so far, so I&amp;#x27;ll put that in the spreadsheet.</w:t>
      </w:r>
    </w:p>
    <w:p>
      <w:r>
        <w:t xml:space="preserve">Bob Duncan: That&amp;#x27;s fine. That&amp;#x27;s perfect. If you have cancelled, make sure you update the workflow, because then Anna will try and recall them and get them booked back in.</w:t>
      </w:r>
    </w:p>
    <w:p>
      <w:r>
        <w:t xml:space="preserve">Craig Roberts: One&amp;#x27;s to feel one text me just said, Can we do it later in the week? So I&amp;#x27;m just waiting for a time. The other one came through financial services. She cancelled herself, but that was just today. I&amp;#x27;ll look into that.</w:t>
      </w:r>
    </w:p>
    <w:p>
      <w:r>
        <w:t xml:space="preserve">Bob Duncan: That&amp;#x27;s fine. And then the other one was I&amp;#x27;ve sent you a spreadsheet, which is your numbers for the end of last year. What you were hoping to deliver or basically going back, probably five, six, seven, eight weeks ago. I&amp;#x27;m just going to bring up the spreadsheet just now and then I&amp;#x27;ll kind of talk you through it. So wait for it to load. And then the other one was an email about thinking about your end of year. What are you going to put on it? Basically not, what are you going to put on it, but effectively the information&amp;#x27;s there within the spread? If you look at it, yes.</w:t>
      </w:r>
    </w:p>
    <w:p>
      <w:r>
        <w:t xml:space="preserve">Bob Duncan: So just.</w:t>
      </w:r>
    </w:p>
    <w:p>
      <w:r>
        <w:t xml:space="preserve">Bob Duncan: Going to bring that up there. I need the reports from the previous year. Just waiting for this to let me share my screen. Same.</w:t>
      </w:r>
    </w:p>
    <w:p>
      <w:r>
        <w:t xml:space="preserve">Bob Duncan: 25, 26. Nicht 26, 27.</w:t>
      </w:r>
    </w:p>
    <w:p>
      <w:r>
        <w:t xml:space="preserve">Bob Duncan: There&amp;#x27;s probably a couple of reports you want to look at for this one when you&amp;#x27;re looking at your end-of-year review. I&amp;#x27;m just going to duplicate this one.</w:t>
      </w:r>
    </w:p>
    <w:p>
      <w:r>
        <w:t xml:space="preserve">Bob Duncan: And where is written by month? There we go. And I&amp;#x27;m just going to duplicate this again. Wait for that one to update. That&amp;#x27;s twenty five seconds. Let&amp;#x27;s change this one to banks.</w:t>
      </w:r>
    </w:p>
    <w:p>
      <w:r>
        <w:t xml:space="preserve">Bob Duncan: We go.</w:t>
      </w:r>
    </w:p>
    <w:p>
      <w:r>
        <w:t xml:space="preserve">Bob Duncan: Bring up the spreadsheet as well. I&amp;#x27;ve already shared this with you. It&amp;#x27;s a shared document between you and me. First of all, you need to make sure you update it every Wednesday, or in preparation for our meeting. All you need to do is update it by month. Once you update by month, they&amp;#x27;ll update by quarter and they&amp;#x27;ll update by year end. All of these numbers here. Whilst there seem like a lot of numbers, I&amp;#x27;ll come back to that conversation. We had about eight weeks ago about right? Where are we going to finish this year? What do we want to achieve by the end of this financial year? What is that goal? And then we&amp;#x27;ve broken it down into number of mortgage applications, how many renewals you&amp;#x27;re expecting? What does that then cover off into insurance? Then took your average mortgage fee, your average renewal fee, your average insurance case, your average admin fee.</w:t>
      </w:r>
    </w:p>
    <w:p>
      <w:r>
        <w:t xml:space="preserve">Bob Duncan: And your conversions, et cetera. We went right. What are we going to focus on this year? So mortgages. You were slightly down on year end, but obviously you want to focus on that this year. We&amp;#x27;re looking at about a growth and that&amp;#x27;s going from seventy applications to ninety four as a target. Your renewal income is Craig. You&amp;#x27;ve got two cases. I really It&amp;#x27;s not one. It&amp;#x27;s here nor there. If you get them both, amazing. If you got one of them, then you&amp;#x27;ve hit the target fifty percent. If you get both, that&amp;#x27;s a hundred percent, which is unlikely. But you know that there&amp;#x27;s two that you&amp;#x27;d expect. Based on your mortgages, we should be expecting about forty eight protection cases. Admin fees is probably one that you&amp;#x27;ve put down that you really want to focus on this year. We want to try to get sixty two of those. So going from a thirty one percent to sixty five.</w:t>
      </w:r>
    </w:p>
    <w:p>
      <w:r>
        <w:t xml:space="preserve">Bob Duncan: An insurance going from twenty five to fifty. So we can see the big focus is, if you are to hit all those metrics, you will end up one hundred and eighty one nine four seven. And that&amp;#x27;s banked. If we take that number banked, we can convert it into written, and we can see roughly what we need to write in each quarter. And the way that this is being calculated is as a business. We&amp;#x27;ve now got four years worth of trading. We can see how much business we&amp;#x27;re writing in each quarter as a percentage, and effectively we&amp;#x27;ve used some crude maths to go. We wrote twenty six percent of all of our business in Q one, twenty seven percent in Q two, Q three, which is over Christmas. I think I can&amp;#x27;t remember what it drops, but it drops. But then it bounces back in Q four. We&amp;#x27;ve taken your mortgage applications again applied that same percentage conversion. So we&amp;#x27;re looking at twenty five apps in Q one thirteen insurance apps.</w:t>
      </w:r>
    </w:p>
    <w:p>
      <w:r>
        <w:t xml:space="preserve">Bob Duncan: Q two, the same Q three, slightly less Q four slightly more. And then obviously, that then gets us to that magic number at the end of the year, which is what you want to get to. And again, we&amp;#x27;ve got that conversion on the insurance to get to forty eight. Again, we&amp;#x27;ve got the numbers there to hit. So what I&amp;#x27;m expecting you to do on a weekly basis is basically just to come in and go. I&amp;#x27;ve done a total written of this. I&amp;#x27;ve done total bank tier. I&amp;#x27;ve submitted X number of purchase cases, so that&amp;#x27;s why I say purchase. But a client could come to us as a remortgage, so it&amp;#x27;s just a purchase or remortgage case. And then you&amp;#x27;ve got your separate remortgage or renewal cases down here. So you can see that you&amp;#x27;ve got two renewals due, one in February, one in March. Well, fact no, you&amp;#x27;ve got four but we&amp;#x27;re expecting fifty percent. So you&amp;#x27;ve got one in February, one in March, two in April. Are we going to do any business on those? Yeah.</w:t>
      </w:r>
    </w:p>
    <w:p>
      <w:r>
        <w:t xml:space="preserve">Craig Roberts: So see, just for that one, just so I know. So see if I have self gen remortgage stuff.</w:t>
      </w:r>
    </w:p>
    <w:p>
      <w:r>
        <w:t xml:space="preserve">Bob Duncan: That&amp;#x27;s just go to that through the normal purchase leads. Just put them down. Because what we&amp;#x27;re trying to track this year, and it doesn&amp;#x27;t really apply to you. It&amp;#x27;s more about the renewals. It&amp;#x27;ll be you next year. Are we hitting the MAB average of about fifty percent on conversion on renewals? And that&amp;#x27;s what we want to look at. So it&amp;#x27;s only renewal business that we&amp;#x27;re putting down here, normal purchases and remortgages. A client coming to you for a remortgage, just go straight up there, because that&amp;#x27;s new business. They were effectively entering. So if you then put in I&amp;#x27;ve done eight apps this month, it&amp;#x27;ll pull through eight so you&amp;#x27;re on track. Leave it at zero, then also showing you that deficit or I&amp;#x27;ve only got four this month, right? I&amp;#x27;m four short. How am I going to get to where I need to be by year end or month ends?</w:t>
      </w:r>
    </w:p>
    <w:p>
      <w:r>
        <w:t xml:space="preserve">Bob Duncan: Or actually, because I&amp;#x27;ve taken a week off, I know I am already behind target. What I&amp;#x27;ve got planned is I am going to be ramping up the leads or whatever it might be to try and catch that up in June. I want to get twelve away in June instead of eight. Want to get caught up that way. So update this weekly. All you need to put in is your total written total banked actual number of cases, actual number of remortgages. And then the only other one is the insurance one there as well. So you put in the number of insurance cases, and then it just tells us how many were short and what we need to focus on.</w:t>
      </w:r>
    </w:p>
    <w:p>
      <w:r>
        <w:t xml:space="preserve">Craig Roberts: See and see with that. It&amp;#x27;s going to sound like a daft question, but I&amp;#x27;m never as good at looking at Power BI reports. I normally just take off Midas.</w:t>
      </w:r>
    </w:p>
    <w:p>
      <w:r>
        <w:t xml:space="preserve">Bob Duncan: Absolutely yes. So I would do it on Midas. We&amp;#x27;re just showing Paul this morning, and I did show everyone this last week. But obviously you weren&amp;#x27;t here.</w:t>
      </w:r>
    </w:p>
    <w:p>
      <w:r>
        <w:t xml:space="preserve">Craig Roberts: That&amp;#x27;s what I use because I&amp;#x27;ve always used that. What is DBI?</w:t>
      </w:r>
    </w:p>
    <w:p>
      <w:r>
        <w:t xml:space="preserve">Bob Duncan: I&amp;#x27;ve not so much. We don&amp;#x27;t have it broken down in Power BI and I don&amp;#x27;t know if we will when Graham works on that. If you use the added to the system report and do it by product, then you can do it by advisor and go to Craig.</w:t>
      </w:r>
    </w:p>
    <w:p>
      <w:r>
        <w:t xml:space="preserve">Bob Duncan: Just going to run this for the month and I&amp;#x27;ll bring up an example to show you how you can review it. The banked one&amp;#x27;s a little bit easier because it just tells you what your bank doesn&amp;#x27;t. We&amp;#x27;ll wait for this to load. Not getting oh that&amp;#x27;s because that&amp;#x27;s twenty four. I was like I&amp;#x27;m sure I&amp;#x27;ve seen you with something else on. I&amp;#x27;m like maybe I&amp;#x27;m wrong maybe I got that wrong but I was pretty sure. Products Craig run report again. There we go. Then you can go to export down the bottom and then it&amp;#x27;ll open up a little spreadsheet. Let&amp;#x27;s open there we go.</w:t>
      </w:r>
    </w:p>
    <w:p>
      <w:r>
        <w:t xml:space="preserve">Bob Duncan: So what we can now see is that, albeit, you&amp;#x27;ve only got a couple of products on there. We can see that there is two policies because those are obviously the same client. So two policies and we&amp;#x27;ve got one mortgage. If you were trying to work out, is it a purchase or renewal under your lead source? It would show as a renewal lead. So you&amp;#x27;d be able to see if that was a renewal client. Or if it was just a purchase lead. And what I&amp;#x27;ll do is I&amp;#x27;ll bring it up in a wee second to show you. And then what you&amp;#x27;re then able to do is then scroll along, and it&amp;#x27;s going to show you everything. The good thing with this report is what it&amp;#x27;ll also show you is any business that you&amp;#x27;ve added but haven&amp;#x27;t done the report as well. It&amp;#x27;s actually giving you a full picture, whereas the written report only shows written and the reports been sent out. This will actually have everything on it.</w:t>
      </w:r>
    </w:p>
    <w:p>
      <w:r>
        <w:t xml:space="preserve">Bob Duncan: The downside to this report, which you don&amp;#x27;t have or doesn&amp;#x27;t show in yours. What I am going to do is I am just going to do all again, just to give you an example. As we obviously don&amp;#x27;t want to include an NTU for example. So what you are able to do. Let&amp;#x27;s say this was your full list for the month, which is massive. You would then be able to go over to current status and you would be able to go right. Actually I want everything, but I don&amp;#x27;t want any N T use. As long as it&amp;#x27;s updated correctly or if it&amp;#x27;s a decline along those lines for insurance, they&amp;#x27;ll automatically pull them out of the report. So now it&amp;#x27;s only showing us active business. That&amp;#x27;s fine. And then what you are then able to do, as I said, is you&amp;#x27;ll then be able to go right well under the lead source branch.</w:t>
      </w:r>
    </w:p>
    <w:p>
      <w:r>
        <w:t xml:space="preserve">Bob Duncan: I just want to see how many renewal leads I&amp;#x27;ve progressed this month. There we go, I&amp;#x27;ve got my total renewals there. I can see them. And then you could flip it on its head and say, well actually I don&amp;#x27;t want to see all the renewals. So I&amp;#x27;m going to untick the renewals. I&amp;#x27;m going to try and untick renewals. Perfect. And then actually only want to see the mortgages. Great. That&amp;#x27;s every single mortgage that was written that month. Yeah. And again, it then gives you the numbers as well. Yeah. So use that for pulling the data for the report. And then the banked one is actually really easy because there is only one report banked. You obviously want to do it by advisor which is Greg. Make sure you obviously run it for the right month.</w:t>
      </w:r>
    </w:p>
    <w:p>
      <w:r>
        <w:t xml:space="preserve">Bob Duncan: And hopefully, when it loads, it then gives you your total banked. So you then just need to put that figure in there because that&amp;#x27;s what we&amp;#x27;re looking at as a total banked. Perfect. Also, actually I&amp;#x27;ll go to this one because we want to talk about last year. So next part of the emails that were sent out was about just a bit of a recap on last year versus this year. Your spreadsheet for you has all your numbers on it. So you can see effectively where the gaps were. Protection&amp;#x27;s probably the biggest gap that you had. Admin, the next and mortgage. So those were the gaps. Those were you fell down on. Those are the three things realistically you really want to work on this year. Agree? Disagree? Yeah, okay. If so you hit those numbers, then you hit that number. So you go from I think that number is actually higher for the year end.</w:t>
      </w:r>
    </w:p>
    <w:p>
      <w:r>
        <w:t xml:space="preserve">Bob Duncan: But you go from that to that, and that&amp;#x27;s what you want to get to. But then it&amp;#x27;s how do you get that to that? What&amp;#x27;s the gap? What are you going to do differently this year? That&amp;#x27;s going to make sure that you&amp;#x27;re going to have ninety four. What are you going to do differently this year? That you&amp;#x27;re going to end up with forty eight. What are you gonna do differently? The same on admin. What are you gonna do definitely that you go from thirty one to sixty five, what is the big swing? What is the big thing that&amp;#x27;s going to change? And then that&amp;#x27;s all you then need to do in that report. I am going to go and see if I can actually find it. What did I call the email? That&amp;#x27;s the million dollar question. End of year seems really obvious, but I don&amp;#x27;t think it&amp;#x27;s going to be. You&amp;#x27;ll have loads of them though. Oh no, it was like there you go end of year. I&amp;#x27;ve got that yeah.</w:t>
      </w:r>
    </w:p>
    <w:p>
      <w:r>
        <w:t xml:space="preserve">Bob Duncan: So it&amp;#x27;s got the feedback form on it. And then what I&amp;#x27;ve asked you to do is, obviously, these are the things that you need to consider because this is what&amp;#x27;s going to really mean you&amp;#x27;re going to hit target or you&amp;#x27;re not going to hit target this year and how you&amp;#x27;re going to manage it. So are we managing every lead effectively, first contact through its completion? Are we utilizing all the channels available here, such as text, email, calls? Are we connecting with those customers? How are we making the most of every lead that we receive? Are opportunities slipping through the gaps? That is a question for you: Is your process working, is it not working, has it got better, does it need to get better still? Are there still things that need to change? How strong is your follow-up process? Where could it be tightened up? So are you lax in doing those follow-ups? Do you delay them for a few days, do you just not do them and just keep pushing them down the road? Thinking about that because those are customers that are in your pipeline today. That are going to be your business next week or next month.</w:t>
      </w:r>
    </w:p>
    <w:p>
      <w:r>
        <w:t xml:space="preserve">Bob Duncan: Week after. What is your process and how is it looking? Is your pipeline up to date? So if I was to say to you right Craig, you&amp;#x27;ve been off for a week, but what customers have you got that are actively looking, early looking? What potential business might you have coming down the line? Could you answer that honestly? I&amp;#x27;m not looking for answers just now, but that&amp;#x27;s what you need to be thinking about as we move forward. Yep. If you&amp;#x27;re working closely with solicitors or any other partners, are you giving them lots of opportunities but actually getting anything in return?</w:t>
      </w:r>
    </w:p>
    <w:p>
      <w:r>
        <w:t xml:space="preserve">Bob Duncan: And if not, are you using the right individual? Or is it time to sit down, have a coffee and go look? I sent you fifty cases last year. You charged them an average of two and a half grand. You sent me one mortgage lead. You know where is the benefit in that relationship?</w:t>
      </w:r>
    </w:p>
    <w:p>
      <w:r>
        <w:t xml:space="preserve">Craig Roberts: I had that with Victoria Lawson. I had a nappy was just that there was a misunderstanding down the line. So somebody booked in to see me because they couldn&amp;#x27;t get their own advisor that they were going to speak to, and Jackie sent them over to Victoria Lawson as well. And then Jackie said to me a couple of hours later, they&amp;#x27;ve actually come back and just said, I found I&amp;#x27;ve got another broker. I said, is that from She was so I think Slusser&amp;#x27;s find them another broker. I try not to be too nappy, but it was like Victoria can just double check. Jackie&amp;#x27;s come back to me and said that referred somebody on to you, and they&amp;#x27;ve now found another broker.</w:t>
      </w:r>
    </w:p>
    <w:p>
      <w:r>
        <w:t xml:space="preserve">Craig Roberts: Was that through yourself? She phoned and said no. The client had cancelled us and cancelled you. They&amp;#x27;d spoken to us last time they were here. I thought we gave everything to Matheson Lawson, and they&amp;#x27;re just sending it on to somebody else. I was starting to get a bit nappy with you. Sorry.</w:t>
      </w:r>
    </w:p>
    <w:p>
      <w:r>
        <w:t xml:space="preserve">Bob Duncan: So that&amp;#x27;s fine as have a little look at mean how much is being sent over there? If they&amp;#x27;re sending everything and you&amp;#x27;re sending everything, what are you actually getting back? Don&amp;#x27;t be afraid to sit down with Victoria and go look Victoria. And you get everything from the ranch. I am sending you everything as well that they&amp;#x27;re not sending you. There needs to be a bit of equilibrium. What are you actually getting out of this deal? Because if she&amp;#x27;s benefiting, which she absolutely is, what are you benefiting from it? So have a real think about that. What are you going to do? What does that action look like? And then obviously, the final bit: what have you received? What are your results so far this year? What do you need to look at if that performance is to be maintained or improved for the next financial year?</w:t>
      </w:r>
    </w:p>
    <w:p>
      <w:r>
        <w:t xml:space="preserve">Bob Duncan: The key things you need to think on. And now I just highlighted the written and banked, which I&amp;#x27;ve already got up there. Where is it? So written by month, you can see that your written at the moment, if you follow it as pretty much predictive of holidays. So you were clearly off in July, bounce back quite into November December January bouncing back into March. So actually when you look at your numbers, your numbers are actually relatively strong across the board, apart from those little quiet periods. But what&amp;#x27;s missing, and we know is missing, is that protection piece and fees. You can see your fees are pretty low along the bottom. Your protection is reasonably okay throughout, but actually, it&amp;#x27;s the protection piece that&amp;#x27;s knocking up a level to really ramp that up. Because then when we look at your banks, the banks, a bit of a different picture because you can&amp;#x27;t control completion dates and so on.</w:t>
      </w:r>
    </w:p>
    <w:p>
      <w:r>
        <w:t xml:space="preserve">Bob Duncan: But your banking is reasonably okay, but we need to really knock it up that level. We need the front input to dictate the output at the back end. So last week was really a bit of a catch up looking at those numbers. I have got another spreadsheet. I am going to open it because I need it just for the final parts.</w:t>
      </w:r>
    </w:p>
    <w:p>
      <w:r>
        <w:t xml:space="preserve">Bob Duncan: Is it this one? I think it is this one.</w:t>
      </w:r>
    </w:p>
    <w:p>
      <w:r>
        <w:t xml:space="preserve">Bob Duncan: It&amp;#x27;s this one here. This is us coming back to the percentages and the mortgage numbers. We&amp;#x27;ve applied the same fee to everybody. So twenty six percent of our business comes through in Q one, twenty seven percent in Q two, twenty percent in Q three, and twenty seven percent in Q four. So we can see year on year where the numbers come out. And then all we&amp;#x27;ve done is taken that number, which is what you want to bank one, eight, one, nine, four, seven, and effectively flipped it into the percentages. So twenty six percent, twenty seven percent, twenty percent, twenty seven percent, and exactly the same on the mortgages. So how many mortgages does that look like as a percentage? And then that obviously dictates some of the numbers for you.</w:t>
      </w:r>
    </w:p>
    <w:p>
      <w:r>
        <w:t xml:space="preserve">Bob Duncan: So the key thing is making sure we&amp;#x27;re maintaining those leads, monitoring the leads, outcome of the leads, following them up, and then that&amp;#x27;s going to dictate that pipeline for further down. And that&amp;#x27;s going to be really important. And it&amp;#x27;s the same for everyone. Everybody. If you look at the numbers, you&amp;#x27;ve probably got maybe some of the higher mortgage numbers. But if you then flip that around and go well, I&amp;#x27;ve probably got more purchase, you may or may not be thinking that. But if I jump to fact, it doesn&amp;#x27;t matter which one I jump to. It&amp;#x27;s remarket opportunities. So if we go to this financial year, twenty six, twenty seven, we&amp;#x27;ve got three hundred and twenty coming through. And if I take Claire as an example, she&amp;#x27;s got sixty two coming through this year.</w:t>
      </w:r>
    </w:p>
    <w:p>
      <w:r>
        <w:t xml:space="preserve">Bob Duncan: You&amp;#x27;ve got currently that randomly says five, but there&amp;#x27;s four there. Callum&amp;#x27;s got ninety seven. Paul&amp;#x27;s got fifty seven. I am picking Stephen Marlin there because he obviously now sits in that branch, so he&amp;#x27;s got eighty. But then obviously Roland doesn&amp;#x27;t actually have any on in that pipeline basis. So slight difference across everybody as a whole. You don&amp;#x27;t have anything really, which is why you&amp;#x27;ve got more on the purchase front. So it&amp;#x27;s just thinking about that wider piece and what that&amp;#x27;s going to look like itself. The key thing I think for you, without again, it&amp;#x27;s your own words in regards to filling this document in and I am just going to bring it back up. I don&amp;#x27;t know why I stopped sharing there. Actually let me share and bring up this quality review document.</w:t>
      </w:r>
    </w:p>
    <w:p>
      <w:r>
        <w:t xml:space="preserve">Bob Duncan: And then what I did say to everybody last week was to have it back by the end of this week. Timing wise, take for you, if you can get it back by the end of this week, great. If you can&amp;#x27;t next week, end of next week is probably fine. Greg, because I know you were off. But what were your targets? Your KPIs, your goals, when were you aiming to hit them? What&amp;#x27;s your reflection? So what went well? What didn&amp;#x27;t go well? What were the positives? What were your challenges? So, what did you really struggle with last year? Did you work on what? Did you still have to work on what? Again, it&amp;#x27;s kind of your own words here. What I&amp;#x27;ve said to everybody is I would really like everybody to include the following. And I&amp;#x27;m not leading anybody down a garden path, but I&amp;#x27;m trying to really labor a point here for this year. Are these two words?</w:t>
      </w:r>
    </w:p>
    <w:p>
      <w:r>
        <w:t xml:space="preserve">Bob Duncan: They need to be in there, or I&amp;#x27;d like you to put them in there along with anything else.</w:t>
      </w:r>
    </w:p>
    <w:p>
      <w:r>
        <w:t xml:space="preserve">Craig Roberts: Then that makes sense because I&amp;#x27;ve got the highest number. Quality isn&amp;#x27;t always amazing, and that&amp;#x27;s the balance.</w:t>
      </w:r>
    </w:p>
    <w:p>
      <w:r>
        <w:t xml:space="preserve">Bob Duncan: That&amp;#x27;s what we need to really focus on this year. It&amp;#x27;s good that we&amp;#x27;re getting good numbers from some of the teams. If we take both Charlons and West End, it&amp;#x27;s outputting the conversion of that. That&amp;#x27;s the problem. It&amp;#x27;s great that we get that, but then what we need to make sure we&amp;#x27;re doing is actually we&amp;#x27;re doing everything we can with these leads. Did we speak to them and we&amp;#x27;ve just not followed up with them? Or did we speak to them and we&amp;#x27;ve just lost touch with them because they just wanted to use you as a sounding board? And it&amp;#x27;s just making sure we&amp;#x27;re updating but also feeding back. So what we really want to do this year, which I am still waiting to be signed off, is to be.</w:t>
      </w:r>
    </w:p>
    <w:p>
      <w:r>
        <w:t xml:space="preserve">Bob Duncan: Much more in the branch and talking to them much more about what does a good lead look like? Do, we want to be talking to somebody that&amp;#x27;s buying a hundred eighty thousand pound flat? Or do you want to be talking something that&amp;#x27;s buying a two hundred fifty three hundred thousand pound flat? That&amp;#x27;s a doctor, an engineer, and a professional role. Actually, You probably want to be talking to them because they&amp;#x27;re much more likely to answer the phone. Much more likely, they&amp;#x27;re happy to pay for advice, and absolutely will probably take protection. And we can see that in some of our own numbers, so our average income, and this is across the board by the way, Is anywhere between eighty to about a hundred and forty thousand on a combined income. That&amp;#x27;s kind of telling you who we&amp;#x27;re dealing with day in day out. We&amp;#x27;re not dealing with a I earn twenty grand a year, I earn you know ten grand a year and five grand on benefits. We&amp;#x27;re actually dealing with professional people. And, that&amp;#x27;s what we really need the teams to get booked in our diaries.</w:t>
      </w:r>
    </w:p>
    <w:p>
      <w:r>
        <w:t xml:space="preserve">Bob Duncan: Cause that&amp;#x27;s what we&amp;#x27;re converted. We need more of that. So this year is about being in the branches. Being in the branches, pretty much monthly with the support of the individual advisor to really ramp up the number of leads, but also the quality piece as well. Let&amp;#x27;s say Lindsay sends in hundreds of leads, but oh shit, I know that&amp;#x27;s not the case. It&amp;#x27;ll be for me to sit down and go, Lindsay, what we do and what&amp;#x27;s working. What&amp;#x27;s not right? Let&amp;#x27;s look at this together. I&amp;#x27;ll set with you, give you some feedback. And hopefully, really help her lift her game. Meaning that you are getting better quality, maybe a little bit less, but you are getting better leads. And we need to then do that for every single branch for every single advisor. But not as a one off, as a consistent every single month for the whole financial year to work across all the branches. And then obviously, the flip side to that is means that hopefully I don&amp;#x27;t am not doing as much advice.</w:t>
      </w:r>
    </w:p>
    <w:p>
      <w:r>
        <w:t xml:space="preserve">Bob Duncan: Because I shouldn&amp;#x27;t be, I should be in there with the branches and then really supporting you guys to go right. What&amp;#x27;s working well? What&amp;#x27;s not working well? Coming back to spreadsheet. What are we not hitting and why are we not hitting it? What&amp;#x27;s the follow up there? Are we on top of that Craig? No, I passed it to Sean. Right Sean. Why have you not dealt with that? Like really nailing into the nitty gritty because we need to really nail it this year. Yeah but we also need to nail the number of opportunities and the positive, as we&amp;#x27;ve got Alan coming and going. I am going to hold the directors and EDS accountable. But we need that middle back to get in there with the teams and really support them and drive them. And if they don&amp;#x27;t change, that&amp;#x27;s the piece at the top that goes well. Why are you not doing it? We&amp;#x27;re giving you the support. We&amp;#x27;re giving you the training. Why are you still not choosing to do it? And that&amp;#x27;s a whole different conversation.</w:t>
      </w:r>
    </w:p>
    <w:p>
      <w:r>
        <w:t xml:space="preserve">Craig Roberts: Let&amp;#x27;s play the game. Let&amp;#x27;s play that old I remember when I did kind of managing stuff in the bank, it was that. Establishing a skill and a well issue. If you can&amp;#x27;t do it, I&amp;#x27;ll give you all the support. But if you won&amp;#x27;t do it, then it&amp;#x27;s a well issue. You need to give the training first, almost so kind of see exactly.</w:t>
      </w:r>
    </w:p>
    <w:p>
      <w:r>
        <w:t xml:space="preserve">Bob Duncan: So that&amp;#x27;s what we really want to do this year and really ramp out for you. But I think the key thing is just about what you want to focus on. So what have we got here? Well, I think the main thing is to make sure that whatever you&amp;#x27;re working on is achievable. How is it going to be achievable? I&amp;#x27;m going to work with the branch. Is it relevant? It&amp;#x27;s a target. What&amp;#x27;s the time limit on that? I would say, be realistic. Everyone has to make it monthly because if you get to the end of the quarter and you haven&amp;#x27;t hit your target every single month, then you&amp;#x27;re not going to pull that back, nothing&amp;#x27;s going to change. So that&amp;#x27;s how we focus in on a monthly basis.</w:t>
      </w:r>
    </w:p>
    <w:p>
      <w:r>
        <w:t xml:space="preserve">Bob Duncan: And then breaking that down into each mortgage protection, maybe the branch as well. And then get that back to me by the end of the week. That&amp;#x27;s right. Couple of other things. And again, I am just going to need to bring up this other spreadsheet. I am sure it&amp;#x27;s probably come across the board or it&amp;#x27;s maybe come up in conversation. But the company has decided there are no pay rises this year. So everybody&amp;#x27;s salary remains static. Obviously next year is a new year. The key thing that I&amp;#x27;ve probably said to everybody. And this is almost as a bit of a take with a pinch of salt. But if everybody can hit those numbers that we need to hit them this year. So if you bank one hundred and eighty or bank more than one hundred and eighty. You are in the same realms of other advisors that are being paid more. If that makes sense? Yeah. So if everybody gets to those same levels.</w:t>
      </w:r>
    </w:p>
    <w:p>
      <w:r>
        <w:t xml:space="preserve">Bob Duncan: Even if the company goes, we&amp;#x27;re not going to pay rise next year. I have a strong argument to go. My advisors are all on the same par. We need to be looking at it on an individual basis as an example. So it really is about you driving this year to hit that number. Now the only other slight thing that we&amp;#x27;ve changed this year is the bank target. We didn&amp;#x27;t change it last year and retrospectively we probably should have because of national insurance. Obviously, going up across the board, we carried that fuel cost last year, but we&amp;#x27;re now obviously got a cost for nitrogen has gone back down. But we&amp;#x27;ve obviously got a morning side cost as well in our P and L. So what we&amp;#x27;ve decided to do this year, rather than hit you with both of those and I&amp;#x27;m not saying that it&amp;#x27;s going to be another one, but we&amp;#x27;ve decided to share the P and L across the P and L. The cost for this is not an even figure.</w:t>
      </w:r>
    </w:p>
    <w:p>
      <w:r>
        <w:t xml:space="preserve">Bob Duncan: The bank target has gone from six two five o to seven five o, so a slight increase twelve hundred and fifty one two five o, on a monthly basis. So slightly higher on the quarterly. But what I&amp;#x27;ve said to everybody because everybody&amp;#x27;s gone oh that&amp;#x27;s a pay decrease. Yes, it technically is and I am not going to argue the case on that one, but if we really nail the leads in the quality piece this year. Actually, if you bank one hundred and eighty, you are going to earn more than you did last year. And that&amp;#x27;s what we&amp;#x27;ve got to really focus in on. So don&amp;#x27;t see it as a negative, even though you probably will. But try to think of actually, if we can really nail it this year with the team. And that&amp;#x27;s me and you working with the West End and working with the team. Actually, you will write more business. You&amp;#x27;ll write the purchase leads you want. You&amp;#x27;ll get the banked income that you want, which means you will get a bigger bonus.</w:t>
      </w:r>
    </w:p>
    <w:p>
      <w:r>
        <w:t xml:space="preserve">Bob Duncan: And then, what&amp;#x27;s going to happen in the next year? Your renewal income is just going to grow and grow. You should get to a point within the next two years where you have to make a call in a nice way because you aren&amp;#x27;t going to be able to do ninety four applications every single month or ninety four applications every year, and then pick up fifty or sixty renewal cases. It ain&amp;#x27;t gonna happen, Craig, because something&amp;#x27;s gonna drop. It&amp;#x27;s gonna be purchases or it&amp;#x27;s gonna be a remortgage. And that is not a today problem, that is a tomorrow problem, but that is a real good reality problem. Cause if you look at the number of opportunities that we as a business have, so over forty four thousand viewings took place last year, last financial year. Twelve thousand mortgage leads. Massive. Yeah, it&amp;#x27;s big numbers. So we need, if we can really nail that this year, you will reap the benefit, as will everyone else.</w:t>
      </w:r>
    </w:p>
    <w:sectPr/>
  </w:body>
</w:document>
</file>

<file path=word/_rels/document.xml.rels><?xml version="1.0" encoding="UTF-8" standalone="yes"?>
<Relationships xmlns="http://schemas.openxmlformats.org/package/2006/relationships">
</Relationships>
</file>