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Karen Lochhead — Full Notes &amp;amp; Transcripts (Part 2)</w:t>
      </w:r>
    </w:p>
    <w:p>
      <w:r>
        <w:t xml:space="preserve">Compiled from Plaud. Includes meeting notes and full transcripts. Being looked at and reviewed.</w:t>
      </w:r>
    </w:p>
    <w:p>
      <w:r>
        <w:t xml:space="preserve">03-19 Performance and Pipeline Review</w:t>
      </w:r>
    </w:p>
    <w:p>
      <w:r>
        <w:t xml:space="preserve">Plaud file id: 0b04e5552da97c6ca69e716b111625ed</w:t>
      </w:r>
    </w:p>
    <w:p>
      <w:r>
        <w:t xml:space="preserve">Notes</w:t>
      </w:r>
    </w:p>
    <w:p>
      <w:r>
        <w:t xml:space="preserve">### Summary</w:t>
      </w:r>
    </w:p>
    <w:p>
      <w:r>
        <w:t xml:space="preserve"># Performance and Pipeline Review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This is a comprehensive performance review meeting between manager Bob Duncan, advisor Karen Lochhead, and admin Megan Gordon. The discussion encompasses a review of outstanding action items, an analysis of Karen&amp;#x27;s current lead pipeline and written business, a detailed evaluation of her annual performance against a £200k target, and the setting of future goals, with a particular emphasis on improving administrative efficiency, report completion, and fee generation to bridge income gaps.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Informal Review and Professional Context</w:t>
      </w:r>
    </w:p>
    <w:p>
      <w:r>
        <w:t xml:space="preserve"/>
      </w:r>
    </w:p>
    <w:p>
      <w:r>
        <w:t xml:space="preserve">The meeting opens with informal conversation regarding former colleagues, setting a contextual backdrop for professional standards and industry trends. The group discusses Randall, a former colleague who has left a &amp;quot;cushy little gig&amp;quot; at Condé to open his own company. Karen speculates that he was motivated by the financial potential of self-employment, noting that many people, including Aidan McCourt (former Leeds BDM), are returning to advisory roles or going self-employed.</w:t>
      </w:r>
    </w:p>
    <w:p>
      <w:r>
        <w:t xml:space="preserve"/>
      </w:r>
    </w:p>
    <w:p>
      <w:r>
        <w:t xml:space="preserve">Bob provides a stark counter-narrative to Randall&amp;#x27;s move, characterising him as an &amp;quot;arrogant lying twat&amp;quot; and revealing a serious incident of misconduct. Bob recalls having to manage one of Randall&amp;#x27;s cases while he was on holiday, during which he discovered that Randall had committed &amp;quot;massive mortgage fraud.&amp;quot; Karen corroborates the severity of the situation, recalling that she reported it to Stuart Mair, who allegedly took no action, adopting an attitude of &amp;quot;I don&amp;#x27;t want to know unless he gets caught.&amp;quot; This anecdote serves as a reminder of the compliance and ethical standards expected within their current team.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Review of Outstanding Tasks and Lead Pipeline</w:t>
      </w:r>
    </w:p>
    <w:p>
      <w:r>
        <w:t xml:space="preserve"/>
      </w:r>
    </w:p>
    <w:p>
      <w:r>
        <w:t xml:space="preserve">Bob transitions the discussion to a formal review of the previous week&amp;#x27;s &amp;quot;extensive&amp;quot; to-do list. He notes that 32 leads remained at the &amp;#x27;created&amp;#x27; or &amp;#x27;appointment booked&amp;#x27; stage and 13 Decision in Principles (DIPs) required checking. Additionally, specific product statuses for clients like &amp;#x27;New York&amp;#x27; and &amp;#x27;Alexandria&amp;#x27; needed correction. Karen admits she has not completed these tasks due to external pressures (&amp;quot;war in Iran&amp;quot; and general busyness), though Megan confirms she has just completed a report for a &amp;quot;half-million job&amp;quot; involving a client with a significant bonus (£629k) and share save scheme (£337k).</w:t>
      </w:r>
    </w:p>
    <w:p>
      <w:r>
        <w:t xml:space="preserve"/>
      </w:r>
    </w:p>
    <w:p>
      <w:r>
        <w:t xml:space="preserve">The analysis of Karen&amp;#x27;s pipeline reveals she has 72 leads for the January-March period, which is comparable to colleagues like Roland (78) and Paul (82), though behind Craig (102). Bob highlights that Karen has a strong number of clients at the &amp;#x27;DIP&amp;#x27; stage (17), indicating she is effectively building her pipeline. However, a critical administrative gap is identified regarding the &amp;#x27;appointment booked&amp;#x27; status. Bob insists these must be updated to reflect outcomes (e.g., nurture, MPW). Megan clarifies that while appointments enter her super-admin workflow, the statuses often remain outdated if not actioned post-appointment. Bob emphasizes the need for Karen to update these statuses immediately after calls to ensure accurate tracking.</w:t>
      </w:r>
    </w:p>
    <w:p>
      <w:r>
        <w:t xml:space="preserve"/>
      </w:r>
    </w:p>
    <w:p>
      <w:r>
        <w:t xml:space="preserve">Looking ahead, Bob outlines changes to the lead distribution system. A new booking link will be implemented next week that operates on a &amp;quot;first come, first served&amp;quot; basis to prevent cherry-picking and alleviate pressure on Craig. There is also a discussion regarding weekend work, with a shift from Saturdays to every second Sunday being proposed, as lenders are closed on Saturdays.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Analysis of Written Business and Monthly Performance</w:t>
      </w:r>
    </w:p>
    <w:p>
      <w:r>
        <w:t xml:space="preserve"/>
      </w:r>
    </w:p>
    <w:p>
      <w:r>
        <w:t xml:space="preserve">The focus shifts to Karen&amp;#x27;s current written business. Bob notes that while she has submitted four mortgage applications this week totaling £4,100 in revenue, there is a significant amount of business pending administrative completion. Karen projects she has approximately £10,000 worth of business sitting in her pipeline for the month, comprised of roughly £4,000 in protection and several mortgage cases under £500,000.</w:t>
      </w:r>
    </w:p>
    <w:p>
      <w:r>
        <w:t xml:space="preserve"/>
      </w:r>
    </w:p>
    <w:p>
      <w:r>
        <w:t xml:space="preserve">Bob urges Karen to focus on converting this pending business to potentially challenge Paul for the top advisor spot, although he playfully acknowledges that Paul is likely to remain ahead. A bottleneck is identified in the completion of suitability reports and the adding of products to the &amp;#x27;Midas&amp;#x27; system. Megan confirms that while applications are done, half of the suitability list requires product additions before the business can be formally recognised. Bob issues a directive for Karen to close her other communication channels and focus exclusively on clearing this backlog by the end of the week.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Annual Performance Against Targets and Future Goal Setting</w:t>
      </w:r>
    </w:p>
    <w:p>
      <w:r>
        <w:t xml:space="preserve"/>
      </w:r>
    </w:p>
    <w:p>
      <w:r>
        <w:t xml:space="preserve">Bob reviews Karen&amp;#x27;s performance over the fiscal year against her targets. She is currently sitting at £151k, which is a significant improvement over the previous year but approximately £23k short of her initial £200k projection. Bob reassures her that despite the shortfall, her performance is strong, with a notable conversion rate of approximately 65% on leads (excluding those marked &amp;#x27;Not Proceeded With&amp;#x27;).</w:t>
      </w:r>
    </w:p>
    <w:p>
      <w:r>
        <w:t xml:space="preserve"/>
      </w:r>
    </w:p>
    <w:p>
      <w:r>
        <w:t xml:space="preserve">The discussion highlights a specific challenge with remortgages, where 50% of the volume turned out to be Product Transfers (PTs), which generate significantly lower income (roughly a third) compared to full remortgages. Looking forward to the next fiscal year, Bob and Karen agree to set a realistic but ambitious target of £200k. Bob plans to break this target down by lead type (remortgage, purchase, protection) to provide a clear roadmap. Karen expresses a preference for keeping her head down and working rather than focusing on high-pressure targets, but accepts the goal.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Deep-Dive on Fee Generation and Client Case Management</w:t>
      </w:r>
    </w:p>
    <w:p>
      <w:r>
        <w:t xml:space="preserve"/>
      </w:r>
    </w:p>
    <w:p>
      <w:r>
        <w:t xml:space="preserve">A critical area for improvement identified is fee generation. Bob points out that the business average for fee conversion is 54%, whereas Karen is currently sitting at 31%. In comparison, top performers like Claire and Paul are achieving 80% and 79% respectively. Bob argues that bridging this gap could generate an additional £10,000 annually (approx. £2,500 per month) with no risk of clawback. Karen expresses hesitation about charging fees to existing clients or referrals but acknowledges the potential revenue.</w:t>
      </w:r>
    </w:p>
    <w:p>
      <w:r>
        <w:t xml:space="preserve"/>
      </w:r>
    </w:p>
    <w:p>
      <w:r>
        <w:t xml:space="preserve">The meeting concludes with a detailed case-by-case review to troubleshoot stuck cases:</w:t>
      </w:r>
    </w:p>
    <w:p>
      <w:r>
        <w:t xml:space="preserve">- **Aaron Commandi:** Ongoing case; Karen is sourcing a better protection policy.</w:t>
      </w:r>
    </w:p>
    <w:p>
      <w:r>
        <w:t xml:space="preserve">- **Alexandria:** Recently laid off but now contracting; Karen plans a Product Transfer and new protection, though income proof is an issue.</w:t>
      </w:r>
    </w:p>
    <w:p>
      <w:r>
        <w:t xml:space="preserve">- **Hussein:** Declined by Aviva due to a GP report; Karen needs to find an alternative provider.</w:t>
      </w:r>
    </w:p>
    <w:p>
      <w:r>
        <w:t xml:space="preserve">- **Michael Cooper:** Quoted £164/month for life insurance but refused; requires income protection despite a history of skin cancer. Megan is tasked with obtaining his GP report.</w:t>
      </w:r>
    </w:p>
    <w:p>
      <w:r>
        <w:t xml:space="preserve">- **Lucy Muir:** Being difficult regarding protection; Megan to chase via phone.</w:t>
      </w:r>
    </w:p>
    <w:p>
      <w:r>
        <w:t xml:space="preserve">- **Dan Smith:** Fee charged, but products not yet added to the system.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Action Items</w:t>
      </w:r>
    </w:p>
    <w:p>
      <w:r>
        <w:t xml:space="preserve"/>
      </w:r>
    </w:p>
    <w:p>
      <w:r>
        <w:t xml:space="preserve">**@Karen Lochhead**</w:t>
      </w:r>
    </w:p>
    <w:p>
      <w:r>
        <w:t xml:space="preserve">- [ ] Update statuses for the 32 leads currently at &amp;#x27;created&amp;#x27; or &amp;#x27;appointment booked&amp;#x27; stage - [TBD]</w:t>
      </w:r>
    </w:p>
    <w:p>
      <w:r>
        <w:t xml:space="preserve">- [ ] Review and check the 13 outstanding DIPs - [TBD]</w:t>
      </w:r>
    </w:p>
    <w:p>
      <w:r>
        <w:t xml:space="preserve">- [ ] Investigate the Halifax DIP decline that shows as &amp;#x27;debt completed&amp;#x27; - [TBD]</w:t>
      </w:r>
    </w:p>
    <w:p>
      <w:r>
        <w:t xml:space="preserve">- [ ] Verify the payslip for the contractor client (husband) to confirm employment status - [TBD]</w:t>
      </w:r>
    </w:p>
    <w:p>
      <w:r>
        <w:t xml:space="preserve">- [ ] Complete pending protection cases for Craig Arise, Stephanie Jordan, Jane Tracy, Alan Hunter, Sean Veer, and Sarah Dawood - [TBD]</w:t>
      </w:r>
    </w:p>
    <w:p>
      <w:r>
        <w:t xml:space="preserve">- [ ] Complete the 4-5 outstanding suitability reports - [Friday Close of Play]</w:t>
      </w:r>
    </w:p>
    <w:p>
      <w:r>
        <w:t xml:space="preserve">- [ ] Add pending products to the Midas system for all completed applications (including Dan Smith, Sean, and Kira) - [Friday Close of Play]</w:t>
      </w:r>
    </w:p>
    <w:p>
      <w:r>
        <w:t xml:space="preserve">- [ ] Source alternative protection provider for Hussein following Aviva decline - [TBD]</w:t>
      </w:r>
    </w:p>
    <w:p>
      <w:r>
        <w:t xml:space="preserve">- [ ] Source alternative life/income protection for Michael Cooper - [TBD]</w:t>
      </w:r>
    </w:p>
    <w:p>
      <w:r>
        <w:t xml:space="preserve">- [ ] Attempt to contact Lucy Muir regarding protection; email if no answer - [TBD]</w:t>
      </w:r>
    </w:p>
    <w:p>
      <w:r>
        <w:t xml:space="preserve">- [ ] Focus on increasing fee generation to target an additional £10k/year - [Next Fiscal Year]</w:t>
      </w:r>
    </w:p>
    <w:p>
      <w:r>
        <w:t xml:space="preserve"/>
      </w:r>
    </w:p>
    <w:p>
      <w:r>
        <w:t xml:space="preserve">**@Megan Gordon**</w:t>
      </w:r>
    </w:p>
    <w:p>
      <w:r>
        <w:t xml:space="preserve">- [ ] Chase Michael Cooper&amp;#x27;s GP report from LV/Vitality - [TBD]</w:t>
      </w:r>
    </w:p>
    <w:p>
      <w:r>
        <w:t xml:space="preserve">- [ ] Chase Lucy Muir via phone regarding her protection case - [TBD]</w:t>
      </w:r>
    </w:p>
    <w:p>
      <w:r>
        <w:t xml:space="preserve"/>
      </w:r>
    </w:p>
    <w:p>
      <w:r>
        <w:t xml:space="preserve">**@Bob Duncan**</w:t>
      </w:r>
    </w:p>
    <w:p>
      <w:r>
        <w:t xml:space="preserve">- [ ] Speak to Craig regarding lead volumes - [Today/Tomorrow]</w:t>
      </w:r>
    </w:p>
    <w:p>
      <w:r>
        <w:t xml:space="preserve">- [ ] Speak to Maitland and Lewis regarding leads - [Next Week]</w:t>
      </w:r>
    </w:p>
    <w:p>
      <w:r>
        <w:t xml:space="preserve">- [ ] Update the booking link to &amp;#x27;first available&amp;#x27; allocation - [Next Week]</w:t>
      </w:r>
    </w:p>
    <w:p>
      <w:r>
        <w:t xml:space="preserve">- [ ] Facilitate discussion regarding the start date for Saturday/Sunday appointments - [Next Week]</w:t>
      </w:r>
    </w:p>
    <w:p>
      <w:r>
        <w:t xml:space="preserve">- [ ] Break down the £200k target numbers by product type (remortgage, purchase, protection) for Karen - [TBD]</w:t>
      </w:r>
    </w:p>
    <w:p>
      <w:r>
        <w:t xml:space="preserve"/>
      </w:r>
    </w:p>
    <w:p>
      <w:r>
        <w:t xml:space="preserve">### ADVISER WEEKLY PERFORMANCE &amp;amp; ACTION REVIEW</w:t>
      </w:r>
    </w:p>
    <w:p>
      <w:r>
        <w:t xml:space="preserve">## Internal Performance Review — Karen Lochhead  </w:t>
      </w:r>
    </w:p>
    <w:p>
      <w:r>
        <w:t xml:space="preserve">**Content creation date:** 2026-03-19 12:16:09  </w:t>
      </w:r>
    </w:p>
    <w:p>
      <w:r>
        <w:t xml:space="preserve">**Reviewer:** Bob Duncan  </w:t>
      </w:r>
    </w:p>
    <w:p>
      <w:r>
        <w:t xml:space="preserve">---</w:t>
      </w:r>
    </w:p>
    <w:p>
      <w:r>
        <w:t xml:space="preserve">## 1. Follow-Up From Previous Meeting</w:t>
      </w:r>
    </w:p>
    <w:p>
      <w:r>
        <w:t xml:space="preserve">### Actions Previously Agreed</w:t>
      </w:r>
    </w:p>
    <w:p>
      <w:r>
        <w:t xml:space="preserve">1. Review **32 leads** sitting at **“Created”** or **“Appointment Booked”**; confirm correct **outcome/status** (nurture/MPW/DIP/application/lost) and **who owns next follow-up** (**Karen vs Megan**).  </w:t>
      </w:r>
    </w:p>
    <w:p>
      <w:r>
        <w:t xml:space="preserve">2. Review **13 DIPs** and correct incorrect **product/status fields** (examples referenced in discussion: **“Billy Townsend”** could be ignored; product status issues like **“New York Alexandria”** noted).  </w:t>
      </w:r>
    </w:p>
    <w:p>
      <w:r>
        <w:t xml:space="preserve">3. After advice, **complete the report immediately** (same-day discipline).</w:t>
      </w:r>
    </w:p>
    <w:p>
      <w:r>
        <w:t xml:space="preserve">### Completed vs Outstanding</w:t>
      </w:r>
    </w:p>
    <w:p>
      <w:r>
        <w:t xml:space="preserve">- **Completed**</w:t>
      </w:r>
    </w:p>
    <w:p>
      <w:r>
        <w:t xml:space="preserve">  - **Bob:** produced an updated leads/status report on **2026-03-19** (done immediately before the meeting).</w:t>
      </w:r>
    </w:p>
    <w:p>
      <w:r>
        <w:t xml:space="preserve">- **Outstanding (repeated / carried forward)**</w:t>
      </w:r>
    </w:p>
    <w:p>
      <w:r>
        <w:t xml:space="preserve">  - **Karen + Megan:** 32-lead review and status corrections **not completed**.</w:t>
      </w:r>
    </w:p>
    <w:p>
      <w:r>
        <w:t xml:space="preserve">  - **Karen + Megan:** 13 DIP/status accuracy check **not completed**.</w:t>
      </w:r>
    </w:p>
    <w:p>
      <w:r>
        <w:t xml:space="preserve">  - **Karen:** “report straight after advice” discipline **not evidenced** and was explicitly deprioritised.</w:t>
      </w:r>
    </w:p>
    <w:p>
      <w:r>
        <w:t xml:space="preserve">### Reasons for Delay (as stated)</w:t>
      </w:r>
    </w:p>
    <w:p>
      <w:r>
        <w:t xml:space="preserve">- Karen cited workload and external events (“war in Iran”, “everything went tits up”) as reasons for not completing CRM/admin actions.</w:t>
      </w:r>
    </w:p>
    <w:p>
      <w:r>
        <w:t xml:space="preserve">### Ongoing Blockers</w:t>
      </w:r>
    </w:p>
    <w:p>
      <w:r>
        <w:t xml:space="preserve">- Persistent reporting/admin backlog (“never-ending story”) impacting CRM hygiene and case progression.</w:t>
      </w:r>
    </w:p>
    <w:p>
      <w:r>
        <w:t xml:space="preserve">### Behaviour Patterns (performance-impacting)</w:t>
      </w:r>
    </w:p>
    <w:p>
      <w:r>
        <w:t xml:space="preserve">- **Avoidance / deprioritisation of CRM hygiene:** repeated carry-forward of the same actions.</w:t>
      </w:r>
    </w:p>
    <w:p>
      <w:r>
        <w:t xml:space="preserve">- **Ownership drift:** reliance on Megan’s workflow without CRM statuses reflecting reality, creating unclear next-step ownership.</w:t>
      </w:r>
    </w:p>
    <w:p>
      <w:r>
        <w:t xml:space="preserve">### Risks Created by Inaction</w:t>
      </w:r>
    </w:p>
    <w:p>
      <w:r>
        <w:t xml:space="preserve">- **Reporting integrity risk:** “Appointment Booked” leads without outcomes distort conversion/lead quality MI.</w:t>
      </w:r>
    </w:p>
    <w:p>
      <w:r>
        <w:t xml:space="preserve">- **Missed follow-up risk / pipeline leakage:** no recorded outcomes + no owner = drift and missed chases.</w:t>
      </w:r>
    </w:p>
    <w:p>
      <w:r>
        <w:t xml:space="preserve">- **Operational friction:** emerging “Karen vs Megan” loop instead of one agreed rule for status updates.</w:t>
      </w:r>
    </w:p>
    <w:p>
      <w:r>
        <w:t xml:space="preserve">### Actions Required</w:t>
      </w:r>
    </w:p>
    <w:p>
      <w:r>
        <w:t xml:space="preserve">- Complete the **32-lead** and **13-DIP** clean-up with **next step + owner** recorded for each item.</w:t>
      </w:r>
    </w:p>
    <w:p>
      <w:r>
        <w:t xml:space="preserve">- Reinstate the standard: **Karen updates CRM status/outcome immediately after each appointment** (same-day), with Megan exception-reporting mismatches.</w:t>
      </w:r>
    </w:p>
    <w:p>
      <w:r>
        <w:t xml:space="preserve">### Action Owner</w:t>
      </w:r>
    </w:p>
    <w:p>
      <w:r>
        <w:t xml:space="preserve">- **Karen (Adviser)** accountable for outcomes/status/next steps.  </w:t>
      </w:r>
    </w:p>
    <w:p>
      <w:r>
        <w:t xml:space="preserve">- **Megan (Admin)** supports execution and exception reporting.  </w:t>
      </w:r>
    </w:p>
    <w:p>
      <w:r>
        <w:t xml:space="preserve">- **Bob (Other/Manager)** monitors completion and escalates repeat-missed actions.</w:t>
      </w:r>
    </w:p>
    <w:p>
      <w:r>
        <w:t xml:space="preserve">### Trend Insight</w:t>
      </w:r>
    </w:p>
    <w:p>
      <w:r>
        <w:t xml:space="preserve">- **Declining** — identical hygiene actions repeatedly missed, compounding CRM and pipeline risk.</w:t>
      </w:r>
    </w:p>
    <w:p>
      <w:r>
        <w:t xml:space="preserve">---</w:t>
      </w:r>
    </w:p>
    <w:p>
      <w:r>
        <w:t xml:space="preserve">## 2. Leads Performance Review (with CRM Discipline)</w:t>
      </w:r>
    </w:p>
    <w:p>
      <w:r>
        <w:t xml:space="preserve">### Leads — Jan–Mar (period reviewed on screen)</w:t>
      </w:r>
    </w:p>
    <w:p>
      <w:r>
        <w:t xml:space="preserve">#### Current Position</w:t>
      </w:r>
    </w:p>
    <w:p>
      <w:r>
        <w:t xml:space="preserve">- **72 leads** across **January–March**.</w:t>
      </w:r>
    </w:p>
    <w:p>
      <w:r>
        <w:t xml:space="preserve">- Statuses referenced: **17 MPW**, **3 “Keeping in Contact”**, plus multiple leads left at **“Appointment Booked”** with no outcomes recorded.</w:t>
      </w:r>
    </w:p>
    <w:p>
      <w:r>
        <w:t xml:space="preserve">- Positive: strong movement into **fact find (“depth”)**; conversion described as moving “quite quickly” with emphasis on **DIP progression**.</w:t>
      </w:r>
    </w:p>
    <w:p>
      <w:r>
        <w:t xml:space="preserve">- Peer volume context referenced verbally: **Paul ~82**, **Roland ~78**, **Craig 102** (Karen described as broadly “on par”).</w:t>
      </w:r>
    </w:p>
    <w:p>
      <w:r>
        <w:t xml:space="preserve">#### Vs Last Week / Last Month (if available)</w:t>
      </w:r>
    </w:p>
    <w:p>
      <w:r>
        <w:t xml:space="preserve">- **Vs last week:** **worse** — last week’s lead clean-up remains outstanding.  </w:t>
      </w:r>
    </w:p>
    <w:p>
      <w:r>
        <w:t xml:space="preserve">- **Vs last month:** not available (no month-by-month breakdown provided).</w:t>
      </w:r>
    </w:p>
    <w:p>
      <w:r>
        <w:t xml:space="preserve">#### What’s Working Well</w:t>
      </w:r>
    </w:p>
    <w:p>
      <w:r>
        <w:t xml:space="preserve">- **Pipeline creation:** good progression into fact find/“depth”.</w:t>
      </w:r>
    </w:p>
    <w:p>
      <w:r>
        <w:t xml:space="preserve">- **DIP-led progression:** DIP activity highlighted as a key driver of conversion.</w:t>
      </w:r>
    </w:p>
    <w:p>
      <w:r>
        <w:t xml:space="preserve">#### What’s Not Working Well</w:t>
      </w:r>
    </w:p>
    <w:p>
      <w:r>
        <w:t xml:space="preserve">- **Stale “Appointment Booked” statuses:** outcomes not being updated, creating uncertainty:</w:t>
      </w:r>
    </w:p>
    <w:p>
      <w:r>
        <w:t xml:space="preserve">  - should the lead be nurture/MPW/DIP/application/lost?</w:t>
      </w:r>
    </w:p>
    <w:p>
      <w:r>
        <w:t xml:space="preserve">  - is **Karen** or **Megan** responsible for the next chase?</w:t>
      </w:r>
    </w:p>
    <w:p>
      <w:r>
        <w:t xml:space="preserve">- **Point-of-appointment CRM discipline gap:** Megan stated **Karen should update status at the end of the appointment** (and ensure notes/outcomes logged immediately).</w:t>
      </w:r>
    </w:p>
    <w:p>
      <w:r>
        <w:t xml:space="preserve">#### Risks / Blockers</w:t>
      </w:r>
    </w:p>
    <w:p>
      <w:r>
        <w:t xml:space="preserve">- **Stalled-lead risk:** un-outcomed appointments increase silent drop-offs.</w:t>
      </w:r>
    </w:p>
    <w:p>
      <w:r>
        <w:t xml:space="preserve">- **False pipeline / false activity:** “Appointment Booked” limbo inflates live workload and hides process leakage.</w:t>
      </w:r>
    </w:p>
    <w:p>
      <w:r>
        <w:t xml:space="preserve">- **Ownership gap risk:** unclear follow-up owner (Karen vs Megan) creates missed chases.</w:t>
      </w:r>
    </w:p>
    <w:p>
      <w:r>
        <w:t xml:space="preserve">#### Actions Required</w:t>
      </w:r>
    </w:p>
    <w:p>
      <w:r>
        <w:t xml:space="preserve">- Apply one rule immediately:  </w:t>
      </w:r>
    </w:p>
    <w:p>
      <w:r>
        <w:t xml:space="preserve">  - **Karen** updates **lead status + outcome + next step + owner** same-day after each appointment.  </w:t>
      </w:r>
    </w:p>
    <w:p>
      <w:r>
        <w:t xml:space="preserve">  - **Megan** aligns admin workflow to CRM and produces an **exception list** where workflow ≠ CRM status.</w:t>
      </w:r>
    </w:p>
    <w:p>
      <w:r>
        <w:t xml:space="preserve">- Triage “Appointment Booked” list: for each lead, record **outcome, next contact date, owner, and stage** (MPW/nurture/DIP/application/lost).</w:t>
      </w:r>
    </w:p>
    <w:p>
      <w:r>
        <w:t xml:space="preserve">#### Action Owner</w:t>
      </w:r>
    </w:p>
    <w:p>
      <w:r>
        <w:t xml:space="preserve">- **Karen (Adviser):** outcomes/status/next steps after appointments.  </w:t>
      </w:r>
    </w:p>
    <w:p>
      <w:r>
        <w:t xml:space="preserve">- **Megan (Admin):** workflow alignment + exception reporting.  </w:t>
      </w:r>
    </w:p>
    <w:p>
      <w:r>
        <w:t xml:space="preserve">- **Bob (Other/Manager):** oversight of completion.</w:t>
      </w:r>
    </w:p>
    <w:p>
      <w:r>
        <w:t xml:space="preserve">#### Trend Insight</w:t>
      </w:r>
    </w:p>
    <w:p>
      <w:r>
        <w:t xml:space="preserve">- **Stagnant (with risk)** — client progression appears healthy, but CRM hygiene and ownership discipline remain a constraint.</w:t>
      </w:r>
    </w:p>
    <w:p>
      <w:r>
        <w:t xml:space="preserve">---</w:t>
      </w:r>
    </w:p>
    <w:p>
      <w:r>
        <w:t xml:space="preserve">### Leads — CRM Source/Ownership Integrity (Jenna Deacon records)</w:t>
      </w:r>
    </w:p>
    <w:p>
      <w:r>
        <w:t xml:space="preserve">#### Current Position</w:t>
      </w:r>
    </w:p>
    <w:p>
      <w:r>
        <w:t xml:space="preserve">- Multiple lead records show as **created by Jenna Deacon** (leaver), with at least one item appearing **booked but not reflected cleanly** in CRM.</w:t>
      </w:r>
    </w:p>
    <w:p>
      <w:r>
        <w:t xml:space="preserve">- Operational change discussed: booking link to be updated to **“first available adviser”** to reduce bottleneck on Craig and prevent cherry-picking.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Concrete operational plan to improve distribution: **first-available adviser booking**.</w:t>
      </w:r>
    </w:p>
    <w:p>
      <w:r>
        <w:t xml:space="preserve">#### What’s Not Working Well</w:t>
      </w:r>
    </w:p>
    <w:p>
      <w:r>
        <w:t xml:space="preserve">- **Traceability gap:** uncertainty over ownership/creator fields and whether records are correctly staged (created vs booked).</w:t>
      </w:r>
    </w:p>
    <w:p>
      <w:r>
        <w:t xml:space="preserve">#### Risks / Blockers</w:t>
      </w:r>
    </w:p>
    <w:p>
      <w:r>
        <w:t xml:space="preserve">- **Misallocated leads / reporting distortion** if leaver-created records remain unowned or incorrectly staged.</w:t>
      </w:r>
    </w:p>
    <w:p>
      <w:r>
        <w:t xml:space="preserve">- If booking link rollout is delayed, Karen’s diary may remain underfilled, impacting written/banked business.</w:t>
      </w:r>
    </w:p>
    <w:p>
      <w:r>
        <w:t xml:space="preserve">#### Actions Required</w:t>
      </w:r>
    </w:p>
    <w:p>
      <w:r>
        <w:t xml:space="preserve">- Tidy lead records created by **Jenna Deacon**: confirm **correct status and ownership**.</w:t>
      </w:r>
    </w:p>
    <w:p>
      <w:r>
        <w:t xml:space="preserve">- Implement booking link change to **first available adviser** (rollout ownership outside Karen).</w:t>
      </w:r>
    </w:p>
    <w:p>
      <w:r>
        <w:t xml:space="preserve">#### Action Owner</w:t>
      </w:r>
    </w:p>
    <w:p>
      <w:r>
        <w:t xml:space="preserve">- **Karen (Adviser)** + **CRM/Admin support (Other)** for record tidy.  </w:t>
      </w:r>
    </w:p>
    <w:p>
      <w:r>
        <w:t xml:space="preserve">- **Management/Admin lead (Other)** for booking link rollout.</w:t>
      </w:r>
    </w:p>
    <w:p>
      <w:r>
        <w:t xml:space="preserve">#### Trend Insight</w:t>
      </w:r>
    </w:p>
    <w:p>
      <w:r>
        <w:t xml:space="preserve">- **Improving (operationally)** — distribution fix is defined, but CRM cleanliness is currently dragging reliability.</w:t>
      </w:r>
    </w:p>
    <w:p>
      <w:r>
        <w:t xml:space="preserve">---</w:t>
      </w:r>
    </w:p>
    <w:p>
      <w:r>
        <w:t xml:space="preserve">### Leads — This Week (limited data)</w:t>
      </w:r>
    </w:p>
    <w:p>
      <w:r>
        <w:t xml:space="preserve">#### Current Position</w:t>
      </w:r>
    </w:p>
    <w:p>
      <w:r>
        <w:t xml:space="preserve">- **1 friend recommendation lead** mentioned on **2026-03-19**.</w:t>
      </w:r>
    </w:p>
    <w:p>
      <w:r>
        <w:t xml:space="preserve">- Fee discussion referenced: **£495 vs £295**; Karen referenced charging **£295** previously and sensitivity on remortgages/own clients.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Active consideration of fee strategy and pricing depending on case context.</w:t>
      </w:r>
    </w:p>
    <w:p>
      <w:r>
        <w:t xml:space="preserve">#### What’s Not Working Well</w:t>
      </w:r>
    </w:p>
    <w:p>
      <w:r>
        <w:t xml:space="preserve">- No evidenced CRM steps for this lead in the discussion (no confirmed notes/tasks/next step/owner recorded).</w:t>
      </w:r>
    </w:p>
    <w:p>
      <w:r>
        <w:t xml:space="preserve">#### Risks / Blockers</w:t>
      </w:r>
    </w:p>
    <w:p>
      <w:r>
        <w:t xml:space="preserve">- **MI/audit risk:** fee rationale and next steps not consistently recorded.</w:t>
      </w:r>
    </w:p>
    <w:p>
      <w:r>
        <w:t xml:space="preserve">- **Follow-up risk:** referral lead may drift without an explicit logged next step and owner.</w:t>
      </w:r>
    </w:p>
    <w:p>
      <w:r>
        <w:t xml:space="preserve">#### Actions Required</w:t>
      </w:r>
    </w:p>
    <w:p>
      <w:r>
        <w:t xml:space="preserve">- Ensure the referral lead is logged with **fee expectation, next step, and owner**.</w:t>
      </w:r>
    </w:p>
    <w:p>
      <w:r>
        <w:t xml:space="preserve">#### Action Owner</w:t>
      </w:r>
    </w:p>
    <w:p>
      <w:r>
        <w:t xml:space="preserve">- **Karen (Adviser)**</w:t>
      </w:r>
    </w:p>
    <w:p>
      <w:r>
        <w:t xml:space="preserve">#### Trend Insight</w:t>
      </w:r>
    </w:p>
    <w:p>
      <w:r>
        <w:t xml:space="preserve">- **Unknown / not measurable** — insufficient CRM evidence in the discussion.</w:t>
      </w:r>
    </w:p>
    <w:p>
      <w:r>
        <w:t xml:space="preserve">---</w:t>
      </w:r>
    </w:p>
    <w:p>
      <w:r>
        <w:t xml:space="preserve">## 3. “Where Are My Leads?” (only where relevant)</w:t>
      </w:r>
    </w:p>
    <w:p>
      <w:r>
        <w:t xml:space="preserve">### Current Position</w:t>
      </w:r>
    </w:p>
    <w:p>
      <w:r>
        <w:t xml:space="preserve">- Lead-allocation bottleneck discussed: expectation that bookings increase once the booking link is updated to **first available adviser**, reducing overload on **Craig** and improving fair distribution.</w:t>
      </w:r>
    </w:p>
    <w:p>
      <w:r>
        <w:t xml:space="preserve">### Vs Last Week / Last Month</w:t>
      </w:r>
    </w:p>
    <w:p>
      <w:r>
        <w:t xml:space="preserve">- Not available.</w:t>
      </w:r>
    </w:p>
    <w:p>
      <w:r>
        <w:t xml:space="preserve">### What’s Working Well</w:t>
      </w:r>
    </w:p>
    <w:p>
      <w:r>
        <w:t xml:space="preserve">- Operational fix identified (removes adviser cherry-picking).</w:t>
      </w:r>
    </w:p>
    <w:p>
      <w:r>
        <w:t xml:space="preserve">### What’s Not Working Well</w:t>
      </w:r>
    </w:p>
    <w:p>
      <w:r>
        <w:t xml:space="preserve">- Perception and visibility issues persist while booking link and CRM tidy remain incomplete.</w:t>
      </w:r>
    </w:p>
    <w:p>
      <w:r>
        <w:t xml:space="preserve">### Risks / Blockers</w:t>
      </w:r>
    </w:p>
    <w:p>
      <w:r>
        <w:t xml:space="preserve">- **Diary underfill risk** for Karen if booking link change is delayed.</w:t>
      </w:r>
    </w:p>
    <w:p>
      <w:r>
        <w:t xml:space="preserve">- **Reporting inconsistency risk** while leaver-created leads remain untidied/unowned.</w:t>
      </w:r>
    </w:p>
    <w:p>
      <w:r>
        <w:t xml:space="preserve">### Actions Required</w:t>
      </w:r>
    </w:p>
    <w:p>
      <w:r>
        <w:t xml:space="preserve">- Implement booking link update and confirm adoption.</w:t>
      </w:r>
    </w:p>
    <w:p>
      <w:r>
        <w:t xml:space="preserve">- Tidy leaver-created CRM lead records to restore ownership clarity.</w:t>
      </w:r>
    </w:p>
    <w:p>
      <w:r>
        <w:t xml:space="preserve">### Action Owner</w:t>
      </w:r>
    </w:p>
    <w:p>
      <w:r>
        <w:t xml:space="preserve">- **Other (Management/Admin lead):** booking link change.  </w:t>
      </w:r>
    </w:p>
    <w:p>
      <w:r>
        <w:t xml:space="preserve">- **Karen + Other (CRM/Admin support):** CRM tidy.</w:t>
      </w:r>
    </w:p>
    <w:p>
      <w:r>
        <w:t xml:space="preserve">### Trend Insight</w:t>
      </w:r>
    </w:p>
    <w:p>
      <w:r>
        <w:t xml:space="preserve">- **Improving (pending execution)** — fix is agreed but value depends on implementation.</w:t>
      </w:r>
    </w:p>
    <w:p>
      <w:r>
        <w:t xml:space="preserve">---</w:t>
      </w:r>
    </w:p>
    <w:p>
      <w:r>
        <w:t xml:space="preserve">## 4. Applications In Progress (Case Progress / Status Accuracy)</w:t>
      </w:r>
    </w:p>
    <w:p>
      <w:r>
        <w:t xml:space="preserve">### Halifax — DIP Declined but “Fact Find Completed” (Siobhan Rice context)</w:t>
      </w:r>
    </w:p>
    <w:p>
      <w:r>
        <w:t xml:space="preserve">#### Current Position</w:t>
      </w:r>
    </w:p>
    <w:p>
      <w:r>
        <w:t xml:space="preserve">- Case shows **“DIP declined — Halifax”** while still marked **“fact find/depth completed”**.</w:t>
      </w:r>
    </w:p>
    <w:p>
      <w:r>
        <w:t xml:space="preserve">- Property context linked to **Siobhan Rice** (offer acceptance in progress; case active).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Case surfaced and discussed on **2026-03-19**; Karen planned to review.</w:t>
      </w:r>
    </w:p>
    <w:p>
      <w:r>
        <w:t xml:space="preserve">#### What’s Not Working Well</w:t>
      </w:r>
    </w:p>
    <w:p>
      <w:r>
        <w:t xml:space="preserve">- **Status coherence issue:** decline vs stage not reflected clearly, creating ambiguity (stop vs rework vs documentation issue).</w:t>
      </w:r>
    </w:p>
    <w:p>
      <w:r>
        <w:t xml:space="preserve">#### Risks / Blockers</w:t>
      </w:r>
    </w:p>
    <w:p>
      <w:r>
        <w:t xml:space="preserve">- **Criteria/document risk:** husband’s employment moved into a contractor arrangement (Rolls Royce “contract first” detail); payslip wording may change lender suitability.</w:t>
      </w:r>
    </w:p>
    <w:p>
      <w:r>
        <w:t xml:space="preserve">- **Delay risk:** unclear status/plan can cause drift and missed chases.</w:t>
      </w:r>
    </w:p>
    <w:p>
      <w:r>
        <w:t xml:space="preserve">#### Actions Required</w:t>
      </w:r>
    </w:p>
    <w:p>
      <w:r>
        <w:t xml:space="preserve">- Karen to check husband’s **payslip wording** and reassess lender/packaging.</w:t>
      </w:r>
    </w:p>
    <w:p>
      <w:r>
        <w:t xml:space="preserve">- Update CRM with **Halifax decline reason**, revised plan, **next step and owner**.</w:t>
      </w:r>
    </w:p>
    <w:p>
      <w:r>
        <w:t xml:space="preserve">#### Action Owner</w:t>
      </w:r>
    </w:p>
    <w:p>
      <w:r>
        <w:t xml:space="preserve">- **Karen (Adviser)**</w:t>
      </w:r>
    </w:p>
    <w:p>
      <w:r>
        <w:t xml:space="preserve">#### Trend Insight</w:t>
      </w:r>
    </w:p>
    <w:p>
      <w:r>
        <w:t xml:space="preserve">- **Improving (micro-level)** — issue identified and assigned; depends on CRM update and execution.</w:t>
      </w:r>
    </w:p>
    <w:p>
      <w:r>
        <w:t xml:space="preserve">---</w:t>
      </w:r>
    </w:p>
    <w:p>
      <w:r>
        <w:t xml:space="preserve">### Maximus — Documentation Delay</w:t>
      </w:r>
    </w:p>
    <w:p>
      <w:r>
        <w:t xml:space="preserve">#### Current Position</w:t>
      </w:r>
    </w:p>
    <w:p>
      <w:r>
        <w:t xml:space="preserve">- Described as “a disaster”; documents outstanding (receipt not confirmed).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Issue recognised.</w:t>
      </w:r>
    </w:p>
    <w:p>
      <w:r>
        <w:t xml:space="preserve">#### What’s Not Working Well</w:t>
      </w:r>
    </w:p>
    <w:p>
      <w:r>
        <w:t xml:space="preserve">- Missing documents are blocking progress; no documented chase plan evidenced in the discussion.</w:t>
      </w:r>
    </w:p>
    <w:p>
      <w:r>
        <w:t xml:space="preserve">#### Risks / Blockers</w:t>
      </w:r>
    </w:p>
    <w:p>
      <w:r>
        <w:t xml:space="preserve">- **Slippage risk** due to document delay and unclear chase ownership.</w:t>
      </w:r>
    </w:p>
    <w:p>
      <w:r>
        <w:t xml:space="preserve">#### Actions Required</w:t>
      </w:r>
    </w:p>
    <w:p>
      <w:r>
        <w:t xml:space="preserve">- Confirm missing documents and set a chase plan.</w:t>
      </w:r>
    </w:p>
    <w:p>
      <w:r>
        <w:t xml:space="preserve">#### Action Owner</w:t>
      </w:r>
    </w:p>
    <w:p>
      <w:r>
        <w:t xml:space="preserve">- **Karen (Adviser)** (Admin support only if explicitly delegated)</w:t>
      </w:r>
    </w:p>
    <w:p>
      <w:r>
        <w:t xml:space="preserve">#### Trend Insight</w:t>
      </w:r>
    </w:p>
    <w:p>
      <w:r>
        <w:t xml:space="preserve">- **Stagnant** — blocked by missing documents with no evidenced resolution plan.</w:t>
      </w:r>
    </w:p>
    <w:p>
      <w:r>
        <w:t xml:space="preserve">---</w:t>
      </w:r>
    </w:p>
    <w:p>
      <w:r>
        <w:t xml:space="preserve">### Alexandra Petrie — Product Transfer (PT) due to income change</w:t>
      </w:r>
    </w:p>
    <w:p>
      <w:r>
        <w:t xml:space="preserve">#### Current Position</w:t>
      </w:r>
    </w:p>
    <w:p>
      <w:r>
        <w:t xml:space="preserve">- Job loss/variable income; currently on variable rate; plan is **PT**.</w:t>
      </w:r>
    </w:p>
    <w:p>
      <w:r>
        <w:t xml:space="preserve">- Protection desired but income proof is an issue.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PT identified as pragmatic given current circumstances.</w:t>
      </w:r>
    </w:p>
    <w:p>
      <w:r>
        <w:t xml:space="preserve">#### What’s Not Working Well</w:t>
      </w:r>
    </w:p>
    <w:p>
      <w:r>
        <w:t xml:space="preserve">- Protection progression constrained by inability to evidence income.</w:t>
      </w:r>
    </w:p>
    <w:p>
      <w:r>
        <w:t xml:space="preserve">#### Risks / Blockers</w:t>
      </w:r>
    </w:p>
    <w:p>
      <w:r>
        <w:t xml:space="preserve">- **Affordability / compliance risk** if protection proceeds without adequate evidence.</w:t>
      </w:r>
    </w:p>
    <w:p>
      <w:r>
        <w:t xml:space="preserve">- **Client outcome risk** if PT is delayed.</w:t>
      </w:r>
    </w:p>
    <w:p>
      <w:r>
        <w:t xml:space="preserve">#### Actions Required</w:t>
      </w:r>
    </w:p>
    <w:p>
      <w:r>
        <w:t xml:space="preserve">- Proceed with PT; document income constraints and protection next steps in CRM.</w:t>
      </w:r>
    </w:p>
    <w:p>
      <w:r>
        <w:t xml:space="preserve">#### Action Owner</w:t>
      </w:r>
    </w:p>
    <w:p>
      <w:r>
        <w:t xml:space="preserve">- **Karen (Adviser)**</w:t>
      </w:r>
    </w:p>
    <w:p>
      <w:r>
        <w:t xml:space="preserve">#### Trend Insight</w:t>
      </w:r>
    </w:p>
    <w:p>
      <w:r>
        <w:t xml:space="preserve">- **Stagnant** — plan exists but risk remains until progressed and documented.</w:t>
      </w:r>
    </w:p>
    <w:p>
      <w:r>
        <w:t xml:space="preserve">---</w:t>
      </w:r>
    </w:p>
    <w:p>
      <w:r>
        <w:t xml:space="preserve">### Harriet — Re-engaged after deployment</w:t>
      </w:r>
    </w:p>
    <w:p>
      <w:r>
        <w:t xml:space="preserve">#### Current Position</w:t>
      </w:r>
    </w:p>
    <w:p>
      <w:r>
        <w:t xml:space="preserve">- Was deployed (“Afghanistan or Syria”); re-engaged by email; requires cover (linked to buying land).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Re-contact initiated.</w:t>
      </w:r>
    </w:p>
    <w:p>
      <w:r>
        <w:t xml:space="preserve">#### What’s Not Working Well</w:t>
      </w:r>
    </w:p>
    <w:p>
      <w:r>
        <w:t xml:space="preserve">- No confirmed appointment/recommendation logged in the discussion.</w:t>
      </w:r>
    </w:p>
    <w:p>
      <w:r>
        <w:t xml:space="preserve">#### Risks / Blockers</w:t>
      </w:r>
    </w:p>
    <w:p>
      <w:r>
        <w:t xml:space="preserve">- Drift risk if next step is not diarised and recorded.</w:t>
      </w:r>
    </w:p>
    <w:p>
      <w:r>
        <w:t xml:space="preserve">#### Actions Required</w:t>
      </w:r>
    </w:p>
    <w:p>
      <w:r>
        <w:t xml:space="preserve">- Confirm protection needs and proceed to recommendation; record next steps.</w:t>
      </w:r>
    </w:p>
    <w:p>
      <w:r>
        <w:t xml:space="preserve">#### Action Owner</w:t>
      </w:r>
    </w:p>
    <w:p>
      <w:r>
        <w:t xml:space="preserve">- **Karen (Adviser)**</w:t>
      </w:r>
    </w:p>
    <w:p>
      <w:r>
        <w:t xml:space="preserve">#### Trend Insight</w:t>
      </w:r>
    </w:p>
    <w:p>
      <w:r>
        <w:t xml:space="preserve">- **Improving (early)** — engagement restarted, needs conversion steps.</w:t>
      </w:r>
    </w:p>
    <w:p>
      <w:r>
        <w:t xml:space="preserve">---</w:t>
      </w:r>
    </w:p>
    <w:p>
      <w:r>
        <w:t xml:space="preserve">### Gurney / Daniel Barnes — Early stage (added on the 17th)</w:t>
      </w:r>
    </w:p>
    <w:p>
      <w:r>
        <w:t xml:space="preserve">#### Current Position</w:t>
      </w:r>
    </w:p>
    <w:p>
      <w:r>
        <w:t xml:space="preserve">- **Gurney** and **Daniel Barnes** referenced as “added… on the **17th**” (month not stated) and treated as “fine” early stage.</w:t>
      </w:r>
    </w:p>
    <w:p>
      <w:r>
        <w:t xml:space="preserve">#### Vs Last Week / Last Month</w:t>
      </w:r>
    </w:p>
    <w:p>
      <w:r>
        <w:t xml:space="preserve">- Not available.</w:t>
      </w:r>
    </w:p>
    <w:p>
      <w:r>
        <w:t xml:space="preserve">#### What’s Working Well</w:t>
      </w:r>
    </w:p>
    <w:p>
      <w:r>
        <w:t xml:space="preserve">- Cases appear captured in CRM.</w:t>
      </w:r>
    </w:p>
    <w:p>
      <w:r>
        <w:t xml:space="preserve">#### What’s Not Working Well</w:t>
      </w:r>
    </w:p>
    <w:p>
      <w:r>
        <w:t xml:space="preserve">- Insufficient stage detail provided to validate progress or next steps.</w:t>
      </w:r>
    </w:p>
    <w:p>
      <w:r>
        <w:t xml:space="preserve">#### Risks / Blockers</w:t>
      </w:r>
    </w:p>
    <w:p>
      <w:r>
        <w:t xml:space="preserve">- Stage drift risk if next steps are not owned and timebound.</w:t>
      </w:r>
    </w:p>
    <w:p>
      <w:r>
        <w:t xml:space="preserve">#### Actions Required</w:t>
      </w:r>
    </w:p>
    <w:p>
      <w:r>
        <w:t xml:space="preserve">- Ensure stage, next step, and owner are current in CRM.</w:t>
      </w:r>
    </w:p>
    <w:p>
      <w:r>
        <w:t xml:space="preserve">#### Action Owner</w:t>
      </w:r>
    </w:p>
    <w:p>
      <w:r>
        <w:t xml:space="preserve">- **Karen (Adviser)**</w:t>
      </w:r>
    </w:p>
    <w:p>
      <w:r>
        <w:t xml:space="preserve">#### Trend Insight</w:t>
      </w:r>
    </w:p>
    <w:p>
      <w:r>
        <w:t xml:space="preserve">- **Unknown** — insufficient detail on progress cadence.</w:t>
      </w:r>
    </w:p>
    <w:p>
      <w:r>
        <w:t xml:space="preserve">---</w:t>
      </w:r>
    </w:p>
    <w:p>
      <w:r>
        <w:t xml:space="preserve">## 5. Protection in Progress</w:t>
      </w:r>
    </w:p>
    <w:p>
      <w:r>
        <w:t xml:space="preserve">### Current Position (named cases and issues)</w:t>
      </w:r>
    </w:p>
    <w:p>
      <w:r>
        <w:t xml:space="preserve">- **Marty McQueen** — protection “sorted” (~**£90** referenced).  </w:t>
      </w:r>
    </w:p>
    <w:p>
      <w:r>
        <w:t xml:space="preserve">- **Jennifer Marr** — protection removed from to-do as “sorted”.  </w:t>
      </w:r>
    </w:p>
    <w:p>
      <w:r>
        <w:t xml:space="preserve">- **Sean Veer** — “good protection” (~**£60**).  </w:t>
      </w:r>
    </w:p>
    <w:p>
      <w:r>
        <w:t xml:space="preserve">- **Timothy King** — still needs to be “on that” list (task pending).  </w:t>
      </w:r>
    </w:p>
    <w:p>
      <w:r>
        <w:t xml:space="preserve">- **Rhys and Craig** — still needs to be “on that” list (task pending).  </w:t>
      </w:r>
    </w:p>
    <w:p>
      <w:r>
        <w:t xml:space="preserve">- **Unnamed client** — “one protection… only **£30**”; Karen chasing but client not identified in discussion (tracking risk).  </w:t>
      </w:r>
    </w:p>
    <w:p>
      <w:r>
        <w:t xml:space="preserve">- **Maisie** — explicitly stated as having **no protection**.  </w:t>
      </w:r>
    </w:p>
    <w:p>
      <w:r>
        <w:t xml:space="preserve">- **Tina/Trina** — protection need discussed; expected premium **~£100/month**; Bob directed Megan can take over booking once details provided.  </w:t>
      </w:r>
    </w:p>
    <w:p>
      <w:r>
        <w:t xml:space="preserve">- **Aaron Commandi** — long-running; has protection already; Karen seeking a better policy.  </w:t>
      </w:r>
    </w:p>
    <w:p>
      <w:r>
        <w:t xml:space="preserve">- **Leslie Kiggins** — reports/nurse pathway; appointment **booked on 2026-03-18**.  </w:t>
      </w:r>
    </w:p>
    <w:p>
      <w:r>
        <w:t xml:space="preserve">- **Hussein** — **Aviva declined** after GP report; complaint context; move to alternative provider required.  </w:t>
      </w:r>
    </w:p>
    <w:p>
      <w:r>
        <w:t xml:space="preserve">- **Michael Cooper** — underwriting passed; life quote **£164/month** (client not taking); client wants IP; history of skin cancer (removed). Needs GP report from **LV/Vitality** and re-market.  </w:t>
      </w:r>
    </w:p>
    <w:p>
      <w:r>
        <w:t xml:space="preserve">- **Lucy Muir** — contact attempts failing; agreed escalation: call again then email if no answer.  </w:t>
      </w:r>
    </w:p>
    <w:p>
      <w:r>
        <w:t xml:space="preserve">- **Jia Pandey** — confirm whether Vitality supports **teachers** (eligibility/suitability query).  </w:t>
      </w:r>
    </w:p>
    <w:p>
      <w:r>
        <w:t xml:space="preserve">- **Nithan (Aurora)** — product added but **report not done** (CRM/compliance completion gap).</w:t>
      </w:r>
    </w:p>
    <w:p>
      <w:r>
        <w:t xml:space="preserve">### Vs Last Week / Last Month</w:t>
      </w:r>
    </w:p>
    <w:p>
      <w:r>
        <w:t xml:space="preserve">- Not available.</w:t>
      </w:r>
    </w:p>
    <w:p>
      <w:r>
        <w:t xml:space="preserve">### What’s Working Well</w:t>
      </w:r>
    </w:p>
    <w:p>
      <w:r>
        <w:t xml:space="preserve">- Multiple protection items closed off on **2026-03-19** (Marty McQueen, Jennifer Marr, plus one other implied).</w:t>
      </w:r>
    </w:p>
    <w:p>
      <w:r>
        <w:t xml:space="preserve">- Active provider switching strategy where insurer process is poor (Hussein / Aviva).</w:t>
      </w:r>
    </w:p>
    <w:p>
      <w:r>
        <w:t xml:space="preserve">- Escalation approach agreed for non-responsive client (Lucy Muir).</w:t>
      </w:r>
    </w:p>
    <w:p>
      <w:r>
        <w:t xml:space="preserve">- Booking/admin load can be shifted to Megan for Maisie and Tina/Trina once details are provided.</w:t>
      </w:r>
    </w:p>
    <w:p>
      <w:r>
        <w:t xml:space="preserve">### What’s Not Working Well</w:t>
      </w:r>
    </w:p>
    <w:p>
      <w:r>
        <w:t xml:space="preserve">- **Open tasks without closure detail:** Timothy King and Rhys and Craig still pending.</w:t>
      </w:r>
    </w:p>
    <w:p>
      <w:r>
        <w:t xml:space="preserve">- **Client identification gap:** unnamed **£30** case cannot be tracked reliably.</w:t>
      </w:r>
    </w:p>
    <w:p>
      <w:r>
        <w:t xml:space="preserve">- **Contact failure delays:** Lucy Muir not answering; protection progress stalls without escalation completion.</w:t>
      </w:r>
    </w:p>
    <w:p>
      <w:r>
        <w:t xml:space="preserve">- **Third-party dependency delays:** GP reports/nurse appointments (Michael Cooper, Leslie Kiggins).</w:t>
      </w:r>
    </w:p>
    <w:p>
      <w:r>
        <w:t xml:space="preserve">- **CRM/compliance lag:** Nithan (Aurora) report outstanding despite product being added.</w:t>
      </w:r>
    </w:p>
    <w:p>
      <w:r>
        <w:t xml:space="preserve">### Risks / Blockers</w:t>
      </w:r>
    </w:p>
    <w:p>
      <w:r>
        <w:t xml:space="preserve">- **Protection revenue slippage** (material because protection is a major share of projected income).</w:t>
      </w:r>
    </w:p>
    <w:p>
      <w:r>
        <w:t xml:space="preserve">- **Client risk / missed cross-sell:** Maisie has no protection; delays leave clients uncovered.</w:t>
      </w:r>
    </w:p>
    <w:p>
      <w:r>
        <w:t xml:space="preserve">- **Complaint/service risk:** Hussein (Aviva decline + complaint context) and Lucy Muir (unresolved objection/contact failure).</w:t>
      </w:r>
    </w:p>
    <w:p>
      <w:r>
        <w:t xml:space="preserve">- **Reporting risk:** unnamed £30 case and incomplete CRM notes reduce visibility and MI accuracy.</w:t>
      </w:r>
    </w:p>
    <w:p>
      <w:r>
        <w:t xml:space="preserve">### Actions Required</w:t>
      </w:r>
    </w:p>
    <w:p>
      <w:r>
        <w:t xml:space="preserve">- Update CRM/to-do with outcomes and next steps for: **Timothy King**, **Rhys and Craig**.</w:t>
      </w:r>
    </w:p>
    <w:p>
      <w:r>
        <w:t xml:space="preserve">- Identify and update the unnamed **£30** protection case record (notes + chase task).</w:t>
      </w:r>
    </w:p>
    <w:p>
      <w:r>
        <w:t xml:space="preserve">- **Lucy Muir:** call again; if no contact, send the agreed email escalation.</w:t>
      </w:r>
    </w:p>
    <w:p>
      <w:r>
        <w:t xml:space="preserve">- **Hussein:** move away from Aviva; document decline reason and next provider plan in CRM.</w:t>
      </w:r>
    </w:p>
    <w:p>
      <w:r>
        <w:t xml:space="preserve">- **Michael Cooper:** obtain GP report (LV/Vitality) and re-market for more affordable life/IP options.</w:t>
      </w:r>
    </w:p>
    <w:p>
      <w:r>
        <w:t xml:space="preserve">- **Leslie Kiggins:** diarise and track outcome following **2026-03-18** booking.</w:t>
      </w:r>
    </w:p>
    <w:p>
      <w:r>
        <w:t xml:space="preserve">- **Jia Pandey:** confirm Vitality eligibility for teachers and record outcome.</w:t>
      </w:r>
    </w:p>
    <w:p>
      <w:r>
        <w:t xml:space="preserve">- **Maisie / Tina/Trina:** Karen to provide client contact details to Megan so booking can be completed; ensure ownership is clear in CRM.</w:t>
      </w:r>
    </w:p>
    <w:p>
      <w:r>
        <w:t xml:space="preserve">- **Nithan (Aurora):** complete the outstanding report.</w:t>
      </w:r>
    </w:p>
    <w:p>
      <w:r>
        <w:t xml:space="preserve">### Action Owner</w:t>
      </w:r>
    </w:p>
    <w:p>
      <w:r>
        <w:t xml:space="preserve">- **Karen (Adviser):** protection progression, recommendations, CRM notes/outcomes for named cases (unless delegated).  </w:t>
      </w:r>
    </w:p>
    <w:p>
      <w:r>
        <w:t xml:space="preserve">- **Megan (Admin):** chase GP report for **Michael Cooper**; book protection discussions for **Maisie** and **Tina/Trina** once details received.  </w:t>
      </w:r>
    </w:p>
    <w:p>
      <w:r>
        <w:t xml:space="preserve">- **Bob (Other/Manager):** oversight/escalation on stalled protection throughput where needed.</w:t>
      </w:r>
    </w:p>
    <w:p>
      <w:r>
        <w:t xml:space="preserve">### Trend Insight</w:t>
      </w:r>
    </w:p>
    <w:p>
      <w:r>
        <w:t xml:space="preserve">- **Declining** — multiple stalled protection items driven by contact gaps, third-party report delays, and incomplete CRM/reporting, while protection is a key revenue driver.</w:t>
      </w:r>
    </w:p>
    <w:p>
      <w:r>
        <w:t xml:space="preserve">---</w:t>
      </w:r>
    </w:p>
    <w:p>
      <w:r>
        <w:t xml:space="preserve">## 6. Written Business – This Month (where data exists)</w:t>
      </w:r>
    </w:p>
    <w:p>
      <w:r>
        <w:t xml:space="preserve">### Current Position</w:t>
      </w:r>
    </w:p>
    <w:p>
      <w:r>
        <w:t xml:space="preserve">- Written for the week referenced: **£4,100**.</w:t>
      </w:r>
    </w:p>
    <w:p>
      <w:r>
        <w:t xml:space="preserve">- Karen estimated **~£10,000** “sitting there” to convert (fees + mortgages + protection) if outstanding work is completed.</w:t>
      </w:r>
    </w:p>
    <w:p>
      <w:r>
        <w:t xml:space="preserve">- Karen stated she has “run” **three** cases (stage not specified).</w:t>
      </w:r>
    </w:p>
    <w:p>
      <w:r>
        <w:t xml:space="preserve">- Wider sales position referenced: **151.56k written to date** vs **200k prior projection** (**23k short**).</w:t>
      </w:r>
    </w:p>
    <w:p>
      <w:r>
        <w:t xml:space="preserve">- Expectation stated: **+10k minimum** this month, leaving **15k** to deliver next month.</w:t>
      </w:r>
    </w:p>
    <w:p>
      <w:r>
        <w:t xml:space="preserve">### Vs Last Week / Last Month</w:t>
      </w:r>
    </w:p>
    <w:p>
      <w:r>
        <w:t xml:space="preserve">- Karen stated written “didn’t go up this week” as expected (no prior figure provided).</w:t>
      </w:r>
    </w:p>
    <w:p>
      <w:r>
        <w:t xml:space="preserve">### What’s Working Well</w:t>
      </w:r>
    </w:p>
    <w:p>
      <w:r>
        <w:t xml:space="preserve">- Fee charging restarted (“fee situations again”).</w:t>
      </w:r>
    </w:p>
    <w:p>
      <w:r>
        <w:t xml:space="preserve">- Several higher-value mortgages referenced (including “two… about **£500k**” and “there’s three”).</w:t>
      </w:r>
    </w:p>
    <w:p>
      <w:r>
        <w:t xml:space="preserve">### What’s Not Working Well</w:t>
      </w:r>
    </w:p>
    <w:p>
      <w:r>
        <w:t xml:space="preserve">- **Conversion/admin lag:** Midas not updated; suitability/product updates outstanding prevent conversion into written figures.</w:t>
      </w:r>
    </w:p>
    <w:p>
      <w:r>
        <w:t xml:space="preserve">- Report backlog persists (Karen referenced **4–6 reports** still to complete; inconsistent count stated in discussion).</w:t>
      </w:r>
    </w:p>
    <w:p>
      <w:r>
        <w:t xml:space="preserve">### Risks / Blockers</w:t>
      </w:r>
    </w:p>
    <w:p>
      <w:r>
        <w:t xml:space="preserve">- **Revenue slippage risk:** pipeline exists but written conversion delayed by missing Midas/suitability/report completion.</w:t>
      </w:r>
    </w:p>
    <w:p>
      <w:r>
        <w:t xml:space="preserve">- **Next-month concentration risk:** reliance on delivering **15k** next month increases exposure if cases stall.</w:t>
      </w:r>
    </w:p>
    <w:p>
      <w:r>
        <w:t xml:space="preserve">### Actions Required</w:t>
      </w:r>
    </w:p>
    <w:p>
      <w:r>
        <w:t xml:space="preserve">- Complete **Midas updates** for progressed cases.</w:t>
      </w:r>
    </w:p>
    <w:p>
      <w:r>
        <w:t xml:space="preserve">- Finish outstanding **suitability reports** and ensure **products are added** where missing.</w:t>
      </w:r>
    </w:p>
    <w:p>
      <w:r>
        <w:t xml:space="preserve">### Action Owner</w:t>
      </w:r>
    </w:p>
    <w:p>
      <w:r>
        <w:t xml:space="preserve">- **Karen (Adviser)** primary; **Megan (Admin)** supports where already actioned/allocated.</w:t>
      </w:r>
    </w:p>
    <w:p>
      <w:r>
        <w:t xml:space="preserve">### Trend Insight</w:t>
      </w:r>
    </w:p>
    <w:p>
      <w:r>
        <w:t xml:space="preserve">- **Stagnant (conversion)** — pipeline value exists but written progress is constrained by incomplete back-office/compliance steps.</w:t>
      </w:r>
    </w:p>
    <w:p>
      <w:r>
        <w:t xml:space="preserve">---</w:t>
      </w:r>
    </w:p>
    <w:p>
      <w:r>
        <w:t xml:space="preserve">## 10. Projected Income (Pipeline Health)</w:t>
      </w:r>
    </w:p>
    <w:p>
      <w:r>
        <w:t xml:space="preserve">### Current Position</w:t>
      </w:r>
    </w:p>
    <w:p>
      <w:r>
        <w:t xml:space="preserve">- **Projected income:** **~45k**.</w:t>
      </w:r>
    </w:p>
    <w:p>
      <w:r>
        <w:t xml:space="preserve">- Breakdown referenced:</w:t>
      </w:r>
    </w:p>
    <w:p>
      <w:r>
        <w:t xml:space="preserve">  - **~3k mortgage fees**</w:t>
      </w:r>
    </w:p>
    <w:p>
      <w:r>
        <w:t xml:space="preserve">  - **~8k insurance**</w:t>
      </w:r>
    </w:p>
    <w:p>
      <w:r>
        <w:t xml:space="preserve">  - **~18k insurance for April** (flagged as unusually high / low confidence)</w:t>
      </w:r>
    </w:p>
    <w:p>
      <w:r>
        <w:t xml:space="preserve">### Vs Last Week / Last Month</w:t>
      </w:r>
    </w:p>
    <w:p>
      <w:r>
        <w:t xml:space="preserve">- No prior figure provided; historical band referenced verbally as generally **~39–45k**.</w:t>
      </w:r>
    </w:p>
    <w:p>
      <w:r>
        <w:t xml:space="preserve">### What’s Working Well</w:t>
      </w:r>
    </w:p>
    <w:p>
      <w:r>
        <w:t xml:space="preserve">- Pipeline level sits within the typical referenced band (~39–45k).</w:t>
      </w:r>
    </w:p>
    <w:p>
      <w:r>
        <w:t xml:space="preserve">### What’s Not Working Well</w:t>
      </w:r>
    </w:p>
    <w:p>
      <w:r>
        <w:t xml:space="preserve">- **April insurance projection (~18k)** appears inflated/low confidence (“not going to go through”).</w:t>
      </w:r>
    </w:p>
    <w:p>
      <w:r>
        <w:t xml:space="preserve">### Risks / Blockers</w:t>
      </w:r>
    </w:p>
    <w:p>
      <w:r>
        <w:t xml:space="preserve">- **Revenue volatility risk** if protection-heavy projections do not convert.</w:t>
      </w:r>
    </w:p>
    <w:p>
      <w:r>
        <w:t xml:space="preserve">- **Reporting distortion risk** if products/reports are not added promptly (pipeline may be overstated).</w:t>
      </w:r>
    </w:p>
    <w:p>
      <w:r>
        <w:t xml:space="preserve">### Actions Required</w:t>
      </w:r>
    </w:p>
    <w:p>
      <w:r>
        <w:t xml:space="preserve">- Validate high-value protection items (especially **April**) and ensure each has a documented next step and evidence of engagement.</w:t>
      </w:r>
    </w:p>
    <w:p>
      <w:r>
        <w:t xml:space="preserve">### Action Owner</w:t>
      </w:r>
    </w:p>
    <w:p>
      <w:r>
        <w:t xml:space="preserve">- **Karen (Adviser)** for progression; **Megan (Admin)** for delegated chases; **Bob (Other/Manager)** oversight.</w:t>
      </w:r>
    </w:p>
    <w:p>
      <w:r>
        <w:t xml:space="preserve">### Trend Insight</w:t>
      </w:r>
    </w:p>
    <w:p>
      <w:r>
        <w:t xml:space="preserve">- **Improving but volatile** — stable headline pipeline level, but protection-heavy mix increases conversion uncertainty.</w:t>
      </w:r>
    </w:p>
    <w:p>
      <w:r>
        <w:t xml:space="preserve">---</w:t>
      </w:r>
    </w:p>
    <w:p>
      <w:r>
        <w:t xml:space="preserve">## 11. Overall Performance Diagnosis (only where performance data exists)</w:t>
      </w:r>
    </w:p>
    <w:p>
      <w:r>
        <w:t xml:space="preserve">### Adviser Strengths (this review)</w:t>
      </w:r>
    </w:p>
    <w:p>
      <w:r>
        <w:t xml:space="preserve">- Strong conversion on engaged leads referenced (**~65%** excluding MPWs/NPWs).</w:t>
      </w:r>
    </w:p>
    <w:p>
      <w:r>
        <w:t xml:space="preserve">- Willingness to accept direct feedback and commit to execution time.</w:t>
      </w:r>
    </w:p>
    <w:p>
      <w:r>
        <w:t xml:space="preserve">- Pragmatic case strategy in complex circumstances (e.g., **Alexandra Petrie** PT).</w:t>
      </w:r>
    </w:p>
    <w:p>
      <w:r>
        <w:t xml:space="preserve">### Main Risks</w:t>
      </w:r>
    </w:p>
    <w:p>
      <w:r>
        <w:t xml:space="preserve">- **Execution bottleneck:** report/Midas/product/admin backlog is blocking conversion and weakening CRM reliability.</w:t>
      </w:r>
    </w:p>
    <w:p>
      <w:r>
        <w:t xml:space="preserve">- **Protection slippage risk:** multiple active protection cases delayed by contact gaps and third-party reports (e.g., **Lucy Muir**, **Michael Cooper**, **Leslie Kiggins**, **Hussein**).</w:t>
      </w:r>
    </w:p>
    <w:p>
      <w:r>
        <w:t xml:space="preserve">- **CRM integrity risk:** stale “Appointment Booked” statuses and leaver-created records reduce MI trustworthiness.</w:t>
      </w:r>
    </w:p>
    <w:p>
      <w:r>
        <w:t xml:space="preserve">### Behaviour Patterns / Accountability Concerns</w:t>
      </w:r>
    </w:p>
    <w:p>
      <w:r>
        <w:t xml:space="preserve">- Repeated missed CRM hygiene actions (32 leads / 13 DIPs) and deprioritisation of same-day reporting.</w:t>
      </w:r>
    </w:p>
    <w:p>
      <w:r>
        <w:t xml:space="preserve">- Distraction channels (Teams/email/WhatsApp/phone) interfering with protected completion time.</w:t>
      </w:r>
    </w:p>
    <w:p>
      <w:r>
        <w:t xml:space="preserve">- Ownership ambiguity between Karen and Megan causing drift (leads and workflow mismatches).</w:t>
      </w:r>
    </w:p>
    <w:p>
      <w:r>
        <w:t xml:space="preserve">### Where Management Support Is Required</w:t>
      </w:r>
    </w:p>
    <w:p>
      <w:r>
        <w:t xml:space="preserve">- Enforce protected reporting/admin blocks until backlog is cleared.</w:t>
      </w:r>
    </w:p>
    <w:p>
      <w:r>
        <w:t xml:space="preserve">- Confirm booking link change rollout and monitor resulting diary fill.</w:t>
      </w:r>
    </w:p>
    <w:p>
      <w:r>
        <w:t xml:space="preserve">- Ongoing oversight/escalation if repeat-missed hygiene actions persist.</w:t>
      </w:r>
    </w:p>
    <w:p>
      <w:r>
        <w:t xml:space="preserve">### Trend Insight</w:t>
      </w:r>
    </w:p>
    <w:p>
      <w:r>
        <w:t xml:space="preserve">- **Stagnant to declining** — strong potential and pipeline, but delivery is constrained by repeated completion/CRM discipline failures.</w:t>
      </w:r>
    </w:p>
    <w:p>
      <w:r>
        <w:t xml:space="preserve">---</w:t>
      </w:r>
    </w:p>
    <w:p>
      <w:r>
        <w:t xml:space="preserve">## 12. Master Action List (real actions only)</w:t>
      </w:r>
    </w:p>
    <w:p>
      <w:r>
        <w:t xml:space="preserve">| Action | Client / Area | Owner | Deadline | Risk if not done |</w:t>
      </w:r>
    </w:p>
    <w:p>
      <w:r>
        <w:t xml:space="preserve">|---|---|---:|---|---|</w:t>
      </w:r>
    </w:p>
    <w:p>
      <w:r>
        <w:t xml:space="preserve">| Review and correctly outcome/status **32 leads** at “Created”/“Appointment Booked”; record **next step + owner** for each | Lead pipeline hygiene | Karen + Megan | 2026-03-26 | Stalled leads, missed follow-ups, inaccurate reporting |</w:t>
      </w:r>
    </w:p>
    <w:p>
      <w:r>
        <w:t xml:space="preserve">| Review and correct **13 DIPs** with incorrect/misaligned product/status fields | CRM discipline / reporting integrity | Karen + Megan | 2026-03-26 | Misreporting, inability to diagnose lead shortfalls, case drift |</w:t>
      </w:r>
    </w:p>
    <w:p>
      <w:r>
        <w:t xml:space="preserve">| Apply rule: **Karen updates CRM status/outcome same-day after each appointment**; Megan to **exception-report** mismatches | Process discipline | Karen (accountable) + Megan (control) | 2026-03-26 | Continued “Appointment Booked” limbo, ownership confusion, leakage |</w:t>
      </w:r>
    </w:p>
    <w:p>
      <w:r>
        <w:t xml:space="preserve">| Investigate **Halifax DIP declined** vs stage; check husband’s payslip contractor wording and update CRM plan | Siobhan Rice context / Halifax | Karen | 2026-03-26 | Case delay, repeated lender declines, purchase timing risk |</w:t>
      </w:r>
    </w:p>
    <w:p>
      <w:r>
        <w:t xml:space="preserve">| Tidy CRM lead records created by **Jenna Deacon** (leaver); confirm correct status and ownership | Leads / CRM hygiene | Karen + Other (CRM/Admin support) | Date TBC | Orphaned leads, appointment leakage, distorted MI |</w:t>
      </w:r>
    </w:p>
    <w:p>
      <w:r>
        <w:t xml:space="preserve">| Implement booking link change to **first available adviser** | Lead allocation / diary fill | Other (Management/Admin lead) | Date TBC | Diary underfilled; uneven lead distribution persists |</w:t>
      </w:r>
    </w:p>
    <w:p>
      <w:r>
        <w:t xml:space="preserve">| Complete **Midas updates** for cases where apps/products are already done | Written conversion | Karen | Date TBC | Written business delayed; revenue slippage |</w:t>
      </w:r>
    </w:p>
    <w:p>
      <w:r>
        <w:t xml:space="preserve">| Finish outstanding **suitability reports** and ensure product details added where missing | Compliance / completion | Karen | Date TBC | Compliance gaps; delayed revenue; SLA/service issues |</w:t>
      </w:r>
    </w:p>
    <w:p>
      <w:r>
        <w:t xml:space="preserve">| Identify and log unnamed **£30 protection** chase case; ensure notes + chase task | Protection tracking | Karen | Date TBC | Lost protection revenue; incomplete reporting |</w:t>
      </w:r>
    </w:p>
    <w:p>
      <w:r>
        <w:t xml:space="preserve">| Update protection tasks with next steps for **Timothy King** and **Rhys and Craig** | Protection pipeline | Karen | Date TBC | Protection leakage; missed follow-ups |</w:t>
      </w:r>
    </w:p>
    <w:p>
      <w:r>
        <w:t xml:space="preserve">| **Lucy Muir:** attempt contact; if no answer, send agreed email escalation | Protection | Karen | 2026-03-19 | Recommendation not implemented; complaint risk; lost income |</w:t>
      </w:r>
    </w:p>
    <w:p>
      <w:r>
        <w:t xml:space="preserve">| **Hussein:** move away from Aviva; document decline reason and next provider plan | Protection | Karen | 2026-03-21 | Delay, rework, dissatisfaction, revenue slippage |</w:t>
      </w:r>
    </w:p>
    <w:p>
      <w:r>
        <w:t xml:space="preserve">| **Michael Cooper:** chase GP report (LV/Vitality) to enable remarket | Protection underwriting | Megan | 2026-03-21 | Case stalls; client disengages on price; lost revenue |</w:t>
      </w:r>
    </w:p>
    <w:p>
      <w:r>
        <w:t xml:space="preserve">| **Leslie Kiggins:** follow up and diarise next step after booking on **2026-03-18** | Protection underwriting | Karen | 2026-03-22 | Case stalls due to third-party delays |</w:t>
      </w:r>
    </w:p>
    <w:p>
      <w:r>
        <w:t xml:space="preserve">| **Maximus:** confirm missing documents and set chase plan | Application progress | Karen | 2026-03-21 | Application delays; pipeline slippage |</w:t>
      </w:r>
    </w:p>
    <w:p>
      <w:r>
        <w:t xml:space="preserve">| **Alexandra Petrie:** progress PT; document income/protection constraints and next review point | PT / protection constraints | Karen | 2026-03-21 | PT delay; unsuitable/unworkable protection progression |</w:t>
      </w:r>
    </w:p>
    <w:p>
      <w:r>
        <w:t xml:space="preserve">| **Jia Pandey:** confirm Vitality eligibility for teachers and document | Protection suitability | Karen | 2026-03-21 | Incorrect advice; delayed recommendation; lost sale |</w:t>
      </w:r>
    </w:p>
    <w:p>
      <w:r>
        <w:t xml:space="preserve">| Complete outstanding report for **Nithan (Aurora)** | CRM/compliance completion | Karen | 2026-03-19 | Case cannot progress/validate; compliance/reporting gap |</w:t>
      </w:r>
    </w:p>
    <w:p>
      <w:r>
        <w:t xml:space="preserve">| Provide Megan with contact details so she can book protection reviews for **Maisie** and **Tina/Trina** | Protection booking | Karen | Date TBC | Clients remain uncovered; stalled opportunities |</w:t>
      </w:r>
    </w:p>
    <w:p>
      <w:r>
        <w:t xml:space="preserve">| Book protection discussions for **Maisie** and **Tina/Trina** once details received | Protection booking | Megan | Date TBC | No momentum; missed cross-sell and client risk |</w:t>
      </w:r>
    </w:p>
    <w:p>
      <w:r>
        <w:t xml:space="preserve">| Bob to speak to **Craig** re: lead distribution visibility/context (pending GP/inhaler) | Lead flow / visibility | Bob | 2026-03-26 | “No leads” perception persists; root cause not addressed |</w:t>
      </w:r>
    </w:p>
    <w:p>
      <w:r>
        <w:t xml:space="preserve">| Complete all outstanding reports (protected time; backlog clearance) | Reporting backlog | Karen | 2026-03-20 | Case delays; weaker compliance record; increased follow-up failures |</w:t>
      </w:r>
    </w:p>
    <w:p>
      <w:r>
        <w:t xml:space="preserve">---</w:t>
      </w:r>
    </w:p>
    <w:p>
      <w:r>
        <w:t xml:space="preserve">## Email Recap (Auto-Generated From Review)</w:t>
      </w:r>
    </w:p>
    <w:p>
      <w:r>
        <w:t xml:space="preserve">**Subject:** Weekly Performance Review and Agreed Actions</w:t>
      </w:r>
    </w:p>
    <w:p>
      <w:r>
        <w:t xml:space="preserve">Hi Karen,</w:t>
      </w:r>
    </w:p>
    <w:p>
      <w:r>
        <w:t xml:space="preserve">Below is a summary of this week’s review and agreed actions.</w:t>
      </w:r>
    </w:p>
    <w:p>
      <w:r>
        <w:t xml:space="preserve">## Follow-Up From Last Week</w:t>
      </w:r>
    </w:p>
    <w:p>
      <w:r>
        <w:t xml:space="preserve">**Completed**</w:t>
      </w:r>
    </w:p>
    <w:p>
      <w:r>
        <w:t xml:space="preserve">- Bob produced an updated leads/status report on **2026-03-19**.</w:t>
      </w:r>
    </w:p>
    <w:p>
      <w:r>
        <w:t xml:space="preserve">**Outstanding (carried forward)**</w:t>
      </w:r>
    </w:p>
    <w:p>
      <w:r>
        <w:t xml:space="preserve">- Review and correctly outcome/status **32 leads** at “Created”/“Appointment Booked”; record **next step + owner** for each (Karen + Megan) — deadline **2026-03-26**.</w:t>
      </w:r>
    </w:p>
    <w:p>
      <w:r>
        <w:t xml:space="preserve">- Review and correct **13 DIPs** with incorrect/misaligned product/status fields (Karen + Megan) — deadline **2026-03-26**.</w:t>
      </w:r>
    </w:p>
    <w:p>
      <w:r>
        <w:t xml:space="preserve">- Reinstate same-day discipline: **Karen updates CRM status/outcome immediately after each appointment**; Megan to exception-report mismatches — deadline **2026-03-26**.</w:t>
      </w:r>
    </w:p>
    <w:p>
      <w:r>
        <w:t xml:space="preserve">## Performance Snapshot (sections discussed)</w:t>
      </w:r>
    </w:p>
    <w:p>
      <w:r>
        <w:t xml:space="preserve">- **Leads (Jan–Mar):** **72** total; statuses referenced include **17 MPW** and **3 Keeping in Contact**, with multiple leads still at **Appointment Booked** without outcomes recorded.</w:t>
      </w:r>
    </w:p>
    <w:p>
      <w:r>
        <w:t xml:space="preserve">- **Written business:** **£4,100** referenced for the week; wider position referenced as **151.56k written to date** vs prior projection **200k** (**23k short**), with an expectation of **+10k minimum** this month.</w:t>
      </w:r>
    </w:p>
    <w:p>
      <w:r>
        <w:t xml:space="preserve">- **Projected income:** **~45k**, with **~18k April insurance** flagged as low confidence.</w:t>
      </w:r>
    </w:p>
    <w:p>
      <w:r>
        <w:t xml:space="preserve">- **CRM risks raised:** stale “Appointment Booked” statuses; ownership gaps (Karen vs Megan); leaver-created leads (**Jenna Deacon**) requiring tidy.</w:t>
      </w:r>
    </w:p>
    <w:p>
      <w:r>
        <w:t xml:space="preserve">**What is working**</w:t>
      </w:r>
    </w:p>
    <w:p>
      <w:r>
        <w:t xml:space="preserve">- Strong movement into fact find/“depth” and DIP-led progression.</w:t>
      </w:r>
    </w:p>
    <w:p>
      <w:r>
        <w:t xml:space="preserve">- Fee charging has restarted, supporting revenue quality.</w:t>
      </w:r>
    </w:p>
    <w:p>
      <w:r>
        <w:t xml:space="preserve">- Lead-allocation improvement planned via **first available adviser** booking link.</w:t>
      </w:r>
    </w:p>
    <w:p>
      <w:r>
        <w:t xml:space="preserve">**Identified risks**</w:t>
      </w:r>
    </w:p>
    <w:p>
      <w:r>
        <w:t xml:space="preserve">- Repeat-missed CRM hygiene actions are distorting MI and increasing missed follow-up risk.</w:t>
      </w:r>
    </w:p>
    <w:p>
      <w:r>
        <w:t xml:space="preserve">- Conversion/written performance is constrained by incomplete **Midas/suitability/reports/products**.</w:t>
      </w:r>
    </w:p>
    <w:p>
      <w:r>
        <w:t xml:space="preserve">- Protection-heavy pipeline increases volatility, and several protection cases are delayed by contact/report blockers.</w:t>
      </w:r>
    </w:p>
    <w:p>
      <w:r>
        <w:t xml:space="preserve">## Cases Requiring Attention (issue, owner)</w:t>
      </w:r>
    </w:p>
    <w:p>
      <w:r>
        <w:t xml:space="preserve">- **Halifax / Siobhan Rice context:** DIP declined vs stage mismatch; check contractor wording on payslip and update CRM plan (Karen) — **2026-03-26**.</w:t>
      </w:r>
    </w:p>
    <w:p>
      <w:r>
        <w:t xml:space="preserve">- **Nithan (Aurora):** report outstanding (Karen) — **2026-03-19**.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