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8DF7" w14:textId="77777777" w:rsidR="0042701E" w:rsidRDefault="0042701E"/>
    <w:p w14:paraId="2B37CD57" w14:textId="5E21223D" w:rsidR="00CF2532" w:rsidRPr="00672136" w:rsidRDefault="00672136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BrainStorming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="00CF2532" w:rsidRPr="00672136">
        <w:rPr>
          <w:rFonts w:ascii="Times New Roman" w:hAnsi="Times New Roman" w:cs="Times New Roman"/>
          <w:b/>
          <w:bCs/>
        </w:rPr>
        <w:t>What I am supposed to do</w:t>
      </w:r>
    </w:p>
    <w:p w14:paraId="20428730" w14:textId="77777777" w:rsidR="00CF2532" w:rsidRDefault="00CF2532">
      <w:pPr>
        <w:rPr>
          <w:rFonts w:ascii="Times New Roman" w:hAnsi="Times New Roman" w:cs="Times New Roman"/>
        </w:rPr>
      </w:pPr>
    </w:p>
    <w:p w14:paraId="3991B171" w14:textId="741A8A7D" w:rsidR="00CF2532" w:rsidRPr="00CF2532" w:rsidRDefault="00CF2532" w:rsidP="00CF2532">
      <w:pPr>
        <w:rPr>
          <w:rFonts w:ascii="Times New Roman" w:hAnsi="Times New Roman" w:cs="Times New Roman"/>
          <w:lang w:val="en-US"/>
        </w:rPr>
      </w:pPr>
      <w:proofErr w:type="spellStart"/>
      <w:r w:rsidRPr="00CF2532">
        <w:rPr>
          <w:rFonts w:ascii="Times New Roman" w:hAnsi="Times New Roman" w:cs="Times New Roman"/>
          <w:lang w:val="en-US"/>
        </w:rPr>
        <w:t>Powerpoint</w:t>
      </w:r>
      <w:proofErr w:type="spellEnd"/>
      <w:r w:rsidRPr="00CF2532">
        <w:rPr>
          <w:rFonts w:ascii="Times New Roman" w:hAnsi="Times New Roman" w:cs="Times New Roman"/>
          <w:lang w:val="en-US"/>
        </w:rPr>
        <w:t xml:space="preserve"> Slides: Background of the work, Existing Gaps (What is known and what is unknown in literature?), Proposed Methodology, Potential Datasets (If </w:t>
      </w:r>
      <w:proofErr w:type="gramStart"/>
      <w:r w:rsidRPr="00CF2532">
        <w:rPr>
          <w:rFonts w:ascii="Times New Roman" w:hAnsi="Times New Roman" w:cs="Times New Roman"/>
          <w:lang w:val="en-US"/>
        </w:rPr>
        <w:t>any or</w:t>
      </w:r>
      <w:proofErr w:type="gramEnd"/>
      <w:r w:rsidRPr="00CF2532">
        <w:rPr>
          <w:rFonts w:ascii="Times New Roman" w:hAnsi="Times New Roman" w:cs="Times New Roman"/>
          <w:lang w:val="en-US"/>
        </w:rPr>
        <w:t xml:space="preserve"> searching for data is ongoing), Expected Outputs or Initial Results if there's any, Impact in the field when this work is completed. Methods require a workflow diagram. In the introduction, you may include figures or statistics about the existing gap. </w:t>
      </w:r>
    </w:p>
    <w:p w14:paraId="109E9061" w14:textId="77777777" w:rsidR="00CF2532" w:rsidRDefault="00CF2532">
      <w:pPr>
        <w:rPr>
          <w:rFonts w:ascii="Times New Roman" w:hAnsi="Times New Roman" w:cs="Times New Roman"/>
          <w:lang w:val="en-US"/>
        </w:rPr>
      </w:pPr>
    </w:p>
    <w:p w14:paraId="20D48060" w14:textId="77777777" w:rsidR="00551FC8" w:rsidRDefault="00551FC8">
      <w:pPr>
        <w:rPr>
          <w:rFonts w:ascii="Times New Roman" w:hAnsi="Times New Roman" w:cs="Times New Roman"/>
        </w:rPr>
      </w:pPr>
    </w:p>
    <w:p w14:paraId="22966BFB" w14:textId="426BAF28" w:rsidR="00551FC8" w:rsidRPr="00551FC8" w:rsidRDefault="00551FC8">
      <w:pPr>
        <w:rPr>
          <w:rFonts w:ascii="Times New Roman" w:hAnsi="Times New Roman" w:cs="Times New Roman"/>
          <w:b/>
          <w:bCs/>
        </w:rPr>
      </w:pPr>
      <w:r w:rsidRPr="00551FC8">
        <w:rPr>
          <w:rFonts w:ascii="Times New Roman" w:hAnsi="Times New Roman" w:cs="Times New Roman"/>
          <w:b/>
          <w:bCs/>
        </w:rPr>
        <w:t>Linear Assumption via regularization sparse perturbation (</w:t>
      </w:r>
      <w:r w:rsidRPr="00551FC8">
        <w:rPr>
          <w:rFonts w:ascii="Times New Roman" w:hAnsi="Times New Roman" w:cs="Times New Roman"/>
          <w:b/>
          <w:bCs/>
        </w:rPr>
        <w:t>linearity assumptions</w:t>
      </w:r>
      <w:r w:rsidRPr="00551FC8">
        <w:rPr>
          <w:rFonts w:ascii="Times New Roman" w:hAnsi="Times New Roman" w:cs="Times New Roman"/>
          <w:b/>
          <w:bCs/>
        </w:rPr>
        <w:t>)</w:t>
      </w:r>
    </w:p>
    <w:p w14:paraId="318B4608" w14:textId="134D9694" w:rsidR="00551FC8" w:rsidRDefault="00551FC8">
      <w:pPr>
        <w:rPr>
          <w:rFonts w:ascii="Times New Roman" w:hAnsi="Times New Roman" w:cs="Times New Roman"/>
          <w:lang w:val="en-US"/>
        </w:rPr>
      </w:pPr>
      <w:r w:rsidRPr="00551FC8">
        <w:rPr>
          <w:rFonts w:ascii="Times New Roman" w:hAnsi="Times New Roman" w:cs="Times New Roman"/>
        </w:rPr>
        <w:t xml:space="preserve">Xing, </w:t>
      </w:r>
      <w:proofErr w:type="spellStart"/>
      <w:r w:rsidRPr="00551FC8">
        <w:rPr>
          <w:rFonts w:ascii="Times New Roman" w:hAnsi="Times New Roman" w:cs="Times New Roman"/>
        </w:rPr>
        <w:t>Hanwen</w:t>
      </w:r>
      <w:proofErr w:type="spellEnd"/>
      <w:r w:rsidRPr="00551FC8">
        <w:rPr>
          <w:rFonts w:ascii="Times New Roman" w:hAnsi="Times New Roman" w:cs="Times New Roman"/>
        </w:rPr>
        <w:t>, and Christopher Yau. "GPerturb: Gaussian process modelling of single-cell perturbation data." </w:t>
      </w:r>
      <w:r w:rsidRPr="00551FC8">
        <w:rPr>
          <w:rFonts w:ascii="Times New Roman" w:hAnsi="Times New Roman" w:cs="Times New Roman"/>
          <w:i/>
          <w:iCs/>
        </w:rPr>
        <w:t>Nature Communications</w:t>
      </w:r>
      <w:r w:rsidRPr="00551FC8">
        <w:rPr>
          <w:rFonts w:ascii="Times New Roman" w:hAnsi="Times New Roman" w:cs="Times New Roman"/>
        </w:rPr>
        <w:t> 16.1 (2025): 5423.</w:t>
      </w:r>
    </w:p>
    <w:p w14:paraId="7647D7BF" w14:textId="517995BA" w:rsidR="00551FC8" w:rsidRDefault="00551FC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Non-linear Approach</w:t>
      </w:r>
    </w:p>
    <w:p w14:paraId="69D7CB32" w14:textId="77777777" w:rsidR="00551FC8" w:rsidRDefault="00551FC8">
      <w:pPr>
        <w:rPr>
          <w:rFonts w:ascii="Times New Roman" w:hAnsi="Times New Roman" w:cs="Times New Roman"/>
          <w:lang w:val="en-US"/>
        </w:rPr>
      </w:pPr>
    </w:p>
    <w:p w14:paraId="1066A811" w14:textId="77777777" w:rsidR="00672136" w:rsidRDefault="00672136">
      <w:pPr>
        <w:rPr>
          <w:rFonts w:ascii="Times New Roman" w:hAnsi="Times New Roman" w:cs="Times New Roman"/>
          <w:lang w:val="en-US"/>
        </w:rPr>
      </w:pPr>
    </w:p>
    <w:p w14:paraId="38F5DD73" w14:textId="3296D594" w:rsidR="00672136" w:rsidRPr="00672136" w:rsidRDefault="0067213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Other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use </w:t>
      </w:r>
      <w:r w:rsidRPr="00672136">
        <w:rPr>
          <w:rFonts w:ascii="Times New Roman" w:hAnsi="Times New Roman" w:cs="Times New Roman"/>
          <w:b/>
          <w:bCs/>
          <w:lang w:val="en-US"/>
        </w:rPr>
        <w:t>Biological Prior such as gene regulatory network</w:t>
      </w:r>
      <w:r>
        <w:rPr>
          <w:rFonts w:ascii="Times New Roman" w:hAnsi="Times New Roman" w:cs="Times New Roman"/>
          <w:b/>
          <w:bCs/>
          <w:lang w:val="en-US"/>
        </w:rPr>
        <w:t xml:space="preserve"> to generate the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insilico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dataset</w:t>
      </w:r>
    </w:p>
    <w:p w14:paraId="5957F5CE" w14:textId="77777777" w:rsidR="00551FC8" w:rsidRDefault="00551FC8">
      <w:pPr>
        <w:rPr>
          <w:rFonts w:ascii="Times New Roman" w:hAnsi="Times New Roman" w:cs="Times New Roman"/>
          <w:lang w:val="en-US"/>
        </w:rPr>
      </w:pPr>
    </w:p>
    <w:p w14:paraId="11AF6163" w14:textId="77F8990D" w:rsidR="00672136" w:rsidRDefault="0067213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Perturb Sequence Dataset, most of the work uses perturbed sequence datasets for training and validation. </w:t>
      </w:r>
    </w:p>
    <w:p w14:paraId="5C5F4472" w14:textId="53356F8F" w:rsidR="00551FC8" w:rsidRDefault="00672136">
      <w:pPr>
        <w:rPr>
          <w:rFonts w:ascii="Times New Roman" w:hAnsi="Times New Roman" w:cs="Times New Roman"/>
        </w:rPr>
      </w:pPr>
      <w:proofErr w:type="spellStart"/>
      <w:r w:rsidRPr="00672136">
        <w:rPr>
          <w:rFonts w:ascii="Times New Roman" w:hAnsi="Times New Roman" w:cs="Times New Roman"/>
          <w:lang w:val="fr-CA"/>
        </w:rPr>
        <w:t>Gavriilidis</w:t>
      </w:r>
      <w:proofErr w:type="spellEnd"/>
      <w:r w:rsidRPr="00672136">
        <w:rPr>
          <w:rFonts w:ascii="Times New Roman" w:hAnsi="Times New Roman" w:cs="Times New Roman"/>
          <w:lang w:val="fr-CA"/>
        </w:rPr>
        <w:t xml:space="preserve">, George I., et al. </w:t>
      </w:r>
      <w:r w:rsidRPr="00672136">
        <w:rPr>
          <w:rFonts w:ascii="Times New Roman" w:hAnsi="Times New Roman" w:cs="Times New Roman"/>
        </w:rPr>
        <w:t xml:space="preserve">"A mini-review on perturbation modelling across single-cell </w:t>
      </w:r>
      <w:proofErr w:type="spellStart"/>
      <w:r w:rsidRPr="00672136">
        <w:rPr>
          <w:rFonts w:ascii="Times New Roman" w:hAnsi="Times New Roman" w:cs="Times New Roman"/>
        </w:rPr>
        <w:t>omic</w:t>
      </w:r>
      <w:proofErr w:type="spellEnd"/>
      <w:r w:rsidRPr="00672136">
        <w:rPr>
          <w:rFonts w:ascii="Times New Roman" w:hAnsi="Times New Roman" w:cs="Times New Roman"/>
        </w:rPr>
        <w:t xml:space="preserve"> modalities." </w:t>
      </w:r>
      <w:r w:rsidRPr="00672136">
        <w:rPr>
          <w:rFonts w:ascii="Times New Roman" w:hAnsi="Times New Roman" w:cs="Times New Roman"/>
          <w:i/>
          <w:iCs/>
        </w:rPr>
        <w:t>Computational and Structural Biotechnology Journal</w:t>
      </w:r>
      <w:r w:rsidRPr="00672136">
        <w:rPr>
          <w:rFonts w:ascii="Times New Roman" w:hAnsi="Times New Roman" w:cs="Times New Roman"/>
        </w:rPr>
        <w:t> 23 (2024): 1886.</w:t>
      </w:r>
    </w:p>
    <w:p w14:paraId="541685EF" w14:textId="77777777" w:rsidR="00672136" w:rsidRDefault="00672136">
      <w:pPr>
        <w:rPr>
          <w:rFonts w:ascii="Times New Roman" w:hAnsi="Times New Roman" w:cs="Times New Roman"/>
        </w:rPr>
      </w:pPr>
    </w:p>
    <w:p w14:paraId="14D0075D" w14:textId="77777777" w:rsidR="00672136" w:rsidRDefault="00672136">
      <w:pPr>
        <w:rPr>
          <w:rFonts w:ascii="Times New Roman" w:hAnsi="Times New Roman" w:cs="Times New Roman"/>
          <w:lang w:val="en-US"/>
        </w:rPr>
      </w:pPr>
    </w:p>
    <w:p w14:paraId="26DF3B77" w14:textId="5852A729" w:rsidR="0042701E" w:rsidRPr="00CF2532" w:rsidRDefault="0042701E">
      <w:pPr>
        <w:rPr>
          <w:rFonts w:ascii="Times New Roman" w:hAnsi="Times New Roman" w:cs="Times New Roman"/>
        </w:rPr>
      </w:pPr>
      <w:r w:rsidRPr="00CF2532">
        <w:rPr>
          <w:rFonts w:ascii="Times New Roman" w:hAnsi="Times New Roman" w:cs="Times New Roman"/>
        </w:rPr>
        <w:t>A</w:t>
      </w:r>
      <w:r w:rsidRPr="00CF2532">
        <w:rPr>
          <w:rFonts w:ascii="Times New Roman" w:hAnsi="Times New Roman" w:cs="Times New Roman"/>
        </w:rPr>
        <w:t xml:space="preserve"> model-free reinforcement learning approach on in silico perturbation data, subsequently validated through experimental perturbations for out-of-sample scenario Prediction</w:t>
      </w:r>
    </w:p>
    <w:p w14:paraId="6A785493" w14:textId="020D2AC9" w:rsidR="0042701E" w:rsidRPr="00CF2532" w:rsidRDefault="0042701E">
      <w:pPr>
        <w:rPr>
          <w:rFonts w:ascii="Times New Roman" w:hAnsi="Times New Roman" w:cs="Times New Roman"/>
        </w:rPr>
      </w:pPr>
      <w:r w:rsidRPr="00CF2532">
        <w:rPr>
          <w:rFonts w:ascii="Times New Roman" w:hAnsi="Times New Roman" w:cs="Times New Roman"/>
        </w:rPr>
        <w:t xml:space="preserve">These </w:t>
      </w:r>
      <w:r w:rsidR="00CF2532" w:rsidRPr="00CF2532">
        <w:rPr>
          <w:rFonts w:ascii="Times New Roman" w:hAnsi="Times New Roman" w:cs="Times New Roman"/>
        </w:rPr>
        <w:t>papers fit</w:t>
      </w:r>
      <w:r w:rsidRPr="00CF2532">
        <w:rPr>
          <w:rFonts w:ascii="Times New Roman" w:hAnsi="Times New Roman" w:cs="Times New Roman"/>
        </w:rPr>
        <w:t xml:space="preserve"> </w:t>
      </w:r>
      <w:r w:rsidRPr="00CF2532">
        <w:rPr>
          <w:rFonts w:ascii="Times New Roman" w:hAnsi="Times New Roman" w:cs="Times New Roman"/>
        </w:rPr>
        <w:t>the</w:t>
      </w:r>
      <w:r w:rsidRPr="00CF2532">
        <w:rPr>
          <w:rFonts w:ascii="Times New Roman" w:hAnsi="Times New Roman" w:cs="Times New Roman"/>
        </w:rPr>
        <w:t xml:space="preserve"> narrative of in silico perturbation policies for future experimental </w:t>
      </w:r>
      <w:r w:rsidRPr="00CF2532">
        <w:rPr>
          <w:rFonts w:ascii="Times New Roman" w:hAnsi="Times New Roman" w:cs="Times New Roman"/>
        </w:rPr>
        <w:t xml:space="preserve">deployment </w:t>
      </w:r>
    </w:p>
    <w:p w14:paraId="47208177" w14:textId="3BA68C54" w:rsidR="0042701E" w:rsidRPr="00CF2532" w:rsidRDefault="0042701E">
      <w:pPr>
        <w:rPr>
          <w:rFonts w:ascii="Times New Roman" w:hAnsi="Times New Roman" w:cs="Times New Roman"/>
        </w:rPr>
      </w:pPr>
      <w:r w:rsidRPr="00CF2532">
        <w:rPr>
          <w:rFonts w:ascii="Times New Roman" w:hAnsi="Times New Roman" w:cs="Times New Roman"/>
        </w:rPr>
        <w:t>Wang</w:t>
      </w:r>
      <w:r w:rsidRPr="00CF2532">
        <w:rPr>
          <w:rFonts w:ascii="Times New Roman" w:hAnsi="Times New Roman" w:cs="Times New Roman"/>
        </w:rPr>
        <w:t>, Yi, et al. "</w:t>
      </w:r>
      <w:r w:rsidRPr="00CF2532">
        <w:rPr>
          <w:rFonts w:ascii="Times New Roman" w:hAnsi="Times New Roman" w:cs="Times New Roman"/>
          <w:b/>
          <w:bCs/>
        </w:rPr>
        <w:t>Self-play reinforcement learning guides protein engineering</w:t>
      </w:r>
      <w:r w:rsidRPr="00CF2532">
        <w:rPr>
          <w:rFonts w:ascii="Times New Roman" w:hAnsi="Times New Roman" w:cs="Times New Roman"/>
        </w:rPr>
        <w:t>." </w:t>
      </w:r>
      <w:r w:rsidRPr="00CF2532">
        <w:rPr>
          <w:rFonts w:ascii="Times New Roman" w:hAnsi="Times New Roman" w:cs="Times New Roman"/>
          <w:i/>
          <w:iCs/>
        </w:rPr>
        <w:t>Nature Machine Intelligence</w:t>
      </w:r>
      <w:r w:rsidRPr="00CF2532">
        <w:rPr>
          <w:rFonts w:ascii="Times New Roman" w:hAnsi="Times New Roman" w:cs="Times New Roman"/>
        </w:rPr>
        <w:t> 5.8 (2023): 845-860.</w:t>
      </w:r>
    </w:p>
    <w:p w14:paraId="65FD430B" w14:textId="44979033" w:rsidR="0042701E" w:rsidRDefault="00CF2532" w:rsidP="00CF2532">
      <w:pPr>
        <w:jc w:val="both"/>
        <w:rPr>
          <w:rFonts w:ascii="Times New Roman" w:hAnsi="Times New Roman" w:cs="Times New Roman"/>
        </w:rPr>
      </w:pPr>
      <w:r w:rsidRPr="00CF2532">
        <w:rPr>
          <w:rFonts w:ascii="Times New Roman" w:hAnsi="Times New Roman" w:cs="Times New Roman"/>
        </w:rPr>
        <w:lastRenderedPageBreak/>
        <w:t xml:space="preserve">The </w:t>
      </w:r>
      <w:r w:rsidRPr="00CF2532">
        <w:rPr>
          <w:rFonts w:ascii="Times New Roman" w:hAnsi="Times New Roman" w:cs="Times New Roman"/>
        </w:rPr>
        <w:t>trained an RL agent on in silico gene perturbation data (e.g. from a perturb-seq–like simulator or learned GRN)</w:t>
      </w:r>
      <w:r w:rsidRPr="00CF2532">
        <w:rPr>
          <w:rFonts w:ascii="Times New Roman" w:hAnsi="Times New Roman" w:cs="Times New Roman"/>
        </w:rPr>
        <w:t xml:space="preserve"> </w:t>
      </w:r>
      <w:r w:rsidRPr="00CF2532">
        <w:rPr>
          <w:rFonts w:ascii="Times New Roman" w:hAnsi="Times New Roman" w:cs="Times New Roman"/>
        </w:rPr>
        <w:t>and then run real experimental perturbations (e.g.</w:t>
      </w:r>
      <w:r>
        <w:rPr>
          <w:rFonts w:ascii="Times New Roman" w:hAnsi="Times New Roman" w:cs="Times New Roman"/>
        </w:rPr>
        <w:t xml:space="preserve"> </w:t>
      </w:r>
      <w:r w:rsidRPr="00CF2532">
        <w:rPr>
          <w:rFonts w:ascii="Times New Roman" w:hAnsi="Times New Roman" w:cs="Times New Roman"/>
        </w:rPr>
        <w:t>CRISPR/optogenetic interventions) specifically to test out-of-sample generalization of that RL policy</w:t>
      </w:r>
      <w:r w:rsidRPr="00CF2532">
        <w:rPr>
          <w:rFonts w:ascii="Times New Roman" w:hAnsi="Times New Roman" w:cs="Times New Roman"/>
        </w:rPr>
        <w:t>.</w:t>
      </w:r>
    </w:p>
    <w:p w14:paraId="773870DC" w14:textId="77777777" w:rsidR="00551FC8" w:rsidRDefault="00551FC8" w:rsidP="00CF2532">
      <w:pPr>
        <w:jc w:val="both"/>
        <w:rPr>
          <w:rFonts w:ascii="Times New Roman" w:hAnsi="Times New Roman" w:cs="Times New Roman"/>
        </w:rPr>
      </w:pPr>
    </w:p>
    <w:p w14:paraId="207E28DD" w14:textId="2AE15D10" w:rsidR="00551FC8" w:rsidRPr="00CF2532" w:rsidRDefault="00551FC8" w:rsidP="00CF2532">
      <w:pPr>
        <w:jc w:val="both"/>
        <w:rPr>
          <w:rFonts w:ascii="Times New Roman" w:hAnsi="Times New Roman" w:cs="Times New Roman"/>
        </w:rPr>
      </w:pPr>
      <w:r w:rsidRPr="00551FC8">
        <w:rPr>
          <w:rFonts w:ascii="Times New Roman" w:hAnsi="Times New Roman" w:cs="Times New Roman"/>
        </w:rPr>
        <w:t>The relationships that map cell-specific parameters and perturbation type to the observed expression levels are governed by nonlinear</w:t>
      </w:r>
      <w:r>
        <w:rPr>
          <w:rFonts w:ascii="Times New Roman" w:hAnsi="Times New Roman" w:cs="Times New Roman"/>
        </w:rPr>
        <w:t xml:space="preserve"> such </w:t>
      </w:r>
      <w:r w:rsidR="00672136">
        <w:rPr>
          <w:rFonts w:ascii="Times New Roman" w:hAnsi="Times New Roman" w:cs="Times New Roman"/>
        </w:rPr>
        <w:t xml:space="preserve">as </w:t>
      </w:r>
      <w:r w:rsidR="00672136" w:rsidRPr="00551FC8">
        <w:rPr>
          <w:rFonts w:ascii="Times New Roman" w:hAnsi="Times New Roman" w:cs="Times New Roman"/>
        </w:rPr>
        <w:t>Gaussian</w:t>
      </w:r>
      <w:r w:rsidRPr="00551FC8">
        <w:rPr>
          <w:rFonts w:ascii="Times New Roman" w:hAnsi="Times New Roman" w:cs="Times New Roman"/>
        </w:rPr>
        <w:t xml:space="preserve"> processes.</w:t>
      </w:r>
    </w:p>
    <w:p w14:paraId="09B9F54F" w14:textId="77777777" w:rsidR="00CF2532" w:rsidRDefault="00CF2532">
      <w:pPr>
        <w:rPr>
          <w:rFonts w:ascii="Times New Roman" w:hAnsi="Times New Roman" w:cs="Times New Roman"/>
        </w:rPr>
      </w:pPr>
    </w:p>
    <w:p w14:paraId="52476D65" w14:textId="77777777" w:rsidR="00CF2532" w:rsidRPr="00CF2532" w:rsidRDefault="00CF2532">
      <w:pPr>
        <w:rPr>
          <w:rFonts w:ascii="Times New Roman" w:hAnsi="Times New Roman" w:cs="Times New Roman"/>
        </w:rPr>
      </w:pPr>
    </w:p>
    <w:p w14:paraId="6AE0C365" w14:textId="77777777" w:rsidR="0042701E" w:rsidRDefault="0042701E"/>
    <w:p w14:paraId="78BB59BF" w14:textId="77777777" w:rsidR="0042701E" w:rsidRDefault="0042701E"/>
    <w:p w14:paraId="6FE25677" w14:textId="77777777" w:rsidR="0042701E" w:rsidRDefault="0042701E"/>
    <w:p w14:paraId="25E0128A" w14:textId="77777777" w:rsidR="0042701E" w:rsidRDefault="0042701E"/>
    <w:p w14:paraId="03586C0C" w14:textId="77777777" w:rsidR="0042701E" w:rsidRDefault="0042701E"/>
    <w:sectPr w:rsidR="00427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1E"/>
    <w:rsid w:val="0042701E"/>
    <w:rsid w:val="00551FC8"/>
    <w:rsid w:val="005B1054"/>
    <w:rsid w:val="00672136"/>
    <w:rsid w:val="00CF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A721"/>
  <w15:chartTrackingRefBased/>
  <w15:docId w15:val="{7376685A-3B68-440D-B578-02C458DC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Boabang</dc:creator>
  <cp:keywords/>
  <dc:description/>
  <cp:lastModifiedBy>Francis Boabang</cp:lastModifiedBy>
  <cp:revision>1</cp:revision>
  <dcterms:created xsi:type="dcterms:W3CDTF">2025-11-11T22:27:00Z</dcterms:created>
  <dcterms:modified xsi:type="dcterms:W3CDTF">2025-11-11T23:30:00Z</dcterms:modified>
</cp:coreProperties>
</file>