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1635"/>
      </w:tblGrid>
      <w:tr w:rsidR="00110D13">
        <w:tc>
          <w:tcPr>
            <w:tcW w:w="116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312"/>
              <w:gridCol w:w="9"/>
              <w:gridCol w:w="259"/>
              <w:gridCol w:w="10348"/>
              <w:gridCol w:w="246"/>
              <w:gridCol w:w="461"/>
            </w:tblGrid>
            <w:tr w:rsidR="00110D13">
              <w:trPr>
                <w:trHeight w:val="301"/>
              </w:trPr>
              <w:tc>
                <w:tcPr>
                  <w:tcW w:w="572" w:type="dxa"/>
                </w:tcPr>
                <w:p w:rsidR="00110D13" w:rsidRDefault="000B03B7">
                  <w:pPr>
                    <w:pStyle w:val="EmptyLayoutCell"/>
                  </w:pPr>
                  <w:r>
                    <w:t>${}</w:t>
                  </w: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Tr="000B03B7"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10759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966"/>
                    <w:gridCol w:w="3575"/>
                    <w:gridCol w:w="4218"/>
                  </w:tblGrid>
                  <w:tr w:rsidR="00110D13" w:rsidTr="00EA5FC4">
                    <w:trPr>
                      <w:trHeight w:val="996"/>
                    </w:trPr>
                    <w:tc>
                      <w:tcPr>
                        <w:tcW w:w="29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left w:w="599" w:type="dxa"/>
                          <w:bottom w:w="0" w:type="dxa"/>
                          <w:right w:w="199" w:type="dxa"/>
                        </w:tcMar>
                      </w:tcPr>
                      <w:p w:rsidR="00110D13" w:rsidRDefault="00D51098">
                        <w:r>
                          <w:rPr>
                            <w:noProof/>
                            <w:lang w:val="es-BO" w:eastAsia="es-BO"/>
                          </w:rPr>
                          <w:drawing>
                            <wp:inline distT="0" distB="0" distL="0" distR="0">
                              <wp:extent cx="1200785" cy="628015"/>
                              <wp:effectExtent l="38100" t="0" r="18415" b="172085"/>
                              <wp:docPr id="1" name="Imagen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785" cy="628015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7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10D13" w:rsidRDefault="00110D13">
                        <w:pPr>
                          <w:jc w:val="center"/>
                        </w:pPr>
                        <w:r>
                          <w:rPr>
                            <w:rFonts w:ascii="Lucida Sans" w:eastAsia="Lucida Sans" w:hAnsi="Lucida Sans"/>
                            <w:b/>
                            <w:color w:val="000000"/>
                            <w:sz w:val="32"/>
                          </w:rPr>
                          <w:t>MEMORÁNDUM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right w:w="199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810"/>
                          <w:gridCol w:w="2820"/>
                        </w:tblGrid>
                        <w:tr w:rsidR="000B03B7" w:rsidTr="000B03B7">
                          <w:trPr>
                            <w:trHeight w:val="445"/>
                          </w:trPr>
                          <w:tc>
                            <w:tcPr>
                              <w:tcW w:w="3630" w:type="dxa"/>
                              <w:gridSpan w:val="2"/>
                              <w:tcBorders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R-GG-08</w:t>
                              </w:r>
                            </w:p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Rev. 1-Sep/2012</w:t>
                              </w:r>
                            </w:p>
                          </w:tc>
                        </w:tr>
                        <w:tr w:rsidR="00110D13">
                          <w:trPr>
                            <w:trHeight w:val="295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773D50" w:rsidP="00EA5FC4"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Nro</w:t>
                              </w:r>
                              <w:r w:rsidR="00110D13"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110D13" w:rsidRDefault="00773D50" w:rsidP="00DA38F7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${NRO_</w:t>
                              </w:r>
                              <w:r w:rsidR="00DA38F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DOC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}</w:t>
                              </w:r>
                              <w:r w:rsidRPr="000B03B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.</w:t>
                              </w:r>
                            </w:p>
                          </w:tc>
                        </w:tr>
                        <w:tr w:rsidR="00110D13">
                          <w:trPr>
                            <w:trHeight w:val="220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Fecha: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0B03B7">
                              <w:pPr>
                                <w:jc w:val="center"/>
                              </w:pPr>
                              <w:r>
                                <w:t>${FECHA}</w:t>
                              </w:r>
                            </w:p>
                          </w:tc>
                        </w:tr>
                      </w:tbl>
                      <w:p w:rsidR="00110D13" w:rsidRDefault="00110D13"/>
                    </w:tc>
                  </w:tr>
                </w:tbl>
                <w:p w:rsidR="00110D13" w:rsidRDefault="00110D13"/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>
              <w:trPr>
                <w:trHeight w:val="375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RPr="00EA5FC4" w:rsidTr="000B03B7">
              <w:trPr>
                <w:trHeight w:val="680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EA5FC4">
                    <w:trPr>
                      <w:trHeight w:val="60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1B7E79" w:rsidRDefault="00110D13" w:rsidP="001B7E79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            :       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</w:p>
                      <w:p w:rsidR="00110D13" w:rsidRPr="000B03B7" w:rsidRDefault="00110D13" w:rsidP="001B7E79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 w:rsid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${CARGO_SOLICITANTE}</w:t>
                        </w:r>
                      </w:p>
                    </w:tc>
                  </w:tr>
                </w:tbl>
                <w:p w:rsidR="00110D13" w:rsidRPr="000B03B7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EA5FC4" w:rsidTr="000B03B7">
              <w:trPr>
                <w:trHeight w:val="61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EA5FC4">
                    <w:trPr>
                      <w:trHeight w:val="53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0B03B7" w:rsidRDefault="00110D13" w:rsidP="000B03B7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De          :      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OMBRE_GERENTE}</w:t>
                        </w:r>
                      </w:p>
                      <w:p w:rsidR="00110D13" w:rsidRPr="000B03B7" w:rsidRDefault="00110D13" w:rsidP="000B03B7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</w:t>
                        </w:r>
                        <w:r w:rsid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${CARGO_GERENTE}</w:t>
                        </w:r>
                      </w:p>
                    </w:tc>
                  </w:tr>
                </w:tbl>
                <w:p w:rsidR="00110D13" w:rsidRPr="000B03B7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64577E" w:rsidTr="000B03B7">
              <w:trPr>
                <w:trHeight w:val="964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8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64577E">
                    <w:trPr>
                      <w:trHeight w:val="886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64577E" w:rsidRDefault="000B03B7" w:rsidP="0064577E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Asunto:</w:t>
                        </w:r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</w:t>
                        </w:r>
                        <w:r w:rsid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ASIGNACION DE FONDOS EN AVANCE,   </w:t>
                        </w:r>
                        <w:r w:rsidR="0064577E" w:rsidRP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${NRO_TRAMITE}</w:t>
                        </w:r>
                      </w:p>
                    </w:tc>
                  </w:tr>
                </w:tbl>
                <w:p w:rsidR="00110D13" w:rsidRPr="0064577E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79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280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>
              <w:trPr>
                <w:trHeight w:val="8266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595"/>
                  </w:tblGrid>
                  <w:tr w:rsidR="00110D13">
                    <w:trPr>
                      <w:trHeight w:val="8188"/>
                    </w:trPr>
                    <w:tc>
                      <w:tcPr>
                        <w:tcW w:w="959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Señor(a)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: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Tengo a bien comunicar a usted que ha sido designado como responsable de la administración del fondo en avance asignado para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${ASUNTO}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El importe asignado es de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.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${IMPORTE}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.- (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${IMPORTE_LITERAL}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)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</w:t>
                        </w:r>
                        <w:r w:rsidR="00BD557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según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trámite ${NRO_TRAMITE}</w:t>
                        </w:r>
                        <w:r w:rsidR="00DA38F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y Comprobante Nro ${NUM_CBTE}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Recordarle que la entrega del memorándum de designación no implica la aprobación de los gastos efectuados.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El manejo operativo de estos fondos estará sujeto a Normativa Vigente y al Reglamento Interno de Fondos en Avance aprobado mediante Resolución Administrativa de Directorio N° 20/2015, mismo que podrá ser consultado en la página web:</w:t>
                        </w:r>
                        <w:hyperlink r:id="rId7" w:history="1"/>
                        <w:hyperlink r:id="rId8" w:history="1"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http://sms.obairlines.bo/IntranetDocumentos</w:t>
                          </w:r>
                        </w:hyperlink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(</w:t>
                        </w:r>
                        <w:r w:rsidR="000B03B7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Sección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Documentos - Gerencia Administrativa Financiera – Documentos Públicos-Reglamentos) o caso contrario solicitar a la Unidad de Tesorería.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Sin otro particular, saludo a usted atentamente.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CC/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C.c.Arch.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Memos</w:t>
                        </w:r>
                      </w:p>
                    </w:tc>
                  </w:tr>
                </w:tbl>
                <w:p w:rsidR="00110D13" w:rsidRDefault="00110D13"/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</w:tbl>
          <w:p w:rsidR="00110D13" w:rsidRDefault="00110D13"/>
        </w:tc>
      </w:tr>
    </w:tbl>
    <w:p w:rsidR="00110D13" w:rsidRDefault="00110D13"/>
    <w:sectPr w:rsidR="00110D13" w:rsidSect="00241873">
      <w:headerReference w:type="default" r:id="rId9"/>
      <w:footerReference w:type="default" r:id="rId10"/>
      <w:pgSz w:w="12769" w:h="15840"/>
      <w:pgMar w:top="1133" w:right="283" w:bottom="283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B34" w:rsidRDefault="00002B34">
      <w:r>
        <w:separator/>
      </w:r>
    </w:p>
  </w:endnote>
  <w:endnote w:type="continuationSeparator" w:id="1">
    <w:p w:rsidR="00002B34" w:rsidRDefault="00002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000"/>
    </w:tblPr>
    <w:tblGrid>
      <w:gridCol w:w="572"/>
      <w:gridCol w:w="10180"/>
      <w:gridCol w:w="882"/>
    </w:tblGrid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  <w:tcBorders>
            <w:top w:val="single" w:sz="7" w:space="0" w:color="000000"/>
          </w:tcBorders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B34" w:rsidRDefault="00002B34">
      <w:r>
        <w:separator/>
      </w:r>
    </w:p>
  </w:footnote>
  <w:footnote w:type="continuationSeparator" w:id="1">
    <w:p w:rsidR="00002B34" w:rsidRDefault="00002B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9" w:rsidRDefault="00FF77F0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03B7"/>
    <w:rsid w:val="00002B34"/>
    <w:rsid w:val="000B03B7"/>
    <w:rsid w:val="00110D13"/>
    <w:rsid w:val="001B7E79"/>
    <w:rsid w:val="00241873"/>
    <w:rsid w:val="00283EE9"/>
    <w:rsid w:val="0064577E"/>
    <w:rsid w:val="0076344C"/>
    <w:rsid w:val="00773D50"/>
    <w:rsid w:val="0095065E"/>
    <w:rsid w:val="009962E1"/>
    <w:rsid w:val="009A3D47"/>
    <w:rsid w:val="009A54BA"/>
    <w:rsid w:val="00A01B54"/>
    <w:rsid w:val="00A05D47"/>
    <w:rsid w:val="00BD5577"/>
    <w:rsid w:val="00D51098"/>
    <w:rsid w:val="00DA38F7"/>
    <w:rsid w:val="00EA5FC4"/>
    <w:rsid w:val="00FF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73"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241873"/>
    <w:rPr>
      <w:sz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obairlines.bo/IntranetDocumen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ms.obairlines.bo/IntranetDocument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MemorandumFondosEnAvance</vt:lpstr>
    </vt:vector>
  </TitlesOfParts>
  <Company/>
  <LinksUpToDate>false</LinksUpToDate>
  <CharactersWithSpaces>1439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MemorandumFondosEnAvance</dc:title>
  <dc:creator>desktop</dc:creator>
  <cp:lastModifiedBy>desktop</cp:lastModifiedBy>
  <cp:revision>9</cp:revision>
  <dcterms:created xsi:type="dcterms:W3CDTF">2016-06-14T19:34:00Z</dcterms:created>
  <dcterms:modified xsi:type="dcterms:W3CDTF">2016-06-15T14:27:00Z</dcterms:modified>
</cp:coreProperties>
</file>