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4DC7C543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1455C0" w:rsidRPr="001455C0">
        <w:rPr>
          <w:rFonts w:ascii="TH SarabunPSK" w:hAnsi="TH SarabunPSK" w:cs="TH SarabunPSK"/>
          <w:sz w:val="36"/>
          <w:szCs w:val="44"/>
          <w:cs/>
        </w:rPr>
        <w:t>คืนของกลาง</w:t>
      </w:r>
    </w:p>
    <w:p w14:paraId="5AE77982" w14:textId="7F817851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455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666A9BD2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1455C0">
        <w:rPr>
          <w:rFonts w:ascii="TH SarabunPSK" w:hAnsi="TH SarabunPSK" w:cs="TH SarabunPSK"/>
          <w:sz w:val="32"/>
          <w:szCs w:val="32"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2B0C221B" w:rsidR="00632326" w:rsidRPr="00326266" w:rsidRDefault="001455C0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58138521" wp14:editId="21BB572D">
            <wp:extent cx="5937885" cy="16821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3B3EB20E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1455C0">
        <w:rPr>
          <w:rFonts w:ascii="TH SarabunPSK" w:hAnsi="TH SarabunPSK" w:cs="TH SarabunPSK"/>
          <w:sz w:val="32"/>
          <w:szCs w:val="32"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2C1E839C" w:rsidR="00800D5D" w:rsidRPr="00E9263B" w:rsidRDefault="00F67049" w:rsidP="001455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455C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147CFFEE" w:rsidR="00800D5D" w:rsidRPr="00E9263B" w:rsidRDefault="00F67049" w:rsidP="001455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1455C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การคืนของกลาง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74C3B74D" w:rsidR="00AD2BE4" w:rsidRDefault="001455C0" w:rsidP="005E2B25">
            <w:pPr>
              <w:jc w:val="center"/>
            </w:pPr>
            <w:r>
              <w:object w:dxaOrig="11076" w:dyaOrig="3144" w14:anchorId="2198EF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45pt;height:132.9pt" o:ole="">
                  <v:imagedata r:id="rId7" o:title=""/>
                </v:shape>
                <o:OLEObject Type="Embed" ProgID="PBrush" ShapeID="_x0000_i1025" DrawAspect="Content" ObjectID="_1609175464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2DDF939D" w:rsidR="001C61DD" w:rsidRDefault="001C61DD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1C18EC2F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696C0399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0CED0163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2112DB">
        <w:rPr>
          <w:rFonts w:ascii="TH SarabunPSK" w:hAnsi="TH SarabunPSK" w:cs="TH SarabunPSK"/>
          <w:sz w:val="32"/>
          <w:szCs w:val="32"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3C77C617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A96CF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7DC53338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A96CF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  <w:bookmarkStart w:id="0" w:name="_GoBack"/>
            <w:bookmarkEnd w:id="0"/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4E1C81BE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77777777" w:rsidR="002112DB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2112DB">
              <w:rPr>
                <w:rFonts w:ascii="TH SarabunPSK" w:hAnsi="TH SarabunPSK" w:cs="TH SarabunPSK" w:hint="cs"/>
                <w:sz w:val="32"/>
                <w:szCs w:val="32"/>
                <w:cs/>
              </w:rPr>
              <w:t>ใบเสร็จชำระภาษี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13AAF3" w14:textId="7C2DE241" w:rsidR="0026208A" w:rsidRDefault="002112DB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หนังสือแจ้งคืนของกลาง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DocumentName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= “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paramerter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38BED12F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2112DB">
        <w:rPr>
          <w:rFonts w:ascii="TH SarabunPSK" w:hAnsi="TH SarabunPSK" w:cs="TH SarabunPSK" w:hint="cs"/>
          <w:sz w:val="32"/>
          <w:szCs w:val="32"/>
          <w:cs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41415C9D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7D55D0E4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36468F8B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2112DB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5C039356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55C7200C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2112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6CFE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CF066-D818-441C-9C46-70435887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2018-07-03T06:11:00Z</cp:lastPrinted>
  <dcterms:created xsi:type="dcterms:W3CDTF">2018-07-12T11:26:00Z</dcterms:created>
  <dcterms:modified xsi:type="dcterms:W3CDTF">2019-01-16T13:25:00Z</dcterms:modified>
</cp:coreProperties>
</file>