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리포트 제목</w:t>
      </w:r>
    </w:p>
    <w:p>
      <w:pPr>
        <w:pStyle w:val="안내"/>
      </w:pPr>
      <w:r>
        <w:t>무엇을 묻는 글인지 부제로 한 줄.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pStyle w:val="표머리"/>
            </w:pPr>
            <w:r>
              <w:t>과목</w:t>
            </w:r>
          </w:p>
        </w:tc>
        <w:tc>
          <w:tcPr>
            <w:tcW w:type="dxa" w:w="2268"/>
          </w:tcPr>
          <w:p>
            <w:pPr>
              <w:pStyle w:val="표머리"/>
            </w:pPr>
            <w:r>
              <w:t>학번</w:t>
            </w:r>
          </w:p>
        </w:tc>
        <w:tc>
          <w:tcPr>
            <w:tcW w:type="dxa" w:w="2268"/>
          </w:tcPr>
          <w:p>
            <w:pPr>
              <w:pStyle w:val="표머리"/>
            </w:pPr>
            <w:r>
              <w:t>이름</w:t>
            </w:r>
          </w:p>
        </w:tc>
        <w:tc>
          <w:tcPr>
            <w:tcW w:type="dxa" w:w="2268"/>
          </w:tcPr>
          <w:p>
            <w:pPr>
              <w:pStyle w:val="표머리"/>
            </w:pPr>
            <w:r>
              <w:t>제출일</w:t>
            </w:r>
          </w:p>
        </w:tc>
      </w:tr>
      <w:tr>
        <w:tc>
          <w:tcPr>
            <w:tcW w:type="dxa" w:w="2268"/>
          </w:tcPr>
          <w:p>
            <w:pPr>
              <w:pStyle w:val="표본문"/>
            </w:pPr>
          </w:p>
        </w:tc>
        <w:tc>
          <w:tcPr>
            <w:tcW w:type="dxa" w:w="2268"/>
          </w:tcPr>
          <w:p>
            <w:pPr>
              <w:pStyle w:val="표본문"/>
            </w:pPr>
          </w:p>
        </w:tc>
        <w:tc>
          <w:tcPr>
            <w:tcW w:type="dxa" w:w="2268"/>
          </w:tcPr>
          <w:p>
            <w:pPr>
              <w:pStyle w:val="표본문"/>
            </w:pPr>
          </w:p>
        </w:tc>
        <w:tc>
          <w:tcPr>
            <w:tcW w:type="dxa" w:w="2268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서론</w:t>
      </w:r>
    </w:p>
    <w:p>
      <w:pPr>
        <w:pStyle w:val="안내"/>
      </w:pPr>
      <w:r>
        <w:t>이 글이 답하려는 질문을 문장으로 세웁니다. 배경만 늘어놓지 않습니다.</w:t>
      </w:r>
    </w:p>
    <w:p>
      <w:pPr>
        <w:pStyle w:val="BodyText"/>
      </w:pPr>
    </w:p>
    <w:p>
      <w:pPr>
        <w:pStyle w:val="Heading1"/>
      </w:pPr>
      <w:r>
        <w:t>본론</w:t>
      </w:r>
    </w:p>
    <w:p>
      <w:pPr>
        <w:pStyle w:val="안내"/>
      </w:pPr>
      <w:r>
        <w:t>장 제목이 그 장의 주장이 되게 씁니다. 인용한 문장에는 그 자리에 각주를 답니다.</w:t>
      </w:r>
    </w:p>
    <w:p>
      <w:pPr>
        <w:pStyle w:val="BodyText"/>
      </w:pPr>
    </w:p>
    <w:p>
      <w:pPr>
        <w:pStyle w:val="Heading1"/>
      </w:pPr>
      <w:r>
        <w:t>결론</w:t>
      </w:r>
    </w:p>
    <w:p>
      <w:pPr>
        <w:pStyle w:val="안내"/>
      </w:pPr>
      <w:r>
        <w:t>서론에서 세운 질문에 답합니다. 앞을 요약만 하지 않습니다.</w:t>
      </w:r>
    </w:p>
    <w:p>
      <w:pPr>
        <w:pStyle w:val="BodyText"/>
      </w:pPr>
    </w:p>
    <w:p>
      <w:pPr>
        <w:pStyle w:val="Heading1"/>
      </w:pPr>
      <w:r>
        <w:t>다루지 못한 것</w:t>
      </w:r>
    </w:p>
    <w:p>
      <w:pPr>
        <w:pStyle w:val="안내"/>
      </w:pPr>
      <w:r>
        <w:t>이 글이 다루지 못한 것을 한 줄로 밝힙니다.</w:t>
      </w:r>
    </w:p>
    <w:p>
      <w:pPr>
        <w:pStyle w:val="BodyText"/>
      </w:pPr>
    </w:p>
    <w:p>
      <w:pPr>
        <w:pStyle w:val="Heading1"/>
      </w:pPr>
      <w:r>
        <w:t>참고문헌</w:t>
      </w:r>
    </w:p>
    <w:p>
      <w:pPr>
        <w:pStyle w:val="안내"/>
      </w:pPr>
      <w:r>
        <w:t>각주에 단 것과 어긋나지 않게 모읍니다.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4B3B8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B3B8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4B3B8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4B3B8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