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회의 이름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일시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장소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참석자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작성자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회의 목적</w:t>
      </w:r>
    </w:p>
    <w:p>
      <w:pPr>
        <w:pStyle w:val="안내"/>
      </w:pPr>
      <w:r>
        <w:t>이 회의가 끝날 때 무엇이 정해져 있어야 하는지 한두 줄.</w:t>
      </w:r>
    </w:p>
    <w:p>
      <w:pPr>
        <w:pStyle w:val="BodyText"/>
      </w:pPr>
    </w:p>
    <w:p>
      <w:pPr>
        <w:pStyle w:val="Heading1"/>
      </w:pPr>
      <w:r>
        <w:t>안건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</w:tcPr>
          <w:p>
            <w:pPr>
              <w:pStyle w:val="표머리"/>
            </w:pPr>
            <w:r>
              <w:t>순서</w:t>
            </w:r>
          </w:p>
        </w:tc>
        <w:tc>
          <w:tcPr>
            <w:tcW w:type="dxa" w:w="1973"/>
          </w:tcPr>
          <w:p>
            <w:pPr>
              <w:pStyle w:val="표머리"/>
            </w:pPr>
            <w:r>
              <w:t>안건</w:t>
            </w:r>
          </w:p>
        </w:tc>
        <w:tc>
          <w:tcPr>
            <w:tcW w:type="dxa" w:w="1973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1973"/>
          </w:tcPr>
          <w:p>
            <w:pPr>
              <w:pStyle w:val="표머리"/>
            </w:pPr>
            <w:r>
              <w:t>시간</w:t>
            </w:r>
          </w:p>
        </w:tc>
        <w:tc>
          <w:tcPr>
            <w:tcW w:type="dxa" w:w="1973"/>
          </w:tcPr>
          <w:p>
            <w:pPr>
              <w:pStyle w:val="표머리"/>
            </w:pPr>
            <w:r>
              <w:t>목표</w:t>
            </w:r>
          </w:p>
        </w:tc>
      </w:tr>
      <w:tr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</w:tr>
      <w:tr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</w:tr>
      <w:tr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  <w:tc>
          <w:tcPr>
            <w:tcW w:type="dxa" w:w="197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목표는 보고·논의·결정 중 하나. 시간 합계가 회의 길이와 맞는지 봅니다.</w:t>
      </w:r>
    </w:p>
    <w:p>
      <w:pPr>
        <w:pStyle w:val="BodyText"/>
      </w:pPr>
    </w:p>
    <w:p>
      <w:pPr>
        <w:pStyle w:val="Heading1"/>
      </w:pPr>
      <w:r>
        <w:t>안건별 검토 사항</w:t>
      </w:r>
    </w:p>
    <w:p>
      <w:pPr>
        <w:pStyle w:val="안내"/>
      </w:pPr>
      <w:r>
        <w:t>안건마다 배경 한 줄과 검토할 점. 자료에 없는 수치는 적지 않습니다.</w:t>
      </w:r>
    </w:p>
    <w:p>
      <w:pPr>
        <w:pStyle w:val="BodyText"/>
      </w:pPr>
    </w:p>
    <w:p>
      <w:pPr>
        <w:pStyle w:val="Heading1"/>
      </w:pPr>
      <w:r>
        <w:t>사전 자료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자료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준비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공유 기한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결정 필요 사항</w:t>
      </w:r>
    </w:p>
    <w:p>
      <w:pPr>
        <w:pStyle w:val="안내"/>
      </w:pPr>
      <w:r>
        <w:t>회의에서 정할 질문을 번호로. 선택지가 있으면 함께.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5B4B8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5B4B8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5B4B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5B4B8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