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B81A6" w14:textId="718C4414" w:rsidR="008D36BE" w:rsidRPr="004F2FCD" w:rsidRDefault="004F2FCD" w:rsidP="004F2FCD">
      <w:pPr>
        <w:jc w:val="center"/>
        <w:rPr>
          <w:rFonts w:ascii="Tw Cen MT" w:hAnsi="Tw Cen MT"/>
          <w:color w:val="002060"/>
          <w:sz w:val="32"/>
          <w:szCs w:val="32"/>
        </w:rPr>
      </w:pPr>
      <w:r w:rsidRPr="004F2FCD">
        <w:rPr>
          <w:rFonts w:ascii="Tw Cen MT" w:hAnsi="Tw Cen MT"/>
          <w:color w:val="002060"/>
          <w:sz w:val="32"/>
          <w:szCs w:val="32"/>
        </w:rPr>
        <w:t>Summary Data f</w:t>
      </w:r>
      <w:r>
        <w:rPr>
          <w:rFonts w:ascii="Tw Cen MT" w:hAnsi="Tw Cen MT"/>
          <w:color w:val="002060"/>
          <w:sz w:val="32"/>
          <w:szCs w:val="32"/>
        </w:rPr>
        <w:t>or</w:t>
      </w:r>
      <w:r w:rsidRPr="004F2FCD">
        <w:rPr>
          <w:rFonts w:ascii="Tw Cen MT" w:hAnsi="Tw Cen MT"/>
          <w:color w:val="002060"/>
          <w:sz w:val="32"/>
          <w:szCs w:val="32"/>
        </w:rPr>
        <w:t xml:space="preserve"> All Cities </w:t>
      </w:r>
      <w:r w:rsidRPr="004F2FCD">
        <w:rPr>
          <w:rFonts w:ascii="Tw Cen MT" w:hAnsi="Tw Cen MT"/>
          <w:color w:val="002060"/>
          <w:sz w:val="30"/>
          <w:szCs w:val="30"/>
        </w:rPr>
        <w:t>(n=537)</w:t>
      </w:r>
    </w:p>
    <w:p w14:paraId="3102E433" w14:textId="56F93D16" w:rsidR="008D36BE" w:rsidRDefault="008D36BE"/>
    <w:p w14:paraId="32A9568D" w14:textId="1ACB0B20" w:rsidR="008D36BE" w:rsidRDefault="008D36BE" w:rsidP="008D36BE">
      <w:pPr>
        <w:jc w:val="center"/>
      </w:pPr>
      <w:r>
        <w:rPr>
          <w:noProof/>
        </w:rPr>
        <w:drawing>
          <wp:inline distT="0" distB="0" distL="0" distR="0" wp14:anchorId="4A618670" wp14:editId="2B5AB520">
            <wp:extent cx="5266944" cy="35021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4DD9" w14:textId="0E390799" w:rsidR="008D36BE" w:rsidRDefault="008D36BE" w:rsidP="008D36BE">
      <w:pPr>
        <w:jc w:val="center"/>
      </w:pPr>
      <w:r>
        <w:rPr>
          <w:noProof/>
        </w:rPr>
        <w:drawing>
          <wp:inline distT="0" distB="0" distL="0" distR="0" wp14:anchorId="06D01BA4" wp14:editId="2D1CAD66">
            <wp:extent cx="5321808" cy="35478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808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26E3" w14:textId="4782BA59" w:rsidR="008D36BE" w:rsidRDefault="008D36BE">
      <w:r>
        <w:rPr>
          <w:noProof/>
        </w:rPr>
        <w:lastRenderedPageBreak/>
        <w:drawing>
          <wp:inline distT="0" distB="0" distL="0" distR="0" wp14:anchorId="7D33BB0D" wp14:editId="288531E2">
            <wp:extent cx="5487650" cy="36584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04AE" w14:textId="18D78312" w:rsidR="008D36BE" w:rsidRDefault="008D36BE"/>
    <w:p w14:paraId="1ECC0675" w14:textId="3E6E473D" w:rsidR="008D36BE" w:rsidRDefault="008D36BE">
      <w:r>
        <w:rPr>
          <w:noProof/>
        </w:rPr>
        <w:drawing>
          <wp:inline distT="0" distB="0" distL="0" distR="0" wp14:anchorId="27AFC63B" wp14:editId="4D110FEB">
            <wp:extent cx="5487650" cy="36584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84D9" w14:textId="4034FEE4" w:rsidR="008D36BE" w:rsidRDefault="008D36BE"/>
    <w:p w14:paraId="4C234CB1" w14:textId="63582BC3" w:rsidR="004F2FCD" w:rsidRDefault="004F2FCD" w:rsidP="004F2FCD">
      <w:pPr>
        <w:jc w:val="center"/>
        <w:rPr>
          <w:rFonts w:ascii="Tw Cen MT" w:hAnsi="Tw Cen MT"/>
          <w:color w:val="002060"/>
          <w:sz w:val="26"/>
          <w:szCs w:val="26"/>
        </w:rPr>
      </w:pPr>
      <w:r w:rsidRPr="004F2FCD">
        <w:rPr>
          <w:rFonts w:ascii="Tw Cen MT" w:hAnsi="Tw Cen MT"/>
          <w:color w:val="002060"/>
          <w:sz w:val="28"/>
          <w:szCs w:val="28"/>
        </w:rPr>
        <w:lastRenderedPageBreak/>
        <w:t xml:space="preserve">Data for Northern Hemisphere Cities </w:t>
      </w:r>
      <w:r w:rsidRPr="004F2FCD">
        <w:rPr>
          <w:rFonts w:ascii="Tw Cen MT" w:hAnsi="Tw Cen MT"/>
          <w:color w:val="002060"/>
          <w:sz w:val="26"/>
          <w:szCs w:val="26"/>
        </w:rPr>
        <w:t>(n=378)</w:t>
      </w:r>
      <w:r w:rsidRPr="004F2FCD">
        <w:rPr>
          <w:rFonts w:ascii="Tw Cen MT" w:hAnsi="Tw Cen MT"/>
          <w:color w:val="002060"/>
          <w:sz w:val="28"/>
          <w:szCs w:val="28"/>
        </w:rPr>
        <w:t>, Southern Hemisphere Cities</w:t>
      </w:r>
      <w:r>
        <w:rPr>
          <w:rFonts w:ascii="Tw Cen MT" w:hAnsi="Tw Cen MT"/>
          <w:color w:val="002060"/>
          <w:sz w:val="28"/>
          <w:szCs w:val="28"/>
        </w:rPr>
        <w:t xml:space="preserve"> </w:t>
      </w:r>
      <w:r w:rsidRPr="004F2FCD">
        <w:rPr>
          <w:rFonts w:ascii="Tw Cen MT" w:hAnsi="Tw Cen MT"/>
          <w:color w:val="002060"/>
          <w:sz w:val="26"/>
          <w:szCs w:val="26"/>
        </w:rPr>
        <w:t>(n=159)</w:t>
      </w:r>
    </w:p>
    <w:p w14:paraId="4893BD38" w14:textId="77777777" w:rsidR="007B5A4F" w:rsidRPr="004F2FCD" w:rsidRDefault="007B5A4F" w:rsidP="004F2FCD">
      <w:pPr>
        <w:jc w:val="center"/>
        <w:rPr>
          <w:rFonts w:ascii="Tw Cen MT" w:hAnsi="Tw Cen MT"/>
          <w:color w:val="002060"/>
          <w:sz w:val="26"/>
          <w:szCs w:val="26"/>
        </w:rPr>
      </w:pPr>
    </w:p>
    <w:p w14:paraId="330A0B6A" w14:textId="63B9D19E" w:rsidR="000E560D" w:rsidRDefault="008D36BE">
      <w:r>
        <w:rPr>
          <w:noProof/>
        </w:rPr>
        <w:drawing>
          <wp:inline distT="0" distB="0" distL="0" distR="0" wp14:anchorId="43BE1B99" wp14:editId="6B77470B">
            <wp:extent cx="5157216" cy="343814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16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4CAF" w14:textId="77777777" w:rsidR="008D36BE" w:rsidRDefault="008D36BE"/>
    <w:p w14:paraId="592D8270" w14:textId="77777777" w:rsidR="008D36BE" w:rsidRDefault="008D36BE"/>
    <w:p w14:paraId="3CCAAE03" w14:textId="49BE053B" w:rsidR="008D36BE" w:rsidRDefault="008D36BE">
      <w:r>
        <w:rPr>
          <w:noProof/>
        </w:rPr>
        <w:drawing>
          <wp:inline distT="0" distB="0" distL="0" distR="0" wp14:anchorId="386EFB83" wp14:editId="229C911A">
            <wp:extent cx="5212080" cy="3474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7F81" w14:textId="5C0B4C46" w:rsidR="008D36BE" w:rsidRDefault="008D36BE">
      <w:r>
        <w:rPr>
          <w:noProof/>
        </w:rPr>
        <w:lastRenderedPageBreak/>
        <w:drawing>
          <wp:inline distT="0" distB="0" distL="0" distR="0" wp14:anchorId="3879F25F" wp14:editId="645C885C">
            <wp:extent cx="5487650" cy="36584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9A2C" w14:textId="4CE82184" w:rsidR="008D36BE" w:rsidRDefault="008D36BE"/>
    <w:p w14:paraId="005A949B" w14:textId="77777777" w:rsidR="008D36BE" w:rsidRDefault="008D36BE"/>
    <w:p w14:paraId="6419D61C" w14:textId="59ED5E77" w:rsidR="008D36BE" w:rsidRDefault="008D36BE">
      <w:r>
        <w:rPr>
          <w:noProof/>
        </w:rPr>
        <w:drawing>
          <wp:inline distT="0" distB="0" distL="0" distR="0" wp14:anchorId="3C7546D1" wp14:editId="7B9F17E7">
            <wp:extent cx="5487650" cy="365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E39C" w14:textId="57F913E0" w:rsidR="008D36BE" w:rsidRDefault="008D36BE">
      <w:r>
        <w:rPr>
          <w:noProof/>
        </w:rPr>
        <w:lastRenderedPageBreak/>
        <w:drawing>
          <wp:inline distT="0" distB="0" distL="0" distR="0" wp14:anchorId="022C0115" wp14:editId="3B2A11C9">
            <wp:extent cx="5487650" cy="36584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59A3" w14:textId="7E7AEF21" w:rsidR="008D36BE" w:rsidRDefault="008D36BE"/>
    <w:p w14:paraId="4D34CDF5" w14:textId="5BBB8C82" w:rsidR="008D36BE" w:rsidRDefault="008D36BE">
      <w:r>
        <w:rPr>
          <w:noProof/>
        </w:rPr>
        <w:drawing>
          <wp:inline distT="0" distB="0" distL="0" distR="0" wp14:anchorId="6787056E" wp14:editId="039DE735">
            <wp:extent cx="5487650" cy="36584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02B" w14:textId="0A7A1C27" w:rsidR="008D36BE" w:rsidRDefault="008D36BE"/>
    <w:p w14:paraId="0996BADF" w14:textId="1769BF6E" w:rsidR="008D36BE" w:rsidRDefault="008D36BE">
      <w:r>
        <w:rPr>
          <w:noProof/>
        </w:rPr>
        <w:lastRenderedPageBreak/>
        <w:drawing>
          <wp:inline distT="0" distB="0" distL="0" distR="0" wp14:anchorId="6C68328A" wp14:editId="4D1461E3">
            <wp:extent cx="5487650" cy="36584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8FD0" w14:textId="77777777" w:rsidR="008D36BE" w:rsidRDefault="008D36BE"/>
    <w:p w14:paraId="5F43D821" w14:textId="6CEB8485" w:rsidR="008D36BE" w:rsidRDefault="008D36BE">
      <w:r>
        <w:rPr>
          <w:noProof/>
        </w:rPr>
        <w:drawing>
          <wp:inline distT="0" distB="0" distL="0" distR="0" wp14:anchorId="2247C347" wp14:editId="4C0FDBA2">
            <wp:extent cx="5487650" cy="36584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BE"/>
    <w:rsid w:val="004F2FCD"/>
    <w:rsid w:val="00616588"/>
    <w:rsid w:val="007B5A4F"/>
    <w:rsid w:val="008B5F98"/>
    <w:rsid w:val="008D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DDFC"/>
  <w15:chartTrackingRefBased/>
  <w15:docId w15:val="{79BE9294-A2A4-41E5-98A5-BDBE1DA4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qops</dc:creator>
  <cp:keywords/>
  <dc:description/>
  <cp:lastModifiedBy>qops</cp:lastModifiedBy>
  <cp:revision>2</cp:revision>
  <dcterms:created xsi:type="dcterms:W3CDTF">2021-01-20T00:58:00Z</dcterms:created>
  <dcterms:modified xsi:type="dcterms:W3CDTF">2021-01-20T01:14:00Z</dcterms:modified>
</cp:coreProperties>
</file>